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физике (</w:t>
      </w:r>
      <w:r w:rsidR="00A0786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30DB">
        <w:rPr>
          <w:rFonts w:ascii="Times New Roman" w:hAnsi="Times New Roman" w:cs="Times New Roman"/>
          <w:sz w:val="24"/>
          <w:szCs w:val="24"/>
        </w:rPr>
        <w:t xml:space="preserve">Рабочая программа по физике для </w:t>
      </w:r>
      <w:r w:rsidR="00A07862">
        <w:rPr>
          <w:rFonts w:ascii="Times New Roman" w:hAnsi="Times New Roman" w:cs="Times New Roman"/>
          <w:sz w:val="24"/>
          <w:szCs w:val="24"/>
        </w:rPr>
        <w:t>9</w:t>
      </w:r>
      <w:r w:rsidRPr="00F030DB">
        <w:rPr>
          <w:rFonts w:ascii="Times New Roman" w:hAnsi="Times New Roman" w:cs="Times New Roman"/>
          <w:sz w:val="24"/>
          <w:szCs w:val="24"/>
        </w:rPr>
        <w:t xml:space="preserve"> класса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Pr="00F030DB">
        <w:rPr>
          <w:rFonts w:ascii="Times New Roman" w:hAnsi="Times New Roman" w:cs="Times New Roman"/>
          <w:sz w:val="24"/>
          <w:szCs w:val="24"/>
        </w:rPr>
        <w:t xml:space="preserve">программы по физике </w:t>
      </w:r>
      <w:r>
        <w:rPr>
          <w:rFonts w:ascii="Times New Roman" w:hAnsi="Times New Roman" w:cs="Times New Roman"/>
          <w:sz w:val="24"/>
          <w:szCs w:val="24"/>
        </w:rPr>
        <w:t xml:space="preserve">А.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(2004 г.)</w:t>
      </w:r>
      <w:r w:rsidRPr="00F030DB">
        <w:rPr>
          <w:rFonts w:ascii="Times New Roman" w:hAnsi="Times New Roman" w:cs="Times New Roman"/>
          <w:sz w:val="24"/>
          <w:szCs w:val="24"/>
        </w:rPr>
        <w:t>,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по физике </w:t>
      </w:r>
      <w:smartTag w:uri="urn:schemas-microsoft-com:office:smarttags" w:element="metricconverter">
        <w:smartTagPr>
          <w:attr w:name="ProductID" w:val="2004 г"/>
        </w:smartTagPr>
        <w:r w:rsidRPr="00F030DB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030DB">
        <w:rPr>
          <w:rFonts w:ascii="Times New Roman" w:hAnsi="Times New Roman" w:cs="Times New Roman"/>
          <w:sz w:val="24"/>
          <w:szCs w:val="24"/>
        </w:rPr>
        <w:t>.</w:t>
      </w:r>
    </w:p>
    <w:p w:rsidR="007268F3" w:rsidRPr="00514C98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Федеральный базисный учебный план для образовательных учреждений Россий</w:t>
      </w:r>
      <w:r w:rsidRPr="00514C98">
        <w:rPr>
          <w:rFonts w:ascii="Times New Roman" w:hAnsi="Times New Roman" w:cs="Times New Roman"/>
          <w:bCs/>
          <w:sz w:val="24"/>
          <w:szCs w:val="24"/>
        </w:rPr>
        <w:softHyphen/>
        <w:t xml:space="preserve">ской Федерации отводит 68 часов для обязательного изучения учебного предмета </w:t>
      </w:r>
      <w:proofErr w:type="gramStart"/>
      <w:r w:rsidRPr="00514C98">
        <w:rPr>
          <w:rFonts w:ascii="Times New Roman" w:hAnsi="Times New Roman" w:cs="Times New Roman"/>
          <w:bCs/>
          <w:sz w:val="24"/>
          <w:szCs w:val="24"/>
        </w:rPr>
        <w:t>« Физика</w:t>
      </w:r>
      <w:proofErr w:type="gramEnd"/>
      <w:r w:rsidRPr="00514C98">
        <w:rPr>
          <w:rFonts w:ascii="Times New Roman" w:hAnsi="Times New Roman" w:cs="Times New Roman"/>
          <w:bCs/>
          <w:sz w:val="24"/>
          <w:szCs w:val="24"/>
        </w:rPr>
        <w:t xml:space="preserve">»  на ступени основного общего образования   в </w:t>
      </w:r>
      <w:r w:rsidR="00A07862">
        <w:rPr>
          <w:rFonts w:ascii="Times New Roman" w:hAnsi="Times New Roman" w:cs="Times New Roman"/>
          <w:bCs/>
          <w:sz w:val="24"/>
          <w:szCs w:val="24"/>
        </w:rPr>
        <w:t>9</w:t>
      </w:r>
      <w:r w:rsidRPr="00514C98">
        <w:rPr>
          <w:rFonts w:ascii="Times New Roman" w:hAnsi="Times New Roman" w:cs="Times New Roman"/>
          <w:bCs/>
          <w:sz w:val="24"/>
          <w:szCs w:val="24"/>
        </w:rPr>
        <w:t xml:space="preserve"> классе. Примерная программа рассчитана на </w:t>
      </w:r>
      <w:r>
        <w:rPr>
          <w:rFonts w:ascii="Times New Roman" w:hAnsi="Times New Roman" w:cs="Times New Roman"/>
          <w:bCs/>
          <w:sz w:val="24"/>
          <w:szCs w:val="24"/>
        </w:rPr>
        <w:t>68</w:t>
      </w:r>
      <w:r w:rsidRPr="00514C98">
        <w:rPr>
          <w:rFonts w:ascii="Times New Roman" w:hAnsi="Times New Roman" w:cs="Times New Roman"/>
          <w:bCs/>
          <w:sz w:val="24"/>
          <w:szCs w:val="24"/>
        </w:rPr>
        <w:t xml:space="preserve"> учебных часов. 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Данная рабочая программа рассчитана на 68 учебных часов (из расчета 2 час в неделю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курса - </w:t>
      </w:r>
      <w:r w:rsidRPr="007268F3">
        <w:rPr>
          <w:rFonts w:ascii="Times New Roman" w:hAnsi="Times New Roman" w:cs="Times New Roman"/>
          <w:bCs/>
          <w:sz w:val="24"/>
          <w:szCs w:val="24"/>
        </w:rPr>
        <w:t>сформировать у учащихся основной школы достаточно широкое представление о физической картине мира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07862" w:rsidRPr="00EB25D2" w:rsidRDefault="00A07862" w:rsidP="00A0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5D2">
        <w:rPr>
          <w:rFonts w:ascii="Times New Roman" w:hAnsi="Times New Roman" w:cs="Times New Roman"/>
          <w:sz w:val="24"/>
          <w:szCs w:val="24"/>
        </w:rPr>
        <w:t xml:space="preserve">Изучение физики на ступени основного общего образования направлено на </w:t>
      </w:r>
      <w:r>
        <w:rPr>
          <w:rFonts w:ascii="Times New Roman" w:hAnsi="Times New Roman" w:cs="Times New Roman"/>
          <w:sz w:val="24"/>
          <w:szCs w:val="24"/>
        </w:rPr>
        <w:t>решение следующих задач</w:t>
      </w:r>
      <w:r w:rsidRPr="00EB25D2">
        <w:rPr>
          <w:rFonts w:ascii="Times New Roman" w:hAnsi="Times New Roman" w:cs="Times New Roman"/>
          <w:sz w:val="24"/>
          <w:szCs w:val="24"/>
        </w:rPr>
        <w:t>:</w:t>
      </w:r>
    </w:p>
    <w:p w:rsidR="00A07862" w:rsidRPr="00EB25D2" w:rsidRDefault="00A07862" w:rsidP="00A0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25D2">
        <w:rPr>
          <w:rFonts w:ascii="Times New Roman" w:hAnsi="Times New Roman" w:cs="Times New Roman"/>
          <w:sz w:val="24"/>
          <w:szCs w:val="24"/>
        </w:rPr>
        <w:t>освоение знаний о механических явлениях, величинах, характеризующих эти явления,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A07862" w:rsidRPr="00EB25D2" w:rsidRDefault="00A07862" w:rsidP="00A0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25D2">
        <w:rPr>
          <w:rFonts w:ascii="Times New Roman" w:hAnsi="Times New Roman" w:cs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закономерности,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A07862" w:rsidRPr="00EB25D2" w:rsidRDefault="00A07862" w:rsidP="00A0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25D2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A07862" w:rsidRPr="00EB25D2" w:rsidRDefault="00A07862" w:rsidP="00A0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25D2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</w:t>
      </w:r>
    </w:p>
    <w:p w:rsidR="00A07862" w:rsidRDefault="00A07862" w:rsidP="00A0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Pr="00EB25D2">
        <w:rPr>
          <w:rFonts w:ascii="Times New Roman" w:hAnsi="Times New Roman" w:cs="Times New Roman"/>
          <w:sz w:val="24"/>
          <w:szCs w:val="24"/>
        </w:rPr>
        <w:t>использование полученных знаний и умений для решения практических задач повседневной жизни, обеспечения безопасности свой жизни, рационального использования и охраны окружающей среды.</w:t>
      </w:r>
    </w:p>
    <w:p w:rsidR="00CA25DB" w:rsidRDefault="00CA25DB" w:rsidP="00CA25DB"/>
    <w:sectPr w:rsidR="00CA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6F5404"/>
    <w:rsid w:val="007268F3"/>
    <w:rsid w:val="00A07862"/>
    <w:rsid w:val="00A96899"/>
    <w:rsid w:val="00B43395"/>
    <w:rsid w:val="00CA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F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3"/>
      <w:szCs w:val="23"/>
      <w:lang w:eastAsia="en-US"/>
    </w:rPr>
  </w:style>
  <w:style w:type="paragraph" w:styleId="a4">
    <w:name w:val="header"/>
    <w:basedOn w:val="a"/>
    <w:link w:val="a5"/>
    <w:rsid w:val="007268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268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2018-02-05T10:30:00Z</dcterms:created>
  <dcterms:modified xsi:type="dcterms:W3CDTF">2018-02-05T10:30:00Z</dcterms:modified>
</cp:coreProperties>
</file>