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72" w:lineRule="auto"/>
        <w:ind w:left="4389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398226" cy="763850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8226" cy="76385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18"/>
          <w:tab w:val="left" w:leader="none" w:pos="4911"/>
          <w:tab w:val="left" w:leader="none" w:pos="6801"/>
          <w:tab w:val="left" w:leader="none" w:pos="8881"/>
        </w:tabs>
        <w:spacing w:after="0" w:before="0" w:line="240" w:lineRule="auto"/>
        <w:ind w:left="882" w:right="544" w:firstLine="70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</w:t>
        <w:tab/>
        <w:t xml:space="preserve">внеурочной</w:t>
        <w:tab/>
        <w:t xml:space="preserve">деятельности</w:t>
        <w:tab/>
        <w:t xml:space="preserve">«Практическая</w:t>
        <w:tab/>
        <w:t xml:space="preserve">география» Частного образовательного учреждения «Школа «Талант»» города Хабаровск на 2023-2024 учебный год разработан на основе следующих нормативно-правовых документов: 1.Федерального закона Российской Федерации от 29.12.2012г. № 273-ФЗ «Об образовании в Российской Федерации».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95"/>
        </w:tabs>
        <w:spacing w:after="0" w:before="0" w:line="240" w:lineRule="auto"/>
        <w:ind w:left="882" w:right="546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Приказа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9"/>
        </w:tabs>
        <w:spacing w:after="0" w:before="0" w:line="321" w:lineRule="auto"/>
        <w:ind w:left="1198" w:right="0" w:hanging="31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Приказа Министерства образования и науки РФ от 29 декабря 2014 года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2" w:right="54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№1644 «О внесении изменений в 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7"/>
        </w:tabs>
        <w:spacing w:after="0" w:before="1" w:line="240" w:lineRule="auto"/>
        <w:ind w:left="882" w:right="545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Приказа Министерства образования и науки Российской Федерации от 31 декабря 2015 года №1577 «О внесении изменений в приказ Министерства образования и науки Российской Федерации от 17 декабря 2010 года № 1897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2" w:right="54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«Об утверждении федерального государственного образовательного стандарта основного общего образования» (зарегистрирован Министерством юстиции РФ 2 02.02.2016 года регистрационный № 40937).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3"/>
        </w:tabs>
        <w:spacing w:after="0" w:before="0" w:line="322" w:lineRule="auto"/>
        <w:ind w:left="1162" w:right="0" w:hanging="281.000000000000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Примерной рабочей программы по курсам внеурочной деятельности.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2"/>
        </w:tabs>
        <w:spacing w:after="0" w:before="0" w:line="240" w:lineRule="auto"/>
        <w:ind w:left="882" w:right="555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Положения по организации курсов внеурочной деятельности по ФГОС основного общего образования.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882" w:right="546" w:firstLine="566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изучения данной программы является более глубокое и осмысленное усвоение практической составляющей школьной географии.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2" w:right="545" w:firstLine="566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Курс направлен на закрепление практического материала изучаемого на уроках географии, а также на отработку практических умений учащихся. Данный курс даёт возможность научить учащихся решению задач и заданий, способствующих расширению географического кругозора. Задачи и задания, рассматриваемые в ходе изучения курса, могут быть использованы также и в ходе подготовки учащихся к олимпиадам по географии и сдаче ГИА по географии в 9 классе.</w:t>
      </w:r>
    </w:p>
    <w:p w:rsidR="00000000" w:rsidDel="00000000" w:rsidP="00000000" w:rsidRDefault="00000000" w:rsidRPr="00000000" w14:paraId="0000000D">
      <w:pPr>
        <w:pStyle w:val="Heading1"/>
        <w:spacing w:line="319" w:lineRule="auto"/>
        <w:ind w:left="1448" w:firstLine="0"/>
        <w:jc w:val="left"/>
        <w:rPr/>
      </w:pPr>
      <w:r w:rsidDel="00000000" w:rsidR="00000000" w:rsidRPr="00000000">
        <w:rPr>
          <w:rtl w:val="0"/>
        </w:rPr>
        <w:t xml:space="preserve">Задачи изучения:</w:t>
      </w:r>
    </w:p>
    <w:p w:rsidR="00000000" w:rsidDel="00000000" w:rsidP="00000000" w:rsidRDefault="00000000" w:rsidRPr="00000000" w14:paraId="0000000E">
      <w:pPr>
        <w:spacing w:line="319" w:lineRule="auto"/>
        <w:ind w:left="1448" w:firstLine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Обучающие: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2"/>
        </w:tabs>
        <w:spacing w:after="0" w:before="0" w:line="240" w:lineRule="auto"/>
        <w:ind w:left="1602" w:right="550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получение базовых знаний в области фундаментальных наук о Земле и представлений о взаимосвязях и взаимозависимостях геосфер (оболочек Земли);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2"/>
        </w:tabs>
        <w:spacing w:after="0" w:before="1" w:line="240" w:lineRule="auto"/>
        <w:ind w:left="1602" w:right="544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знакомство с методами исследования, применяемыми в разных областях наук о Земле;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2"/>
        </w:tabs>
        <w:spacing w:after="0" w:before="0" w:line="240" w:lineRule="auto"/>
        <w:ind w:left="1602" w:right="552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40" w:w="11910" w:orient="portrait"/>
          <w:pgMar w:bottom="280" w:top="1040" w:left="820" w:right="30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умения анализировать информацию из различных источников, преобразовывать ее в различные формы;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1"/>
          <w:tab w:val="left" w:leader="none" w:pos="1602"/>
        </w:tabs>
        <w:spacing w:after="0" w:before="67" w:line="242" w:lineRule="auto"/>
        <w:ind w:left="1602" w:right="55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активизация интереса к изучению географии, обобщение, обогащение и углубление знаний по предмету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17" w:lineRule="auto"/>
        <w:ind w:left="1448" w:firstLine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Развивающие: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2"/>
        </w:tabs>
        <w:spacing w:after="0" w:before="0" w:line="240" w:lineRule="auto"/>
        <w:ind w:left="1602" w:right="550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личностное развитие ученика, развитие познавательных интересов и мотивации к творчеству, формирование универсальных учебных действий.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2"/>
        </w:tabs>
        <w:spacing w:after="0" w:before="0" w:line="321" w:lineRule="auto"/>
        <w:ind w:left="1602" w:right="0" w:hanging="360.99999999999994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системного экологического мышления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" w:line="322" w:lineRule="auto"/>
        <w:ind w:left="1448" w:firstLine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Воспитательные: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2"/>
        </w:tabs>
        <w:spacing w:after="0" w:before="0" w:line="240" w:lineRule="auto"/>
        <w:ind w:left="1602" w:right="554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научно обоснованного бережного отношения к окружающему миру;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2"/>
        </w:tabs>
        <w:spacing w:after="0" w:before="0" w:line="240" w:lineRule="auto"/>
        <w:ind w:left="1602" w:right="553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активной жизненной позиции и культуры поведения, определение путей социализации.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2"/>
        </w:tabs>
        <w:spacing w:after="0" w:before="0" w:line="240" w:lineRule="auto"/>
        <w:ind w:left="1602" w:right="551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совершенствование нравственных основ культуры учащихся: мировоззренческой, политической, экономической, экологической, художественной.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2" w:right="552" w:firstLine="566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предназначена для учеников 9 классов, у которых уже имеются определенные познания в области географии и навыки работы с картой.</w:t>
      </w:r>
    </w:p>
    <w:p w:rsidR="00000000" w:rsidDel="00000000" w:rsidP="00000000" w:rsidRDefault="00000000" w:rsidRPr="00000000" w14:paraId="0000001B">
      <w:pPr>
        <w:pStyle w:val="Heading1"/>
        <w:spacing w:before="4" w:line="319" w:lineRule="auto"/>
        <w:ind w:left="1448" w:firstLine="0"/>
        <w:rPr/>
      </w:pPr>
      <w:r w:rsidDel="00000000" w:rsidR="00000000" w:rsidRPr="00000000">
        <w:rPr>
          <w:rtl w:val="0"/>
        </w:rPr>
        <w:t xml:space="preserve">Ценностные ориентиры: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2" w:right="543" w:firstLine="566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системе основного общего образования география –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2"/>
        </w:tabs>
        <w:spacing w:after="0" w:before="0" w:line="240" w:lineRule="auto"/>
        <w:ind w:left="1602" w:right="545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целостное восприятие мира как иерархии формирующихся и развивающихся по определенным законам взаимосвязанных природно- общественных территориальных систем;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2"/>
        </w:tabs>
        <w:spacing w:after="0" w:before="0" w:line="240" w:lineRule="auto"/>
        <w:ind w:left="1602" w:right="549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комплексное представление о географической среде как среде обитания человечества посредством знакомства с особенностями природы, жизни и хозяйства людей в разных географических условиях;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2"/>
        </w:tabs>
        <w:spacing w:after="0" w:before="0" w:line="240" w:lineRule="auto"/>
        <w:ind w:left="1602" w:right="542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социально-значимые качества личности: гражданственность, патриотизм; гражданскую и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2" w:right="544" w:firstLine="566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040" w:left="820" w:right="30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Курс внеурочной деятельности по географии играет важную роль в реализации основной цели современного российского образования –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144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ходе обучения географии должны быть сформированы: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2"/>
        </w:tabs>
        <w:spacing w:after="0" w:before="2" w:line="240" w:lineRule="auto"/>
        <w:ind w:left="1602" w:right="544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ценностные ориентации, отражающие их индивидуально-личностные позиции: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2"/>
        </w:tabs>
        <w:spacing w:after="0" w:before="0" w:line="240" w:lineRule="auto"/>
        <w:ind w:left="1602" w:right="550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осознание себя как члена общества на глобальном, региональном и локальном уровнях (житель планеты Земля, гражданин РФ, житель своего региона);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2"/>
        </w:tabs>
        <w:spacing w:after="0" w:before="0" w:line="240" w:lineRule="auto"/>
        <w:ind w:left="1602" w:right="552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осознание роли и места РФ как части мирового географического пространства;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2"/>
        </w:tabs>
        <w:spacing w:after="0" w:before="0" w:line="240" w:lineRule="auto"/>
        <w:ind w:left="1602" w:right="548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осознание единства географического пространства РФ как среды обитания всех населяющих её народов;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2"/>
        </w:tabs>
        <w:spacing w:after="0" w:before="0" w:line="242" w:lineRule="auto"/>
        <w:ind w:left="1602" w:right="551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осознание ценности географической среды во взаимосвязи природы, населения и хозяйства Земли, её отдельных частей;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2"/>
        </w:tabs>
        <w:spacing w:after="0" w:before="0" w:line="240" w:lineRule="auto"/>
        <w:ind w:left="1602" w:right="544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осознание значимости и общности глобальных проблем человечества и готовность солидарно противостоять глобальным вызовам современности; гармонично развитые социальные чувства и качества: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2"/>
        </w:tabs>
        <w:spacing w:after="0" w:before="0" w:line="240" w:lineRule="auto"/>
        <w:ind w:left="1602" w:right="553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патриотизм, принятие общих национальных, духовных и нравственных ценностей;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2"/>
        </w:tabs>
        <w:spacing w:after="0" w:before="0" w:line="322" w:lineRule="auto"/>
        <w:ind w:left="1602" w:right="0" w:hanging="360.99999999999994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любовь к своему Отечеству, региону, местности;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2"/>
        </w:tabs>
        <w:spacing w:after="0" w:before="0" w:line="240" w:lineRule="auto"/>
        <w:ind w:left="1602" w:right="550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гражданственность, вера в Россию, чувство личной ответственности за Родину перед современниками и будущими поколениями;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2"/>
        </w:tabs>
        <w:spacing w:after="0" w:before="0" w:line="240" w:lineRule="auto"/>
        <w:ind w:left="1602" w:right="552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уважение к природе, истории, культуре России, национальным особенностям, традициям и образу жизни российского и других народов, толерантность;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2"/>
        </w:tabs>
        <w:spacing w:after="0" w:before="0" w:line="242" w:lineRule="auto"/>
        <w:ind w:left="1602" w:right="550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эмоционально-ценностное отношение к окружающей среде, осознание необходимости её сохранения и рационального использования.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spacing w:before="1" w:line="322" w:lineRule="auto"/>
        <w:ind w:left="1426" w:right="320" w:firstLine="0"/>
        <w:jc w:val="center"/>
        <w:rPr/>
      </w:pPr>
      <w:r w:rsidDel="00000000" w:rsidR="00000000" w:rsidRPr="00000000">
        <w:rPr>
          <w:rtl w:val="0"/>
        </w:rPr>
        <w:t xml:space="preserve">Планируемые результаты освоения учебного курса</w:t>
      </w:r>
    </w:p>
    <w:p w:rsidR="00000000" w:rsidDel="00000000" w:rsidP="00000000" w:rsidRDefault="00000000" w:rsidRPr="00000000" w14:paraId="0000002F">
      <w:pPr>
        <w:ind w:left="1426" w:right="1093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«Практическая география»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882" w:right="157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Личностные: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овладение системой географических знаний и умений, навыками их применения в различных жизненных ситуациях;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2" w:right="7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Метапредметные: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организовать свою деятельность, определять ее цели и задачи, выбирать средства реализации цели и применять их на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2" w:right="89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практике, оценивать достигнутые результаты; умение взаимодействовать с людьми, представлять себя, вести дискуссию и т.п.</w:t>
      </w:r>
    </w:p>
    <w:p w:rsidR="00000000" w:rsidDel="00000000" w:rsidP="00000000" w:rsidRDefault="00000000" w:rsidRPr="00000000" w14:paraId="00000034">
      <w:pPr>
        <w:spacing w:before="2" w:line="318" w:lineRule="auto"/>
        <w:ind w:left="882" w:firstLine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Предметные: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29"/>
          <w:tab w:val="left" w:leader="none" w:pos="2030"/>
        </w:tabs>
        <w:spacing w:after="0" w:before="0" w:line="339" w:lineRule="auto"/>
        <w:ind w:left="2029" w:right="0" w:hanging="36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овладение основами картографической грамотности и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029" w:right="13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использования карты как одного из языков» международного общения;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30"/>
        </w:tabs>
        <w:spacing w:after="0" w:before="0" w:line="240" w:lineRule="auto"/>
        <w:ind w:left="2029" w:right="1038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040" w:left="820" w:right="30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процессов.</w:t>
      </w:r>
    </w:p>
    <w:p w:rsidR="00000000" w:rsidDel="00000000" w:rsidP="00000000" w:rsidRDefault="00000000" w:rsidRPr="00000000" w14:paraId="00000038">
      <w:pPr>
        <w:pStyle w:val="Heading1"/>
        <w:spacing w:before="72" w:line="321" w:lineRule="auto"/>
        <w:ind w:left="951" w:firstLine="0"/>
        <w:rPr/>
      </w:pPr>
      <w:r w:rsidDel="00000000" w:rsidR="00000000" w:rsidRPr="00000000">
        <w:rPr>
          <w:rtl w:val="0"/>
        </w:rPr>
        <w:t xml:space="preserve">Прогнозируемые результаты обучения:</w:t>
      </w:r>
    </w:p>
    <w:p w:rsidR="00000000" w:rsidDel="00000000" w:rsidP="00000000" w:rsidRDefault="00000000" w:rsidRPr="00000000" w14:paraId="00000039">
      <w:pPr>
        <w:spacing w:line="320" w:lineRule="auto"/>
        <w:ind w:left="1021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Учащиеся должны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уметь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30"/>
        </w:tabs>
        <w:spacing w:after="0" w:before="0" w:line="240" w:lineRule="auto"/>
        <w:ind w:left="2029" w:right="55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свободно ориентироваться по физической, экономической и политической картам;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30"/>
        </w:tabs>
        <w:spacing w:after="0" w:before="0" w:line="240" w:lineRule="auto"/>
        <w:ind w:left="2029" w:right="547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анализировать, сравнивать и обобщать прочитанный материал, делать выводы и заключения на основе анализа географических карт и статистических данных;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29"/>
          <w:tab w:val="left" w:leader="none" w:pos="2030"/>
        </w:tabs>
        <w:spacing w:after="0" w:before="0" w:line="240" w:lineRule="auto"/>
        <w:ind w:left="2029" w:right="551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следить за изменениями, происходящими на политической карте мира в последние годы;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29"/>
          <w:tab w:val="left" w:leader="none" w:pos="2030"/>
        </w:tabs>
        <w:spacing w:after="0" w:before="0" w:line="240" w:lineRule="auto"/>
        <w:ind w:left="2029" w:right="545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решать задачи среднего уровня сложности в сжатых временных рамках;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29"/>
          <w:tab w:val="left" w:leader="none" w:pos="2030"/>
          <w:tab w:val="left" w:leader="none" w:pos="3547"/>
          <w:tab w:val="left" w:leader="none" w:pos="4760"/>
          <w:tab w:val="left" w:leader="none" w:pos="6000"/>
          <w:tab w:val="left" w:leader="none" w:pos="6847"/>
          <w:tab w:val="left" w:leader="none" w:pos="8595"/>
          <w:tab w:val="left" w:leader="none" w:pos="10083"/>
        </w:tabs>
        <w:spacing w:after="0" w:before="0" w:line="240" w:lineRule="auto"/>
        <w:ind w:left="2029" w:right="551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предлагать</w:t>
        <w:tab/>
        <w:t xml:space="preserve">способы</w:t>
        <w:tab/>
        <w:t xml:space="preserve">решения</w:t>
        <w:tab/>
        <w:t xml:space="preserve">задач</w:t>
        <w:tab/>
        <w:t xml:space="preserve">повышенной</w:t>
        <w:tab/>
        <w:t xml:space="preserve">сложности</w:t>
        <w:tab/>
        <w:t xml:space="preserve">и выбирать из них рациональный;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29"/>
          <w:tab w:val="left" w:leader="none" w:pos="2030"/>
        </w:tabs>
        <w:spacing w:after="0" w:before="0" w:line="340" w:lineRule="auto"/>
        <w:ind w:left="2029" w:right="0" w:hanging="36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решать комбинированные контрольные работы;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30"/>
        </w:tabs>
        <w:spacing w:after="0" w:before="0" w:line="240" w:lineRule="auto"/>
        <w:ind w:left="2029" w:right="547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представлять результаты практических работ в виде таблиц, диаграмм;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30"/>
        </w:tabs>
        <w:spacing w:after="0" w:before="0" w:line="240" w:lineRule="auto"/>
        <w:ind w:left="2029" w:right="546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подготовить устные сообщения с использованием различных источников информации, в том числе исторических и географических карт, литературных источников, материалов периодической печати, информационных ресурсов ИНТЕРНЕТ.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2" w:right="54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Педагогическая целесообразность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программы объясняется тем, что рассчитана на дополнительное обучение учеников 9-х классов на принципах доступности и результативности.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2" w:right="5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Методы работы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предусматривают активное включение учащихся в процесс познавательной деятельности – исследовательский, эвристический, проблемный, частично-поисковый, метод контроля и др.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2" w:right="55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Формы контроля: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творческие работы, исследовательские работы, тестовые задания, анализ и работа со схемами, таблицами.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2" w:right="54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оценивания: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проводится текущий контроль в виде защиты презентаций, по окончании курса проводится итоговый контроль в виде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1" w:lineRule="auto"/>
        <w:ind w:left="88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«пробного ОГЭ».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2" w:right="55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оценивания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результатов работы используется шкала соответствия первичных баллов по результатам ОГЭ отметкам по пятибалльной системе, критерии оценивания выполненных работ, предлагаемых в КИМах.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spacing w:before="89" w:line="322" w:lineRule="auto"/>
        <w:ind w:left="4367" w:firstLine="0"/>
        <w:jc w:val="left"/>
        <w:rPr/>
      </w:pPr>
      <w:r w:rsidDel="00000000" w:rsidR="00000000" w:rsidRPr="00000000">
        <w:rPr>
          <w:rtl w:val="0"/>
        </w:rPr>
        <w:t xml:space="preserve">Содержание программы</w:t>
      </w:r>
    </w:p>
    <w:p w:rsidR="00000000" w:rsidDel="00000000" w:rsidP="00000000" w:rsidRDefault="00000000" w:rsidRPr="00000000" w14:paraId="0000004A">
      <w:pPr>
        <w:ind w:left="882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Введение (1 час)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882" w:right="549" w:firstLine="4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Знакомство с программой курса. Определение уровня знаний учащихся и их интересов.</w:t>
      </w:r>
    </w:p>
    <w:p w:rsidR="00000000" w:rsidDel="00000000" w:rsidP="00000000" w:rsidRDefault="00000000" w:rsidRPr="00000000" w14:paraId="0000004C">
      <w:pPr>
        <w:pStyle w:val="Heading1"/>
        <w:numPr>
          <w:ilvl w:val="0"/>
          <w:numId w:val="1"/>
        </w:numPr>
        <w:tabs>
          <w:tab w:val="left" w:leader="none" w:pos="1590"/>
        </w:tabs>
        <w:ind w:left="1590" w:hanging="349.00000000000006"/>
        <w:jc w:val="both"/>
        <w:rPr/>
      </w:pPr>
      <w:r w:rsidDel="00000000" w:rsidR="00000000" w:rsidRPr="00000000">
        <w:rPr>
          <w:rtl w:val="0"/>
        </w:rPr>
        <w:t xml:space="preserve">План и карта (5 часов)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" w:line="240" w:lineRule="auto"/>
        <w:ind w:left="882" w:right="548" w:firstLine="4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040" w:left="820" w:right="30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Классификация карт. Глобус. Создание карт. Картография. Искажения карт. Топографическая карта. Условные знаки. Масштаб, азимут, способы изображения рельефа, чтение карты. Чтение топографических и физических карт. Измерение направлений, азимутов, расстояний, географических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04"/>
          <w:tab w:val="left" w:leader="none" w:pos="2679"/>
          <w:tab w:val="left" w:leader="none" w:pos="2709"/>
          <w:tab w:val="left" w:leader="none" w:pos="3327"/>
          <w:tab w:val="left" w:leader="none" w:pos="4362"/>
          <w:tab w:val="left" w:leader="none" w:pos="4420"/>
          <w:tab w:val="left" w:leader="none" w:pos="4736"/>
          <w:tab w:val="left" w:leader="none" w:pos="4826"/>
          <w:tab w:val="left" w:leader="none" w:pos="6102"/>
          <w:tab w:val="left" w:leader="none" w:pos="6202"/>
          <w:tab w:val="left" w:leader="none" w:pos="6384"/>
          <w:tab w:val="left" w:leader="none" w:pos="7600"/>
          <w:tab w:val="left" w:leader="none" w:pos="7652"/>
          <w:tab w:val="left" w:leader="none" w:pos="8489"/>
          <w:tab w:val="left" w:leader="none" w:pos="8932"/>
          <w:tab w:val="left" w:leader="none" w:pos="9015"/>
          <w:tab w:val="left" w:leader="none" w:pos="9945"/>
        </w:tabs>
        <w:spacing w:after="0" w:before="67" w:line="240" w:lineRule="auto"/>
        <w:ind w:left="882" w:right="54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координат.</w:t>
        <w:tab/>
        <w:t xml:space="preserve">Комплексный</w:t>
        <w:tab/>
        <w:tab/>
        <w:tab/>
        <w:tab/>
        <w:t xml:space="preserve">анализ</w:t>
        <w:tab/>
        <w:t xml:space="preserve">географических</w:t>
        <w:tab/>
        <w:t xml:space="preserve">условий</w:t>
        <w:tab/>
        <w:t xml:space="preserve">по топографической</w:t>
        <w:tab/>
        <w:t xml:space="preserve">карте.</w:t>
        <w:tab/>
        <w:tab/>
        <w:t xml:space="preserve">Построение</w:t>
        <w:tab/>
        <w:tab/>
        <w:t xml:space="preserve">профиля</w:t>
        <w:tab/>
        <w:t xml:space="preserve">рельефа</w:t>
        <w:tab/>
        <w:t xml:space="preserve">местности. Определение сторон горизонта по параллелям и меридианам. Определение и анализ</w:t>
        <w:tab/>
        <w:t xml:space="preserve">длин</w:t>
        <w:tab/>
        <w:tab/>
        <w:t xml:space="preserve">меридианов</w:t>
        <w:tab/>
        <w:t xml:space="preserve">и</w:t>
        <w:tab/>
        <w:t xml:space="preserve">параллелей.</w:t>
        <w:tab/>
        <w:tab/>
        <w:t xml:space="preserve">Решение</w:t>
        <w:tab/>
        <w:tab/>
        <w:t xml:space="preserve">задач</w:t>
        <w:tab/>
        <w:t xml:space="preserve">на</w:t>
        <w:tab/>
        <w:tab/>
        <w:t xml:space="preserve">сравнение протяжённости параллелей и меридианов на глобусе и географической карте.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Практическая работа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Составление плана местности. Изображение холма на плане местности.</w:t>
      </w:r>
    </w:p>
    <w:p w:rsidR="00000000" w:rsidDel="00000000" w:rsidP="00000000" w:rsidRDefault="00000000" w:rsidRPr="00000000" w14:paraId="0000004F">
      <w:pPr>
        <w:spacing w:before="3" w:lineRule="auto"/>
        <w:ind w:left="882" w:right="1374" w:firstLine="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Практическая работа</w:t>
      </w:r>
      <w:r w:rsidDel="00000000" w:rsidR="00000000" w:rsidRPr="00000000">
        <w:rPr>
          <w:sz w:val="28"/>
          <w:szCs w:val="28"/>
          <w:rtl w:val="0"/>
        </w:rPr>
        <w:t xml:space="preserve">: Решение задач на определение географических координат.</w:t>
      </w:r>
    </w:p>
    <w:p w:rsidR="00000000" w:rsidDel="00000000" w:rsidP="00000000" w:rsidRDefault="00000000" w:rsidRPr="00000000" w14:paraId="00000050">
      <w:pPr>
        <w:tabs>
          <w:tab w:val="left" w:leader="none" w:pos="2903"/>
          <w:tab w:val="left" w:leader="none" w:pos="4170"/>
          <w:tab w:val="left" w:leader="none" w:pos="5868"/>
          <w:tab w:val="left" w:leader="none" w:pos="7182"/>
          <w:tab w:val="left" w:leader="none" w:pos="8427"/>
          <w:tab w:val="left" w:leader="none" w:pos="9945"/>
        </w:tabs>
        <w:ind w:left="882" w:right="549" w:firstLine="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Практическая</w:t>
        <w:tab/>
        <w:t xml:space="preserve">работа</w:t>
      </w:r>
      <w:r w:rsidDel="00000000" w:rsidR="00000000" w:rsidRPr="00000000">
        <w:rPr>
          <w:sz w:val="28"/>
          <w:szCs w:val="28"/>
          <w:rtl w:val="0"/>
        </w:rPr>
        <w:t xml:space="preserve">:</w:t>
        <w:tab/>
        <w:t xml:space="preserve">Построение</w:t>
        <w:tab/>
        <w:t xml:space="preserve">профиля</w:t>
        <w:tab/>
        <w:t xml:space="preserve">рельефа</w:t>
        <w:tab/>
        <w:t xml:space="preserve">местности</w:t>
        <w:tab/>
        <w:t xml:space="preserve">по топографической карте.</w:t>
      </w:r>
    </w:p>
    <w:p w:rsidR="00000000" w:rsidDel="00000000" w:rsidP="00000000" w:rsidRDefault="00000000" w:rsidRPr="00000000" w14:paraId="00000051">
      <w:pPr>
        <w:ind w:left="882" w:firstLine="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Практическая работа</w:t>
      </w:r>
      <w:r w:rsidDel="00000000" w:rsidR="00000000" w:rsidRPr="00000000">
        <w:rPr>
          <w:sz w:val="28"/>
          <w:szCs w:val="28"/>
          <w:rtl w:val="0"/>
        </w:rPr>
        <w:t xml:space="preserve">: Определение расстояний на карте.</w:t>
      </w:r>
    </w:p>
    <w:p w:rsidR="00000000" w:rsidDel="00000000" w:rsidP="00000000" w:rsidRDefault="00000000" w:rsidRPr="00000000" w14:paraId="00000052">
      <w:pPr>
        <w:pStyle w:val="Heading1"/>
        <w:numPr>
          <w:ilvl w:val="0"/>
          <w:numId w:val="1"/>
        </w:numPr>
        <w:tabs>
          <w:tab w:val="left" w:leader="none" w:pos="1590"/>
        </w:tabs>
        <w:spacing w:before="3" w:lineRule="auto"/>
        <w:ind w:left="1590" w:hanging="349.00000000000006"/>
        <w:jc w:val="both"/>
        <w:rPr/>
      </w:pPr>
      <w:r w:rsidDel="00000000" w:rsidR="00000000" w:rsidRPr="00000000">
        <w:rPr>
          <w:rtl w:val="0"/>
        </w:rPr>
        <w:t xml:space="preserve">Путешествия и географические открытия (2 часа)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40" w:lineRule="auto"/>
        <w:ind w:left="882" w:right="545" w:firstLine="4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Карта мира, сделанная Птолемеем. Древнейшие описания Земли. Эратосфен, Страбон, Геродот. Древние карты. «География» в 8-ми томах Клавдия Птолемея.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2" w:right="5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Эпоха Великих географических открытий. Карта Европы Меркатора, 1554. Эпоха экспедиций. Джеймс Кук, русские первопроходцы, М. В. Ломоносов, Александр фон Гумбольдт. География Средневековья. Марко Поло.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82" w:right="5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Научные экспедиции и теоретические открытия XIX — начала XX веков. Русское географическое общество, мощные географические школы, (Ф. П. Литке, П. П. Семенов-Тян-Шанский, Н. М. Пржевальский, П. А. Кропоткин, Н. Н. Миклухо-Маклай, А. И. Воейков, В. В. Докучаев, К. И. Арсеньев). Географические закрытия на карте.</w:t>
      </w:r>
    </w:p>
    <w:p w:rsidR="00000000" w:rsidDel="00000000" w:rsidP="00000000" w:rsidRDefault="00000000" w:rsidRPr="00000000" w14:paraId="00000056">
      <w:pPr>
        <w:spacing w:line="242" w:lineRule="auto"/>
        <w:ind w:left="882" w:right="550" w:firstLine="139.00000000000006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Практическая работа</w:t>
      </w:r>
      <w:r w:rsidDel="00000000" w:rsidR="00000000" w:rsidRPr="00000000">
        <w:rPr>
          <w:sz w:val="28"/>
          <w:szCs w:val="28"/>
          <w:rtl w:val="0"/>
        </w:rPr>
        <w:t xml:space="preserve">: Обозначение на контурной карте маршрутов путешествий.</w:t>
      </w:r>
    </w:p>
    <w:p w:rsidR="00000000" w:rsidDel="00000000" w:rsidP="00000000" w:rsidRDefault="00000000" w:rsidRPr="00000000" w14:paraId="00000057">
      <w:pPr>
        <w:pStyle w:val="Heading1"/>
        <w:numPr>
          <w:ilvl w:val="0"/>
          <w:numId w:val="1"/>
        </w:numPr>
        <w:tabs>
          <w:tab w:val="left" w:leader="none" w:pos="1590"/>
        </w:tabs>
        <w:ind w:left="1590" w:hanging="349.00000000000006"/>
        <w:jc w:val="both"/>
        <w:rPr/>
      </w:pPr>
      <w:r w:rsidDel="00000000" w:rsidR="00000000" w:rsidRPr="00000000">
        <w:rPr>
          <w:rtl w:val="0"/>
        </w:rPr>
        <w:t xml:space="preserve">Природа Земли (10 часов)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40" w:lineRule="auto"/>
        <w:ind w:left="882" w:right="544" w:firstLine="4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Строение Земли. Оболочки Земли. Геохронология. Вулканизм, гейзеры, сейсмические пояса. Горные породы по происхождению. Экзогенные и эндогенные процессы. Работа с картами атласа по отработке знаний географической номенклатуры водных объектов.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5"/>
          <w:tab w:val="left" w:leader="none" w:pos="3903"/>
          <w:tab w:val="left" w:leader="none" w:pos="4987"/>
          <w:tab w:val="left" w:leader="none" w:pos="6350"/>
          <w:tab w:val="left" w:leader="none" w:pos="9133"/>
        </w:tabs>
        <w:spacing w:after="0" w:before="2" w:line="240" w:lineRule="auto"/>
        <w:ind w:left="882" w:right="5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Строение</w:t>
        <w:tab/>
        <w:t xml:space="preserve">атмосферы,</w:t>
        <w:tab/>
        <w:t xml:space="preserve">состав,</w:t>
        <w:tab/>
        <w:t xml:space="preserve">свойства.</w:t>
        <w:tab/>
        <w:t xml:space="preserve">Климатообразующие</w:t>
        <w:tab/>
        <w:t xml:space="preserve">факторы. Формирование областей высокого и низкого давления. Виды ветров.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2" w:right="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Практическая работа.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средней температуры за сутки, при подъеме и спуске. Решение задач на определение амплитуды колебания температур за сутки, неделю, месяц, год, составление графика «Роза ветров». Решение задач на определение атмосферного давления.</w:t>
      </w:r>
    </w:p>
    <w:p w:rsidR="00000000" w:rsidDel="00000000" w:rsidP="00000000" w:rsidRDefault="00000000" w:rsidRPr="00000000" w14:paraId="0000005B">
      <w:pPr>
        <w:pStyle w:val="Heading1"/>
        <w:numPr>
          <w:ilvl w:val="0"/>
          <w:numId w:val="1"/>
        </w:numPr>
        <w:tabs>
          <w:tab w:val="left" w:leader="none" w:pos="1590"/>
        </w:tabs>
        <w:spacing w:before="2" w:lineRule="auto"/>
        <w:ind w:left="1590" w:hanging="349.00000000000006"/>
        <w:jc w:val="both"/>
        <w:rPr/>
      </w:pPr>
      <w:r w:rsidDel="00000000" w:rsidR="00000000" w:rsidRPr="00000000">
        <w:rPr>
          <w:rtl w:val="0"/>
        </w:rPr>
        <w:t xml:space="preserve">Материки, океаны, народы и страны (9 часов)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40" w:lineRule="auto"/>
        <w:ind w:left="882" w:right="544" w:firstLine="4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040" w:left="820" w:right="30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Уникальные особенности природы материков, океанов Земли. Объяснение закономерностей проявления особенностей природы. Народы Земли, их отличительные особенности и география. Религии народов мира. Классификация стран. Выделение уникальных стран в мире. Работа с картами атласа по отработке знаний географической номенклатуры объектов.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Практические задания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описание страны по плану.</w:t>
      </w:r>
    </w:p>
    <w:p w:rsidR="00000000" w:rsidDel="00000000" w:rsidP="00000000" w:rsidRDefault="00000000" w:rsidRPr="00000000" w14:paraId="0000005D">
      <w:pPr>
        <w:pStyle w:val="Heading1"/>
        <w:numPr>
          <w:ilvl w:val="0"/>
          <w:numId w:val="1"/>
        </w:numPr>
        <w:tabs>
          <w:tab w:val="left" w:leader="none" w:pos="1590"/>
        </w:tabs>
        <w:spacing w:before="72" w:lineRule="auto"/>
        <w:ind w:left="1590" w:hanging="349.00000000000006"/>
        <w:jc w:val="both"/>
        <w:rPr/>
      </w:pPr>
      <w:r w:rsidDel="00000000" w:rsidR="00000000" w:rsidRPr="00000000">
        <w:rPr>
          <w:rtl w:val="0"/>
        </w:rPr>
        <w:t xml:space="preserve">География России (6 часов)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40" w:lineRule="auto"/>
        <w:ind w:left="882" w:right="544" w:firstLine="4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Особенности рельефа, климата, внутренних вод, почв, растительного и животного мира на территории Земли. Уникальные природные объекты нашей страны. Памятники природы. Народы России, их обычаи, традиции, религия, география. Традиционные отрасли хозяйства народов России. Урбанизация в России. Особенности и специализация экономических районов России. Межотраслевые комплексы. Факторы размещения предприятий. Определение факторов размещения отдельных предприятий по территории страны. Провинциальные города нашей страны. Архитектурные памятники в России. Классификация природных ресурсов. Страны-мировые лидеры по различным показателям. Определение стран по краткому описанию.</w:t>
      </w:r>
    </w:p>
    <w:p w:rsidR="00000000" w:rsidDel="00000000" w:rsidP="00000000" w:rsidRDefault="00000000" w:rsidRPr="00000000" w14:paraId="0000005F">
      <w:pPr>
        <w:spacing w:line="321" w:lineRule="auto"/>
        <w:ind w:left="882" w:firstLine="0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Практические задания: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882" w:right="543" w:firstLine="6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 географических задач на определение поясного времени. Решение географических задач на определение плотности населения, анализ таблиц, графиков.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1" w:lineRule="auto"/>
        <w:ind w:left="88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 задач по оценке ресурсообеспеченности страны, региона.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2" w:right="55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 задач по определению экономических районов по краткому описанию.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82" w:right="55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 с картами атласа по отработке знаний географической номенклатуры объектов. Определение объектов по краткому описанию.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1"/>
        <w:ind w:left="1426" w:right="1094" w:firstLine="0"/>
        <w:jc w:val="center"/>
        <w:rPr/>
      </w:pPr>
      <w:r w:rsidDel="00000000" w:rsidR="00000000" w:rsidRPr="00000000">
        <w:rPr>
          <w:rtl w:val="0"/>
        </w:rPr>
        <w:t xml:space="preserve">Тематическое планирование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8.0" w:type="dxa"/>
        <w:jc w:val="left"/>
        <w:tblInd w:w="7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7"/>
        <w:gridCol w:w="5456"/>
        <w:gridCol w:w="2835"/>
        <w:tblGridChange w:id="0">
          <w:tblGrid>
            <w:gridCol w:w="607"/>
            <w:gridCol w:w="5456"/>
            <w:gridCol w:w="2835"/>
          </w:tblGrid>
        </w:tblGridChange>
      </w:tblGrid>
      <w:tr>
        <w:trPr>
          <w:cantSplit w:val="0"/>
          <w:trHeight w:val="642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5" w:lineRule="auto"/>
              <w:ind w:left="16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8.00000000000006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5" w:lineRule="auto"/>
              <w:ind w:left="10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раздела/темы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5" w:lineRule="auto"/>
              <w:ind w:left="334" w:right="32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Вводное занятие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4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План и карта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Путешествия и географические открытия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Природа Земли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4" w:lineRule="auto"/>
              <w:ind w:left="334" w:right="3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Материки, океаны, народы и страны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2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География России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2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4" w:lineRule="auto"/>
              <w:ind w:left="334" w:right="32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</w:tr>
    </w:tbl>
    <w:p w:rsidR="00000000" w:rsidDel="00000000" w:rsidP="00000000" w:rsidRDefault="00000000" w:rsidRPr="00000000" w14:paraId="00000080">
      <w:pPr>
        <w:spacing w:line="304" w:lineRule="auto"/>
        <w:jc w:val="center"/>
        <w:rPr>
          <w:sz w:val="28"/>
          <w:szCs w:val="28"/>
        </w:rPr>
        <w:sectPr>
          <w:type w:val="nextPage"/>
          <w:pgSz w:h="16840" w:w="11910" w:orient="portrait"/>
          <w:pgMar w:bottom="280" w:top="1040" w:left="820" w:right="3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7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6"/>
        <w:gridCol w:w="1135"/>
        <w:gridCol w:w="1136"/>
        <w:gridCol w:w="989"/>
        <w:gridCol w:w="1889"/>
        <w:gridCol w:w="1049"/>
        <w:gridCol w:w="1318"/>
        <w:gridCol w:w="1841"/>
        <w:tblGridChange w:id="0">
          <w:tblGrid>
            <w:gridCol w:w="566"/>
            <w:gridCol w:w="1135"/>
            <w:gridCol w:w="1136"/>
            <w:gridCol w:w="989"/>
            <w:gridCol w:w="1889"/>
            <w:gridCol w:w="1049"/>
            <w:gridCol w:w="1318"/>
            <w:gridCol w:w="1841"/>
          </w:tblGrid>
        </w:tblGridChange>
      </w:tblGrid>
      <w:tr>
        <w:trPr>
          <w:cantSplit w:val="0"/>
          <w:trHeight w:val="1105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0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6" w:right="129" w:hanging="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по плану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" w:right="120" w:firstLine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фактиче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ски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10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 ство часов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4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занятия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Примечание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02.09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2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Вводное занятие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09.09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Ориентирование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Азимут.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03" w:right="37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0" w:right="101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местности.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16.09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688"/>
                <w:tab w:val="left" w:leader="none" w:pos="2083"/>
                <w:tab w:val="left" w:leader="none" w:pos="3083"/>
                <w:tab w:val="left" w:leader="none" w:pos="3553"/>
              </w:tabs>
              <w:spacing w:after="0" w:before="0" w:line="240" w:lineRule="auto"/>
              <w:ind w:left="107" w:right="9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 местности.</w:t>
              <w:tab/>
              <w:t xml:space="preserve">Составление плана. Определение</w:t>
              <w:tab/>
              <w:t xml:space="preserve">расстояний</w:t>
              <w:tab/>
              <w:t xml:space="preserve">на</w:t>
              <w:tab/>
              <w:t xml:space="preserve">плане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местности.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23.09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Координатная сетка. Широта. Долгота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30.09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78"/>
                <w:tab w:val="left" w:leader="none" w:pos="3317"/>
              </w:tabs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Построение</w:t>
              <w:tab/>
              <w:t xml:space="preserve">профиля</w:t>
              <w:tab/>
              <w:t xml:space="preserve">рельефа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местности по топографической карте.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07.10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Практическая работа № 1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14.10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89"/>
                <w:tab w:val="left" w:leader="none" w:pos="2511"/>
              </w:tabs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Эпоха</w:t>
              <w:tab/>
              <w:t xml:space="preserve">Великих</w:t>
              <w:tab/>
              <w:t xml:space="preserve">географических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открытий.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21.10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Путешественники, географы, которые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внесли вклад в изучение России.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28.10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земной коры. Земная кора на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карте.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11.11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Крупные формы рельефа. Внешние и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внутренние силы Земли</w:t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18.11</w:t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638"/>
                <w:tab w:val="left" w:leader="none" w:pos="3283"/>
              </w:tabs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Атмосфера.</w:t>
              <w:tab/>
              <w:t xml:space="preserve">Температура</w:t>
              <w:tab/>
              <w:t xml:space="preserve">воздуха.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Ветер. «Роза ветров».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25.11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Атмосферное давление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Практическая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№ 2</w:t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02.12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91"/>
                <w:tab w:val="left" w:leader="none" w:pos="3458"/>
              </w:tabs>
              <w:spacing w:after="0" w:before="0" w:line="27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Климатические</w:t>
              <w:tab/>
              <w:t xml:space="preserve">пояса</w:t>
              <w:tab/>
              <w:t xml:space="preserve">Земли.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Климатические области Земли.</w:t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09.12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564"/>
                <w:tab w:val="left" w:leader="none" w:pos="2432"/>
              </w:tabs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</w:t>
              <w:tab/>
              <w:t xml:space="preserve">с</w:t>
              <w:tab/>
              <w:t xml:space="preserve">климатограмами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Практическая работа № 3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16.12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65"/>
              </w:tabs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Воды</w:t>
              <w:tab/>
              <w:t xml:space="preserve">суши: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0" w:right="14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состав,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0" w:right="101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свойства,</w:t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23.12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Природные зоны Земли. Практическая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№ 4</w:t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13.01</w:t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Взаимосвязь природных компонентов</w:t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20.01</w:t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Практическая работа № 5</w:t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27.01</w:t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природы Африки.</w:t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03.02</w:t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Америки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природы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0" w:right="10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Южной</w:t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10.02</w:t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природы Австралии.</w:t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17.02</w:t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природы Антарктиды.</w:t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24.02</w:t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природы Евразии.</w:t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03.03</w:t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56"/>
                <w:tab w:val="left" w:leader="none" w:pos="3158"/>
              </w:tabs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</w:t>
              <w:tab/>
              <w:t xml:space="preserve">природы</w:t>
              <w:tab/>
              <w:t xml:space="preserve">Северной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Америки. Практическая работа № 6</w:t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10.03</w:t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Население мира.</w:t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17.03</w:t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Страны мира. Классификация стран.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Практическая работа № 7</w:t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24.03</w:t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Океаны Земли, их особенности.</w:t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07.04</w:t>
            </w:r>
          </w:p>
        </w:tc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8"/>
                <w:tab w:val="left" w:leader="none" w:pos="2201"/>
              </w:tabs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ГП</w:t>
              <w:tab/>
              <w:t xml:space="preserve">России.</w:t>
              <w:tab/>
              <w:t xml:space="preserve">Административно-</w:t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rPr>
          <w:sz w:val="20"/>
          <w:szCs w:val="20"/>
        </w:rPr>
        <w:sectPr>
          <w:type w:val="nextPage"/>
          <w:pgSz w:h="16840" w:w="11910" w:orient="portrait"/>
          <w:pgMar w:bottom="280" w:top="1580" w:left="820" w:right="3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7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6"/>
        <w:gridCol w:w="1135"/>
        <w:gridCol w:w="1136"/>
        <w:gridCol w:w="989"/>
        <w:gridCol w:w="4256"/>
        <w:gridCol w:w="1841"/>
        <w:tblGridChange w:id="0">
          <w:tblGrid>
            <w:gridCol w:w="566"/>
            <w:gridCol w:w="1135"/>
            <w:gridCol w:w="1136"/>
            <w:gridCol w:w="989"/>
            <w:gridCol w:w="4256"/>
            <w:gridCol w:w="1841"/>
          </w:tblGrid>
        </w:tblGridChange>
      </w:tblGrid>
      <w:tr>
        <w:trPr>
          <w:cantSplit w:val="0"/>
          <w:trHeight w:val="1106" w:hRule="atLeast"/>
          <w:tblHeader w:val="0"/>
        </w:trPr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5"/>
                <w:tab w:val="left" w:leader="none" w:pos="3378"/>
                <w:tab w:val="left" w:leader="none" w:pos="3761"/>
              </w:tabs>
              <w:spacing w:after="0" w:before="0" w:line="240" w:lineRule="auto"/>
              <w:ind w:left="107" w:right="9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территориальное</w:t>
              <w:tab/>
              <w:t xml:space="preserve">устройство</w:t>
              <w:tab/>
              <w:t xml:space="preserve">РФ. Физико-географические</w:t>
              <w:tab/>
              <w:t xml:space="preserve">районы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30"/>
                <w:tab w:val="left" w:leader="none" w:pos="3376"/>
              </w:tabs>
              <w:spacing w:after="0" w:before="0" w:line="240" w:lineRule="auto"/>
              <w:ind w:left="107" w:right="10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России.</w:t>
              <w:tab/>
              <w:t xml:space="preserve">Экономические</w:t>
              <w:tab/>
              <w:t xml:space="preserve">районы России.</w:t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14.04</w:t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7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12"/>
                <w:tab w:val="left" w:leader="none" w:pos="2278"/>
                <w:tab w:val="left" w:leader="none" w:pos="3480"/>
              </w:tabs>
              <w:spacing w:after="0" w:before="0" w:line="261.9999999999999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Часовые</w:t>
              <w:tab/>
              <w:t xml:space="preserve">пояса.</w:t>
              <w:tab/>
              <w:t xml:space="preserve">Поясное</w:t>
              <w:tab/>
              <w:t xml:space="preserve">время.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Практическая работа № 8</w:t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21.04</w:t>
            </w:r>
          </w:p>
        </w:tc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7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69"/>
                <w:tab w:val="left" w:leader="none" w:pos="3242"/>
              </w:tabs>
              <w:spacing w:after="0" w:before="0" w:line="261.9999999999999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</w:t>
              <w:tab/>
              <w:t xml:space="preserve">характеристика</w:t>
              <w:tab/>
              <w:t xml:space="preserve">природы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России.</w:t>
            </w:r>
          </w:p>
        </w:tc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28.04</w:t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7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40"/>
                <w:tab w:val="left" w:leader="none" w:pos="2789"/>
                <w:tab w:val="left" w:leader="none" w:pos="3894"/>
              </w:tabs>
              <w:spacing w:after="0" w:before="0" w:line="261.9999999999999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Народы,</w:t>
              <w:tab/>
              <w:t xml:space="preserve">населяющие</w:t>
              <w:tab/>
              <w:t xml:space="preserve">Россию,</w:t>
              <w:tab/>
              <w:t xml:space="preserve">их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география. Демографическая ситуация в России. Практическая работа № 9</w:t>
            </w:r>
          </w:p>
        </w:tc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05.05</w:t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7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638"/>
                <w:tab w:val="left" w:leader="none" w:pos="2120"/>
                <w:tab w:val="left" w:leader="none" w:pos="3072"/>
                <w:tab w:val="left" w:leader="none" w:pos="3363"/>
              </w:tabs>
              <w:spacing w:after="0" w:before="0" w:line="240" w:lineRule="auto"/>
              <w:ind w:left="107" w:right="9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Регионы</w:t>
              <w:tab/>
              <w:t xml:space="preserve">России.</w:t>
              <w:tab/>
              <w:t xml:space="preserve">Хозяйство Европейской</w:t>
              <w:tab/>
              <w:tab/>
              <w:t xml:space="preserve">части</w:t>
              <w:tab/>
              <w:tab/>
              <w:t xml:space="preserve">России.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Заповедники</w:t>
            </w:r>
          </w:p>
        </w:tc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12.05</w:t>
            </w:r>
          </w:p>
        </w:tc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7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Регионы России. Хозяйство Азиатской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части России. Заповедники</w:t>
            </w:r>
          </w:p>
        </w:tc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19.05</w:t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571"/>
                <w:tab w:val="left" w:leader="none" w:pos="3461"/>
              </w:tabs>
              <w:spacing w:after="0" w:before="0" w:line="26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Итоговая</w:t>
              <w:tab/>
              <w:t xml:space="preserve">практическая</w:t>
              <w:tab/>
              <w:t xml:space="preserve">работа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Практическая работа № 10</w:t>
            </w:r>
          </w:p>
        </w:tc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120" w:left="820" w:right="3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590" w:hanging="348"/>
      </w:pPr>
      <w:rPr>
        <w:rFonts w:ascii="Times New Roman" w:cs="Times New Roman" w:eastAsia="Times New Roman" w:hAnsi="Times New Roman"/>
        <w:b w:val="1"/>
        <w:sz w:val="28"/>
        <w:szCs w:val="28"/>
      </w:rPr>
    </w:lvl>
    <w:lvl w:ilvl="1">
      <w:start w:val="0"/>
      <w:numFmt w:val="bullet"/>
      <w:lvlText w:val="•"/>
      <w:lvlJc w:val="left"/>
      <w:pPr>
        <w:ind w:left="2518" w:hanging="348"/>
      </w:pPr>
      <w:rPr/>
    </w:lvl>
    <w:lvl w:ilvl="2">
      <w:start w:val="0"/>
      <w:numFmt w:val="bullet"/>
      <w:lvlText w:val="•"/>
      <w:lvlJc w:val="left"/>
      <w:pPr>
        <w:ind w:left="3437" w:hanging="348"/>
      </w:pPr>
      <w:rPr/>
    </w:lvl>
    <w:lvl w:ilvl="3">
      <w:start w:val="0"/>
      <w:numFmt w:val="bullet"/>
      <w:lvlText w:val="•"/>
      <w:lvlJc w:val="left"/>
      <w:pPr>
        <w:ind w:left="4355" w:hanging="348"/>
      </w:pPr>
      <w:rPr/>
    </w:lvl>
    <w:lvl w:ilvl="4">
      <w:start w:val="0"/>
      <w:numFmt w:val="bullet"/>
      <w:lvlText w:val="•"/>
      <w:lvlJc w:val="left"/>
      <w:pPr>
        <w:ind w:left="5274" w:hanging="348"/>
      </w:pPr>
      <w:rPr/>
    </w:lvl>
    <w:lvl w:ilvl="5">
      <w:start w:val="0"/>
      <w:numFmt w:val="bullet"/>
      <w:lvlText w:val="•"/>
      <w:lvlJc w:val="left"/>
      <w:pPr>
        <w:ind w:left="6193" w:hanging="348"/>
      </w:pPr>
      <w:rPr/>
    </w:lvl>
    <w:lvl w:ilvl="6">
      <w:start w:val="0"/>
      <w:numFmt w:val="bullet"/>
      <w:lvlText w:val="•"/>
      <w:lvlJc w:val="left"/>
      <w:pPr>
        <w:ind w:left="7111" w:hanging="347.9999999999991"/>
      </w:pPr>
      <w:rPr/>
    </w:lvl>
    <w:lvl w:ilvl="7">
      <w:start w:val="0"/>
      <w:numFmt w:val="bullet"/>
      <w:lvlText w:val="•"/>
      <w:lvlJc w:val="left"/>
      <w:pPr>
        <w:ind w:left="8030" w:hanging="348"/>
      </w:pPr>
      <w:rPr/>
    </w:lvl>
    <w:lvl w:ilvl="8">
      <w:start w:val="0"/>
      <w:numFmt w:val="bullet"/>
      <w:lvlText w:val="•"/>
      <w:lvlJc w:val="left"/>
      <w:pPr>
        <w:ind w:left="8949" w:hanging="348"/>
      </w:pPr>
      <w:rPr/>
    </w:lvl>
  </w:abstractNum>
  <w:abstractNum w:abstractNumId="2">
    <w:lvl w:ilvl="0">
      <w:start w:val="2"/>
      <w:numFmt w:val="decimal"/>
      <w:lvlText w:val="%1."/>
      <w:lvlJc w:val="left"/>
      <w:pPr>
        <w:ind w:left="882" w:hanging="213"/>
      </w:pPr>
      <w:rPr>
        <w:rFonts w:ascii="Times New Roman" w:cs="Times New Roman" w:eastAsia="Times New Roman" w:hAnsi="Times New Roman"/>
        <w:sz w:val="26"/>
        <w:szCs w:val="26"/>
      </w:rPr>
    </w:lvl>
    <w:lvl w:ilvl="1">
      <w:start w:val="0"/>
      <w:numFmt w:val="bullet"/>
      <w:lvlText w:val=""/>
      <w:lvlJc w:val="left"/>
      <w:pPr>
        <w:ind w:left="1602" w:hanging="360"/>
      </w:pPr>
      <w:rPr/>
    </w:lvl>
    <w:lvl w:ilvl="2">
      <w:start w:val="0"/>
      <w:numFmt w:val="bullet"/>
      <w:lvlText w:val="●"/>
      <w:lvlJc w:val="left"/>
      <w:pPr>
        <w:ind w:left="2029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3">
      <w:start w:val="0"/>
      <w:numFmt w:val="bullet"/>
      <w:lvlText w:val="•"/>
      <w:lvlJc w:val="left"/>
      <w:pPr>
        <w:ind w:left="3115" w:hanging="360"/>
      </w:pPr>
      <w:rPr/>
    </w:lvl>
    <w:lvl w:ilvl="4">
      <w:start w:val="0"/>
      <w:numFmt w:val="bullet"/>
      <w:lvlText w:val="•"/>
      <w:lvlJc w:val="left"/>
      <w:pPr>
        <w:ind w:left="4211" w:hanging="360"/>
      </w:pPr>
      <w:rPr/>
    </w:lvl>
    <w:lvl w:ilvl="5">
      <w:start w:val="0"/>
      <w:numFmt w:val="bullet"/>
      <w:lvlText w:val="•"/>
      <w:lvlJc w:val="left"/>
      <w:pPr>
        <w:ind w:left="5307" w:hanging="360"/>
      </w:pPr>
      <w:rPr/>
    </w:lvl>
    <w:lvl w:ilvl="6">
      <w:start w:val="0"/>
      <w:numFmt w:val="bullet"/>
      <w:lvlText w:val="•"/>
      <w:lvlJc w:val="left"/>
      <w:pPr>
        <w:ind w:left="6403" w:hanging="360"/>
      </w:pPr>
      <w:rPr/>
    </w:lvl>
    <w:lvl w:ilvl="7">
      <w:start w:val="0"/>
      <w:numFmt w:val="bullet"/>
      <w:lvlText w:val="•"/>
      <w:lvlJc w:val="left"/>
      <w:pPr>
        <w:ind w:left="7499" w:hanging="360"/>
      </w:pPr>
      <w:rPr/>
    </w:lvl>
    <w:lvl w:ilvl="8">
      <w:start w:val="0"/>
      <w:numFmt w:val="bullet"/>
      <w:lvlText w:val="•"/>
      <w:lvlJc w:val="left"/>
      <w:pPr>
        <w:ind w:left="8594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590"/>
      <w:jc w:val="both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