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4C" w:rsidRPr="00075A4C" w:rsidRDefault="00075A4C" w:rsidP="00075A4C">
      <w:pPr>
        <w:spacing w:beforeAutospacing="1" w:after="0" w:line="240" w:lineRule="auto"/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5A4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946641" cy="8768600"/>
            <wp:effectExtent l="3493" t="0" r="0" b="0"/>
            <wp:docPr id="1" name="Рисунок 1" descr="C:\Users\Борис\Desktop\Рабочая программа по истории 2022-23\Титульные листы программ Седышев\Обществознание 10-11кл (Углубл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ис\Desktop\Рабочая программа по истории 2022-23\Титульные листы программ Седышев\Обществознание 10-11кл (Углубл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0" t="15332" r="6123" b="10849"/>
                    <a:stretch/>
                  </pic:blipFill>
                  <pic:spPr bwMode="auto">
                    <a:xfrm rot="5400000">
                      <a:off x="0" y="0"/>
                      <a:ext cx="6955602" cy="87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2FE" w:rsidRDefault="00C052FE" w:rsidP="00075A4C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:rsidR="00C052FE" w:rsidRDefault="00C052FE" w:rsidP="00C052FE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r w:rsidR="003D6625" w:rsidRPr="00C052FE">
        <w:rPr>
          <w:color w:val="000000" w:themeColor="text1"/>
        </w:rPr>
        <w:t>многодисциплинарной</w:t>
      </w:r>
      <w:r w:rsidRPr="00C052FE">
        <w:rPr>
          <w:color w:val="000000" w:themeColor="text1"/>
        </w:rPr>
        <w:t xml:space="preserve"> обществоведческого знания. Разделы курса отражают основы различных социальных наук.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Изучение обществознания на углублённом уровне предполагает получение обучающимися широкого (развёрнутого) опыта учебно</w:t>
      </w:r>
      <w:r w:rsidRPr="00C052FE">
        <w:rPr>
          <w:color w:val="000000" w:themeColor="text1"/>
        </w:rPr>
        <w:softHyphen/>
        <w:t>исследовательской деятельности, характерной для высшего образования.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Целями изучения учебного предмета «Обществознание» углублённого уровня являются: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 xml:space="preserve">развитие </w:t>
      </w:r>
      <w:r w:rsidR="003D6625" w:rsidRPr="00C052FE">
        <w:rPr>
          <w:color w:val="000000" w:themeColor="text1"/>
        </w:rPr>
        <w:t>духовно-нравственных</w:t>
      </w:r>
      <w:r w:rsidRPr="00C052FE">
        <w:rPr>
          <w:color w:val="000000" w:themeColor="text1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 инструменты (способы) социального познания, ценностные ориентиры, элементы научной методологии;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r w:rsidR="003D6625" w:rsidRPr="00C052FE">
        <w:rPr>
          <w:color w:val="000000" w:themeColor="text1"/>
        </w:rPr>
        <w:t>социально гуманитарной</w:t>
      </w:r>
      <w:r w:rsidRPr="00C052FE">
        <w:rPr>
          <w:color w:val="000000" w:themeColor="text1"/>
        </w:rPr>
        <w:t xml:space="preserve"> подготовки.</w:t>
      </w:r>
    </w:p>
    <w:p w:rsid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placeholder"/>
          <w:color w:val="000000" w:themeColor="text1"/>
        </w:rPr>
      </w:pPr>
      <w:r w:rsidRPr="00C052FE">
        <w:rPr>
          <w:rStyle w:val="placeholder-mask"/>
          <w:color w:val="000000" w:themeColor="text1"/>
        </w:rPr>
        <w:t>‌</w:t>
      </w:r>
      <w:r w:rsidRPr="00C052FE">
        <w:rPr>
          <w:rStyle w:val="placeholder"/>
          <w:color w:val="000000" w:themeColor="text1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</w:t>
      </w:r>
      <w:r>
        <w:rPr>
          <w:rStyle w:val="placeholder"/>
          <w:color w:val="000000" w:themeColor="text1"/>
        </w:rPr>
        <w:t>.</w:t>
      </w:r>
    </w:p>
    <w:p w:rsid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placeholder"/>
          <w:color w:val="000000" w:themeColor="text1"/>
        </w:rPr>
      </w:pPr>
    </w:p>
    <w:p w:rsid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placeholder"/>
          <w:color w:val="000000" w:themeColor="text1"/>
        </w:rPr>
      </w:pPr>
    </w:p>
    <w:p w:rsid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placeholder"/>
          <w:color w:val="000000" w:themeColor="text1"/>
        </w:rPr>
      </w:pP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rStyle w:val="placeholder-mask"/>
          <w:color w:val="000000" w:themeColor="text1"/>
        </w:rPr>
        <w:t>‌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jc w:val="both"/>
        <w:rPr>
          <w:rStyle w:val="a4"/>
          <w:color w:val="000000" w:themeColor="text1"/>
        </w:rPr>
      </w:pP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1"/>
          <w:szCs w:val="21"/>
        </w:rPr>
      </w:pPr>
      <w:r w:rsidRPr="00C052FE">
        <w:rPr>
          <w:rStyle w:val="a4"/>
          <w:color w:val="000000" w:themeColor="text1"/>
        </w:rPr>
        <w:t>СОДЕРЖАНИЕ ОБУЧЕНИЯ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1"/>
          <w:szCs w:val="21"/>
        </w:rPr>
      </w:pP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1"/>
          <w:szCs w:val="21"/>
        </w:rPr>
      </w:pPr>
      <w:r w:rsidRPr="00C052FE">
        <w:rPr>
          <w:rStyle w:val="a4"/>
          <w:color w:val="000000" w:themeColor="text1"/>
        </w:rPr>
        <w:t>10 КЛАСС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1"/>
          <w:szCs w:val="21"/>
        </w:rPr>
      </w:pP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rStyle w:val="a4"/>
          <w:color w:val="000000" w:themeColor="text1"/>
        </w:rPr>
        <w:t>Социальные науки и их особенности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Социальные науки в системе научного знания. Место философии в системе обществознания. Философия и наука.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Социальные науки и профессиональное самоопределение молодёжи.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rStyle w:val="a4"/>
          <w:color w:val="000000" w:themeColor="text1"/>
        </w:rPr>
        <w:t>Введение в философию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Наука как область духовной культуры. Роль науки в современном обществе. Социальные последствия научных открытий и ответственность учёного. Авторитет науки. Достижения российской науки на современном этапе.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Образование как институт сохранения и передачи культурного наследия.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Этические нормы как регулятор деятельности социальных институтов и нравственного поведения людей.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Особенности профессиональной деятельности по направлениям, связанным с философией.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rStyle w:val="a4"/>
          <w:color w:val="000000" w:themeColor="text1"/>
        </w:rPr>
        <w:t>Введение в социальную психологию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Социальная психология в системе социально</w:t>
      </w:r>
      <w:r w:rsidRPr="00C052FE">
        <w:rPr>
          <w:color w:val="000000" w:themeColor="text1"/>
        </w:rPr>
        <w:softHyphen/>
        <w:t>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Теории социальных отношений. Основные типы социальных отношений.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Малые группы. Динамические процессы в малой группе.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Условные группы. Референтная группа. Интеграция в группах разного уровня развития.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Антисоциальные группы. Опасность криминальных групп. Агрессивное поведение.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Общение как объект социально</w:t>
      </w:r>
      <w:r w:rsidRPr="00C052FE">
        <w:rPr>
          <w:color w:val="000000" w:themeColor="text1"/>
        </w:rPr>
        <w:softHyphen/>
        <w:t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Теории конфликта. Межличностные конфликты и способы их разрешения.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Особенности профессиональной деятельности социального психолога. Психологическое образование.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rStyle w:val="a4"/>
          <w:color w:val="000000" w:themeColor="text1"/>
        </w:rPr>
        <w:t>Введение в экономическую науку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C052FE">
        <w:rPr>
          <w:color w:val="000000" w:themeColor="text1"/>
        </w:rPr>
        <w:t>Гиффена</w:t>
      </w:r>
      <w:proofErr w:type="spellEnd"/>
      <w:r w:rsidRPr="00C052FE">
        <w:rPr>
          <w:color w:val="000000" w:themeColor="text1"/>
        </w:rPr>
        <w:t xml:space="preserve"> и эффект </w:t>
      </w:r>
      <w:proofErr w:type="spellStart"/>
      <w:r w:rsidRPr="00C052FE">
        <w:rPr>
          <w:color w:val="000000" w:themeColor="text1"/>
        </w:rPr>
        <w:t>Веблена</w:t>
      </w:r>
      <w:proofErr w:type="spellEnd"/>
      <w:r w:rsidRPr="00C052FE">
        <w:rPr>
          <w:color w:val="000000" w:themeColor="text1"/>
        </w:rPr>
        <w:t>. Рыночное равновесие, равновесная цена.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Институт предпринимательства и его роль в экономике. Виды и мотивы предпринимательской деятельности. Организационно 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Денежно-кредитная политика Банка России. Инфляция: причины, виды, социально-экономические последствия. Антиинфляционная политика 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1"/>
          <w:szCs w:val="21"/>
        </w:rPr>
      </w:pP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1"/>
          <w:szCs w:val="21"/>
        </w:rPr>
      </w:pPr>
      <w:r w:rsidRPr="00C052FE">
        <w:rPr>
          <w:rStyle w:val="a4"/>
          <w:color w:val="000000" w:themeColor="text1"/>
        </w:rPr>
        <w:t>11 КЛАСС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1"/>
          <w:szCs w:val="21"/>
        </w:rPr>
      </w:pP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rStyle w:val="a4"/>
          <w:color w:val="000000" w:themeColor="text1"/>
        </w:rPr>
        <w:t>Введение в социологию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Особенности профессиональной деятельности социолога. Социологическое образование.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rStyle w:val="a4"/>
          <w:color w:val="000000" w:themeColor="text1"/>
        </w:rPr>
        <w:t>Введение в политологию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Политология в системе общественных наук, её структура, функции и методы.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Место государства в политической системе общества. Понятие формы государства. Формы правления. Государственно 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Институты государственной власти. Институт главы государства.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Институт исполнительной власти.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Институты судопроизводства и охраны правопорядка.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Институт государственного управления. Основные функции</w:t>
      </w:r>
      <w:r w:rsidR="00075A4C">
        <w:rPr>
          <w:color w:val="000000" w:themeColor="text1"/>
        </w:rPr>
        <w:t xml:space="preserve"> </w:t>
      </w:r>
      <w:r w:rsidRPr="00C052FE">
        <w:rPr>
          <w:color w:val="000000" w:themeColor="text1"/>
        </w:rPr>
        <w:t>и направления политики государства. Понятие бюрократии. Особенности государственной службы.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Современный этап политического развития России. Особенности профессиональной деятельности политолога.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Политологическое образование.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rStyle w:val="a4"/>
          <w:color w:val="000000" w:themeColor="text1"/>
        </w:rPr>
        <w:t>Введение в правоведение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Юридическая наука. Этапы и основные направления развития юридической науки.</w:t>
      </w:r>
    </w:p>
    <w:p w:rsidR="00C052FE" w:rsidRPr="00C052FE" w:rsidRDefault="003D6625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Право,</w:t>
      </w:r>
      <w:r w:rsidR="00C052FE" w:rsidRPr="00C052FE">
        <w:rPr>
          <w:color w:val="000000" w:themeColor="text1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Правотворчество и законотворчество. Законодательный процесс.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Правосознание, правовая культура, правовое воспитание.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Понятие и признаки правоотношений. Субъекты правоотношений, их виды. Правоспособность</w:t>
      </w:r>
      <w:r w:rsidRPr="00C052FE">
        <w:rPr>
          <w:color w:val="000000" w:themeColor="text1"/>
        </w:rPr>
        <w:br/>
        <w:t>и дееспособность. Реализация и применение права, правоприменительные акты. Толкование права.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Права и свободы человека и гражданина в Российской Федерации. Гражданство как политико</w:t>
      </w:r>
      <w:r w:rsidRPr="00C052FE">
        <w:rPr>
          <w:color w:val="000000" w:themeColor="text1"/>
        </w:rPr>
        <w:softHyphen/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Россия – федеративное государство. Конституционно правовой статус субъектов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Гражданское право. Источники гражданского права. Гражданско</w:t>
      </w:r>
      <w:r w:rsidRPr="00C052FE">
        <w:rPr>
          <w:color w:val="000000" w:themeColor="text1"/>
        </w:rPr>
        <w:softHyphen/>
        <w:t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</w:r>
      <w:r w:rsidRPr="00C052FE">
        <w:rPr>
          <w:color w:val="000000" w:themeColor="text1"/>
        </w:rPr>
        <w:softHyphen/>
        <w:t>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 w:rsidRPr="00C052FE">
        <w:rPr>
          <w:color w:val="000000" w:themeColor="text1"/>
        </w:rPr>
        <w:softHyphen/>
        <w:t>правовая ответственность.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Финансовое право. Правовое регулирование банковской деятельности. Права и обязанности потребителей финансовых услуг.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Арбитражный процесс. Административный процесс.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C052FE" w:rsidRPr="00C052FE" w:rsidRDefault="00C052FE" w:rsidP="00C052FE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1"/>
          <w:szCs w:val="21"/>
        </w:rPr>
      </w:pPr>
      <w:r w:rsidRPr="00C052FE">
        <w:rPr>
          <w:color w:val="000000" w:themeColor="text1"/>
        </w:rPr>
        <w:t>Юридическое образование. Профессиональная деятельность юриста. Основные виды юридических профессий.</w:t>
      </w:r>
    </w:p>
    <w:p w:rsidR="00CB2B59" w:rsidRDefault="00CB2B59" w:rsidP="00CB2B5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B2B59" w:rsidRPr="00CB2B59" w:rsidRDefault="00CB2B59" w:rsidP="00CB2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2B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CB2B59" w:rsidRPr="00CB2B59" w:rsidRDefault="00CB2B59" w:rsidP="00CB2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2B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27942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8611"/>
        <w:gridCol w:w="709"/>
        <w:gridCol w:w="1276"/>
        <w:gridCol w:w="1417"/>
        <w:gridCol w:w="2521"/>
        <w:gridCol w:w="2561"/>
        <w:gridCol w:w="2561"/>
        <w:gridCol w:w="2561"/>
        <w:gridCol w:w="2561"/>
        <w:gridCol w:w="2561"/>
      </w:tblGrid>
      <w:tr w:rsidR="00CB2B59" w:rsidRPr="00CB2B59" w:rsidTr="00C7465C">
        <w:trPr>
          <w:gridAfter w:val="5"/>
          <w:wAfter w:w="12760" w:type="dxa"/>
          <w:tblHeader/>
          <w:tblCellSpacing w:w="15" w:type="dxa"/>
        </w:trPr>
        <w:tc>
          <w:tcPr>
            <w:tcW w:w="558" w:type="dxa"/>
            <w:vMerge w:val="restart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81" w:type="dxa"/>
            <w:vMerge w:val="restart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372" w:type="dxa"/>
            <w:gridSpan w:val="3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491" w:type="dxa"/>
            <w:vMerge w:val="restart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CB2B59" w:rsidRPr="00CB2B59" w:rsidTr="00C7465C">
        <w:trPr>
          <w:gridAfter w:val="5"/>
          <w:wAfter w:w="12760" w:type="dxa"/>
          <w:tblHeader/>
          <w:tblCellSpacing w:w="15" w:type="dxa"/>
        </w:trPr>
        <w:tc>
          <w:tcPr>
            <w:tcW w:w="558" w:type="dxa"/>
            <w:vMerge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1" w:type="dxa"/>
            <w:vMerge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46" w:type="dxa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387" w:type="dxa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491" w:type="dxa"/>
            <w:vMerge/>
            <w:vAlign w:val="center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B2B59" w:rsidRPr="00CB2B59" w:rsidTr="00C7465C">
        <w:trPr>
          <w:gridAfter w:val="5"/>
          <w:wAfter w:w="12760" w:type="dxa"/>
          <w:tblCellSpacing w:w="15" w:type="dxa"/>
        </w:trPr>
        <w:tc>
          <w:tcPr>
            <w:tcW w:w="15092" w:type="dxa"/>
            <w:gridSpan w:val="6"/>
            <w:hideMark/>
          </w:tcPr>
          <w:p w:rsidR="00CB2B59" w:rsidRPr="00CB2B59" w:rsidRDefault="00CB2B59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Социальные науки и их особенности</w:t>
            </w:r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2"/>
          <w:wAfter w:w="5077" w:type="dxa"/>
          <w:tblCellSpacing w:w="15" w:type="dxa"/>
        </w:trPr>
        <w:tc>
          <w:tcPr>
            <w:tcW w:w="9169" w:type="dxa"/>
            <w:gridSpan w:val="2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  <w:gridSpan w:val="3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C7465C" w:rsidRPr="00CB2B59" w:rsidRDefault="00C7465C" w:rsidP="00C74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:rsidR="00C7465C" w:rsidRPr="00CB2B59" w:rsidRDefault="00C7465C" w:rsidP="00C74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15092" w:type="dxa"/>
            <w:gridSpan w:val="6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философию</w:t>
            </w:r>
          </w:p>
        </w:tc>
        <w:tc>
          <w:tcPr>
            <w:tcW w:w="2531" w:type="dxa"/>
          </w:tcPr>
          <w:p w:rsidR="00C7465C" w:rsidRPr="00CB2B59" w:rsidRDefault="00C7465C" w:rsidP="00C74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:rsidR="00C7465C" w:rsidRPr="00CB2B59" w:rsidRDefault="00C7465C" w:rsidP="00C74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:rsidR="00C7465C" w:rsidRPr="00CB2B59" w:rsidRDefault="00C7465C" w:rsidP="00C74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:rsidR="00C7465C" w:rsidRPr="00CB2B59" w:rsidRDefault="00C7465C" w:rsidP="00C74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как система. Динамика и многообразие процессов развития общества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Общественный прогресс. Процессы глобализации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Сущность человека. Духовное и материальное в человеке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Сознание. Массовое сознание и его особенности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как способ существования людей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познания. Истина и её критерии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2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Научное знание и его характерные черты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2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Духовная жизнь человека и общества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2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Направления духовной деятельности. Формы духовной культуры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2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Этика и этические нормы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2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3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философию»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075A4C" w:rsidRDefault="00075A4C" w:rsidP="00C746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C7465C" w:rsidRPr="00075A4C" w:rsidRDefault="00075A4C" w:rsidP="00C746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3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2"/>
          <w:wAfter w:w="5077" w:type="dxa"/>
          <w:tblCellSpacing w:w="15" w:type="dxa"/>
        </w:trPr>
        <w:tc>
          <w:tcPr>
            <w:tcW w:w="9169" w:type="dxa"/>
            <w:gridSpan w:val="2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84" w:type="dxa"/>
            <w:gridSpan w:val="3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C7465C" w:rsidRPr="00CB2B59" w:rsidRDefault="00C7465C" w:rsidP="00C74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:rsidR="00C7465C" w:rsidRPr="00CB2B59" w:rsidRDefault="00C7465C" w:rsidP="00C74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3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15092" w:type="dxa"/>
            <w:gridSpan w:val="6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</w:t>
            </w:r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как наука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3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и личность в социальной психологии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3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групп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4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и социальное взаимодействие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4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деятельность социального психолога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4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4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социальную психологию»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075A4C" w:rsidRDefault="00075A4C" w:rsidP="00C746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</w:tcPr>
          <w:p w:rsidR="00C7465C" w:rsidRPr="00075A4C" w:rsidRDefault="00075A4C" w:rsidP="00C746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4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15092" w:type="dxa"/>
            <w:gridSpan w:val="6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  <w:tc>
          <w:tcPr>
            <w:tcW w:w="2531" w:type="dxa"/>
          </w:tcPr>
          <w:p w:rsidR="00C7465C" w:rsidRPr="00CB2B59" w:rsidRDefault="00C7465C" w:rsidP="00C74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:rsidR="00C7465C" w:rsidRPr="00CB2B59" w:rsidRDefault="00C7465C" w:rsidP="00C74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:rsidR="00C7465C" w:rsidRPr="00CB2B59" w:rsidRDefault="00C7465C" w:rsidP="00C74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</w:tcPr>
          <w:p w:rsidR="00C7465C" w:rsidRPr="00CB2B59" w:rsidRDefault="00C7465C" w:rsidP="00C746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5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9169" w:type="dxa"/>
            <w:gridSpan w:val="2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84" w:type="dxa"/>
            <w:gridSpan w:val="3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15092" w:type="dxa"/>
            <w:gridSpan w:val="6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экономическую науку</w:t>
            </w:r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как наука и сфера деятельности человека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5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деятельность и её субъекты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5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рынка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5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Рынки и ресурсы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5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предпринимательства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6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Фирмы в экономике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6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институты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6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в экономике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6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макроэкономические показатели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C7465C" w:rsidRPr="00CB2B59" w:rsidRDefault="00075A4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Международная экономика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C7465C" w:rsidRPr="00CB2B59" w:rsidRDefault="00075A4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C7465C" w:rsidRPr="00CB2B59" w:rsidRDefault="00075A4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55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858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экономическую науку»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075A4C" w:rsidRDefault="00075A4C" w:rsidP="00C746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</w:tcPr>
          <w:p w:rsidR="00C7465C" w:rsidRPr="00075A4C" w:rsidRDefault="00C7465C" w:rsidP="00C746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C7465C" w:rsidRPr="00CB2B59" w:rsidRDefault="00075A4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9169" w:type="dxa"/>
            <w:gridSpan w:val="2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84" w:type="dxa"/>
            <w:gridSpan w:val="3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15092" w:type="dxa"/>
            <w:gridSpan w:val="6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модуль</w:t>
            </w:r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15092" w:type="dxa"/>
            <w:gridSpan w:val="6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раздел</w:t>
            </w:r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9169" w:type="dxa"/>
            <w:gridSpan w:val="2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7" w:type="dxa"/>
          </w:tcPr>
          <w:p w:rsidR="00C7465C" w:rsidRPr="00075A4C" w:rsidRDefault="00C7465C" w:rsidP="00C746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465C" w:rsidRPr="00CB2B59" w:rsidTr="00C7465C">
        <w:trPr>
          <w:gridAfter w:val="5"/>
          <w:wAfter w:w="12760" w:type="dxa"/>
          <w:tblCellSpacing w:w="15" w:type="dxa"/>
        </w:trPr>
        <w:tc>
          <w:tcPr>
            <w:tcW w:w="9169" w:type="dxa"/>
            <w:gridSpan w:val="2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46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87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1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B2B59" w:rsidRPr="00CB2B59" w:rsidRDefault="00CB2B59" w:rsidP="00CB2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2B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8631"/>
        <w:gridCol w:w="709"/>
        <w:gridCol w:w="1276"/>
        <w:gridCol w:w="1417"/>
        <w:gridCol w:w="2521"/>
      </w:tblGrid>
      <w:tr w:rsidR="00CB2B59" w:rsidRPr="00CB2B59" w:rsidTr="007E7901">
        <w:trPr>
          <w:tblHeader/>
          <w:tblCellSpacing w:w="15" w:type="dxa"/>
        </w:trPr>
        <w:tc>
          <w:tcPr>
            <w:tcW w:w="538" w:type="dxa"/>
            <w:vMerge w:val="restart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01" w:type="dxa"/>
            <w:vMerge w:val="restart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372" w:type="dxa"/>
            <w:gridSpan w:val="3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476" w:type="dxa"/>
            <w:vMerge w:val="restart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CB2B59" w:rsidRPr="00CB2B59" w:rsidTr="007E7901">
        <w:trPr>
          <w:tblHeader/>
          <w:tblCellSpacing w:w="15" w:type="dxa"/>
        </w:trPr>
        <w:tc>
          <w:tcPr>
            <w:tcW w:w="538" w:type="dxa"/>
            <w:vMerge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1" w:type="dxa"/>
            <w:vMerge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46" w:type="dxa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387" w:type="dxa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476" w:type="dxa"/>
            <w:vMerge/>
            <w:vAlign w:val="center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B2B59" w:rsidRPr="00CB2B59" w:rsidTr="007E7901">
        <w:trPr>
          <w:tblCellSpacing w:w="15" w:type="dxa"/>
        </w:trPr>
        <w:tc>
          <w:tcPr>
            <w:tcW w:w="15077" w:type="dxa"/>
            <w:gridSpan w:val="6"/>
            <w:hideMark/>
          </w:tcPr>
          <w:p w:rsidR="00CB2B59" w:rsidRPr="00CB2B59" w:rsidRDefault="00CB2B59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социологию</w:t>
            </w:r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Социология как наука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7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структура и социальная стратификация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7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Субъекты общественных отношений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8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институты семьи, образования, религии, СМИ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8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Положение личности в обществе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8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Социологическое образование и профессиональная деятельность социолога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8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 исследовательской деятельности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8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7E7901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социологию»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7" w:type="dxa"/>
          </w:tcPr>
          <w:p w:rsidR="00C7465C" w:rsidRPr="00075A4C" w:rsidRDefault="00075A4C" w:rsidP="00C746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76" w:type="dxa"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465C" w:rsidRPr="00CB2B59" w:rsidTr="007E7901">
        <w:trPr>
          <w:tblCellSpacing w:w="15" w:type="dxa"/>
        </w:trPr>
        <w:tc>
          <w:tcPr>
            <w:tcW w:w="9169" w:type="dxa"/>
            <w:gridSpan w:val="2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69" w:type="dxa"/>
            <w:gridSpan w:val="3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465C" w:rsidRPr="00CB2B59" w:rsidTr="007E7901">
        <w:trPr>
          <w:tblCellSpacing w:w="15" w:type="dxa"/>
        </w:trPr>
        <w:tc>
          <w:tcPr>
            <w:tcW w:w="15077" w:type="dxa"/>
            <w:gridSpan w:val="6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политологию</w:t>
            </w:r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Политология как наука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9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и общество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9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Политическая власть. Политическая система. Роль государства в политической системе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9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Институты государственной власти в Российской Федерации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9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Институты представительства социальных интересов в Российской Федерации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9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Политическая культура и политическое сознание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0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Политический процесс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0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7E7901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Политологическое образование и профессиональная деятельность политолога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t xml:space="preserve"> 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7E7901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:rsidR="00C7465C" w:rsidRPr="00CB2B59" w:rsidRDefault="00075A4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7E7901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политологию»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7" w:type="dxa"/>
            <w:hideMark/>
          </w:tcPr>
          <w:p w:rsidR="00C7465C" w:rsidRPr="00075A4C" w:rsidRDefault="00075A4C" w:rsidP="00C7465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76" w:type="dxa"/>
            <w:hideMark/>
          </w:tcPr>
          <w:p w:rsidR="00C7465C" w:rsidRPr="00CB2B59" w:rsidRDefault="00075A4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7E7901">
        <w:trPr>
          <w:tblCellSpacing w:w="15" w:type="dxa"/>
        </w:trPr>
        <w:tc>
          <w:tcPr>
            <w:tcW w:w="15077" w:type="dxa"/>
            <w:gridSpan w:val="6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7465C" w:rsidRPr="00CB2B59" w:rsidTr="007E7901">
        <w:trPr>
          <w:tblCellSpacing w:w="15" w:type="dxa"/>
        </w:trPr>
        <w:tc>
          <w:tcPr>
            <w:tcW w:w="9169" w:type="dxa"/>
            <w:gridSpan w:val="2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69" w:type="dxa"/>
            <w:gridSpan w:val="3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465C" w:rsidRPr="00CB2B59" w:rsidTr="007E7901">
        <w:trPr>
          <w:tblCellSpacing w:w="15" w:type="dxa"/>
        </w:trPr>
        <w:tc>
          <w:tcPr>
            <w:tcW w:w="15077" w:type="dxa"/>
            <w:gridSpan w:val="6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правоведение</w:t>
            </w:r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Юридическая наука: этапы и основные направления развития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1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Право, как социальный институт. Система права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1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права и государства. Правотворчество и законотворчество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1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1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конституционного права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1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Права, свободы и обязанности человека и гражданина в Российской Федерации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2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2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отрасли частного права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2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отрасли публичного права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2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отрасли процессуального права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29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31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33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</w:tcPr>
          <w:p w:rsidR="00C7465C" w:rsidRDefault="00075A4C" w:rsidP="00C7465C">
            <w:pPr>
              <w:spacing w:after="0"/>
              <w:ind w:left="135"/>
            </w:pPr>
            <w:hyperlink r:id="rId135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C7465C">
        <w:trPr>
          <w:tblCellSpacing w:w="15" w:type="dxa"/>
        </w:trPr>
        <w:tc>
          <w:tcPr>
            <w:tcW w:w="538" w:type="dxa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8601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7" w:type="dxa"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vAlign w:val="center"/>
            <w:hideMark/>
          </w:tcPr>
          <w:p w:rsidR="00C7465C" w:rsidRDefault="00075A4C" w:rsidP="00C7465C">
            <w:pPr>
              <w:spacing w:after="0"/>
              <w:ind w:left="135"/>
            </w:pPr>
            <w:hyperlink r:id="rId137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 w:rsidR="00C74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C7465C"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C7465C" w:rsidRPr="00CB2B59" w:rsidTr="007E7901">
        <w:trPr>
          <w:tblCellSpacing w:w="15" w:type="dxa"/>
        </w:trPr>
        <w:tc>
          <w:tcPr>
            <w:tcW w:w="15077" w:type="dxa"/>
            <w:gridSpan w:val="6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C7465C" w:rsidRPr="00CB2B59" w:rsidTr="007E7901">
        <w:trPr>
          <w:tblCellSpacing w:w="15" w:type="dxa"/>
        </w:trPr>
        <w:tc>
          <w:tcPr>
            <w:tcW w:w="9169" w:type="dxa"/>
            <w:gridSpan w:val="2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69" w:type="dxa"/>
            <w:gridSpan w:val="3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465C" w:rsidRPr="00CB2B59" w:rsidTr="007E7901">
        <w:trPr>
          <w:tblCellSpacing w:w="15" w:type="dxa"/>
        </w:trPr>
        <w:tc>
          <w:tcPr>
            <w:tcW w:w="9169" w:type="dxa"/>
            <w:gridSpan w:val="2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679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87" w:type="dxa"/>
            <w:hideMark/>
          </w:tcPr>
          <w:p w:rsidR="00C7465C" w:rsidRPr="00075A4C" w:rsidRDefault="00075A4C" w:rsidP="00C746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  <w:bookmarkStart w:id="0" w:name="_GoBack"/>
            <w:bookmarkEnd w:id="0"/>
          </w:p>
        </w:tc>
        <w:tc>
          <w:tcPr>
            <w:tcW w:w="2476" w:type="dxa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7465C" w:rsidRPr="00CB2B59" w:rsidTr="007E7901">
        <w:trPr>
          <w:tblCellSpacing w:w="15" w:type="dxa"/>
        </w:trPr>
        <w:tc>
          <w:tcPr>
            <w:tcW w:w="9169" w:type="dxa"/>
            <w:gridSpan w:val="2"/>
            <w:shd w:val="clear" w:color="auto" w:fill="FFFFFF"/>
            <w:hideMark/>
          </w:tcPr>
          <w:p w:rsidR="00C7465C" w:rsidRPr="00CB2B59" w:rsidRDefault="00C7465C" w:rsidP="00C7465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9" w:type="dxa"/>
            <w:shd w:val="clear" w:color="auto" w:fill="FFFFFF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246" w:type="dxa"/>
            <w:shd w:val="clear" w:color="auto" w:fill="FFFFFF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87" w:type="dxa"/>
            <w:shd w:val="clear" w:color="auto" w:fill="FFFFFF"/>
            <w:hideMark/>
          </w:tcPr>
          <w:p w:rsidR="00C7465C" w:rsidRPr="00CB2B59" w:rsidRDefault="00C7465C" w:rsidP="00C7465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76" w:type="dxa"/>
            <w:vAlign w:val="center"/>
            <w:hideMark/>
          </w:tcPr>
          <w:p w:rsidR="00C7465C" w:rsidRPr="00CB2B59" w:rsidRDefault="00C7465C" w:rsidP="00C74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B2B59" w:rsidRPr="00C052FE" w:rsidRDefault="00CB2B59" w:rsidP="00C052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B2B59" w:rsidRPr="00CB2B59" w:rsidRDefault="00CB2B59" w:rsidP="00CB2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2B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CB2B59" w:rsidRPr="00CB2B59" w:rsidRDefault="00CB2B59" w:rsidP="00CB2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2B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4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7714"/>
        <w:gridCol w:w="709"/>
        <w:gridCol w:w="1274"/>
        <w:gridCol w:w="1417"/>
        <w:gridCol w:w="1010"/>
        <w:gridCol w:w="2519"/>
      </w:tblGrid>
      <w:tr w:rsidR="00CB2B59" w:rsidRPr="00CB2B59" w:rsidTr="003D6625">
        <w:trPr>
          <w:tblHeader/>
          <w:tblCellSpacing w:w="15" w:type="dxa"/>
        </w:trPr>
        <w:tc>
          <w:tcPr>
            <w:tcW w:w="461" w:type="dxa"/>
            <w:vMerge w:val="restart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84" w:type="dxa"/>
            <w:vMerge w:val="restart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70" w:type="dxa"/>
            <w:gridSpan w:val="3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980" w:type="dxa"/>
            <w:vMerge w:val="restart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2474" w:type="dxa"/>
            <w:vMerge w:val="restart"/>
            <w:hideMark/>
          </w:tcPr>
          <w:p w:rsidR="00CB2B59" w:rsidRPr="003D6625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Электронные цифровые образовательные ресурсы</w:t>
            </w:r>
          </w:p>
        </w:tc>
      </w:tr>
      <w:tr w:rsidR="00CB2B59" w:rsidRPr="00CB2B59" w:rsidTr="003D6625">
        <w:trPr>
          <w:tblHeader/>
          <w:tblCellSpacing w:w="15" w:type="dxa"/>
        </w:trPr>
        <w:tc>
          <w:tcPr>
            <w:tcW w:w="461" w:type="dxa"/>
            <w:vMerge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vMerge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44" w:type="dxa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387" w:type="dxa"/>
            <w:hideMark/>
          </w:tcPr>
          <w:p w:rsidR="00CB2B59" w:rsidRPr="007E7901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E790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980" w:type="dxa"/>
            <w:vMerge/>
            <w:vAlign w:val="center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vMerge/>
            <w:vAlign w:val="center"/>
            <w:hideMark/>
          </w:tcPr>
          <w:p w:rsidR="00CB2B59" w:rsidRPr="003D6625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CB2B59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4" w:type="dxa"/>
            <w:hideMark/>
          </w:tcPr>
          <w:p w:rsidR="00CB2B59" w:rsidRPr="00CB2B59" w:rsidRDefault="00CA7A83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CB2B59"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как предмет изучени</w:t>
            </w:r>
            <w:r w:rsid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я. Подходы к изучению общества.</w:t>
            </w:r>
          </w:p>
        </w:tc>
        <w:tc>
          <w:tcPr>
            <w:tcW w:w="679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B2B59" w:rsidRPr="00CB2B59" w:rsidRDefault="008B044E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474" w:type="dxa"/>
          </w:tcPr>
          <w:p w:rsidR="00CB2B59" w:rsidRPr="003D6625" w:rsidRDefault="003D6625" w:rsidP="00CB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CB2B59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4" w:type="dxa"/>
            <w:hideMark/>
          </w:tcPr>
          <w:p w:rsidR="00CB2B59" w:rsidRPr="00CB2B59" w:rsidRDefault="00CA7A83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CB2B59"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</w:t>
            </w:r>
            <w:r w:rsid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ауки в системе научного знания.</w:t>
            </w:r>
          </w:p>
        </w:tc>
        <w:tc>
          <w:tcPr>
            <w:tcW w:w="679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B2B59" w:rsidRPr="00CB2B59" w:rsidRDefault="008B044E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474" w:type="dxa"/>
          </w:tcPr>
          <w:p w:rsidR="00CB2B59" w:rsidRPr="003D6625" w:rsidRDefault="003D6625" w:rsidP="00CB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CB2B59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4" w:type="dxa"/>
            <w:hideMark/>
          </w:tcPr>
          <w:p w:rsidR="00CB2B59" w:rsidRPr="00CB2B59" w:rsidRDefault="00CA7A83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Изучение социальных явлений.</w:t>
            </w:r>
          </w:p>
        </w:tc>
        <w:tc>
          <w:tcPr>
            <w:tcW w:w="679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B2B59" w:rsidRPr="00CB2B59" w:rsidRDefault="008B044E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474" w:type="dxa"/>
          </w:tcPr>
          <w:p w:rsidR="00CB2B59" w:rsidRPr="003D6625" w:rsidRDefault="003D6625" w:rsidP="00CB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CB2B59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4" w:type="dxa"/>
            <w:hideMark/>
          </w:tcPr>
          <w:p w:rsidR="00CB2B59" w:rsidRPr="00CB2B59" w:rsidRDefault="00CA7A83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CB2B59"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науки и профессиона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льное самоопределение молодежи</w:t>
            </w:r>
          </w:p>
        </w:tc>
        <w:tc>
          <w:tcPr>
            <w:tcW w:w="679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B2B59" w:rsidRPr="00CB2B59" w:rsidRDefault="008B044E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474" w:type="dxa"/>
          </w:tcPr>
          <w:p w:rsidR="00CB2B59" w:rsidRPr="003D6625" w:rsidRDefault="003D6625" w:rsidP="00CB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CB2B59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4" w:type="dxa"/>
            <w:hideMark/>
          </w:tcPr>
          <w:p w:rsidR="00CB2B59" w:rsidRPr="00CB2B59" w:rsidRDefault="00CA7A83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CB2B59"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филосо</w:t>
            </w:r>
            <w:r w:rsid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фия в системе наук об обществе.</w:t>
            </w:r>
          </w:p>
        </w:tc>
        <w:tc>
          <w:tcPr>
            <w:tcW w:w="679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B2B59" w:rsidRPr="00CB2B59" w:rsidRDefault="008B044E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474" w:type="dxa"/>
          </w:tcPr>
          <w:p w:rsidR="00CB2B59" w:rsidRPr="003D6625" w:rsidRDefault="003D6625" w:rsidP="00CB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CB2B59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4" w:type="dxa"/>
            <w:hideMark/>
          </w:tcPr>
          <w:p w:rsidR="00CB2B59" w:rsidRPr="00CB2B59" w:rsidRDefault="00CA7A83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Взаимосвязь природы и общества.</w:t>
            </w:r>
          </w:p>
        </w:tc>
        <w:tc>
          <w:tcPr>
            <w:tcW w:w="679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B2B59" w:rsidRPr="00CB2B59" w:rsidRDefault="008B044E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474" w:type="dxa"/>
          </w:tcPr>
          <w:p w:rsidR="00CB2B59" w:rsidRPr="003D6625" w:rsidRDefault="003D6625" w:rsidP="00CB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CB2B59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4" w:type="dxa"/>
            <w:hideMark/>
          </w:tcPr>
          <w:p w:rsidR="00CB2B59" w:rsidRPr="00CB2B59" w:rsidRDefault="00CA7A83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CB2B59"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Динамика и многообраз</w:t>
            </w:r>
            <w:r w:rsid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ие процессов развития общества.</w:t>
            </w:r>
          </w:p>
        </w:tc>
        <w:tc>
          <w:tcPr>
            <w:tcW w:w="679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CB2B59" w:rsidRPr="00CB2B59" w:rsidRDefault="008B044E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474" w:type="dxa"/>
          </w:tcPr>
          <w:p w:rsidR="00CB2B59" w:rsidRPr="003D6625" w:rsidRDefault="003D6625" w:rsidP="00CB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Типы социальной динамики.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Общественный прогресс.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итерии общественного прогресса.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Процессы глобализации.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бальные проблемы современности.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Сущность ч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еловека как проблема философии.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Становление человека.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Сознание.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нное и индивидуальное сознание.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Массо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вое сознание и его особенности.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способ существования людей.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Свобода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необходимость в деятельности.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Теория познания.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Истина и её критерии.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Формы познания.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Мышление и язык.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Научное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знание и его характерные черты.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 и методы научного познания.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Духо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вная жизнь человека и общества.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Человек как творец культуры.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Мировоззрение.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Культура. Институты культуры.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Диалог культур.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Вклад российск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ой культуры в мировую культуру.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Религия. Влияние религ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ии на развитие культуры.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Искусство, его виды и формы.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 науки в современном обществе.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как институт сохранения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передачи культурного наследия.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Этика, мораль, нравственность.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Категории этики.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Нравственность.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474" w:type="dxa"/>
            <w:hideMark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Этические нормы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овательской деятельности.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исследовательской деятельности.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по разделу "Введени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в философию".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Обобщающее повторение, тестирование по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разделу "Введение в философию.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в системе социально-гуманитарного знан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Этапы и основные направления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развития социально психологии. 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Теории социальных отношений.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Типы социальных отношений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чность в социальной психологии..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Личность в группе.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Социальная идентичность.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Межличностное взаимодействие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объект социальной психологи</w:t>
            </w:r>
            <w:r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Группа - объект иссл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едования социальной психологии.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Большие социальные группы.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иальная психология малых групп.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груп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пы на индивидуальное поведение.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личностные отношения в группах.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Антисоциальные, криминальные груп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как объект социальн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о-психологических исследований.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Функции общения.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Общение как взаимодействие.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общ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ения в информационном обществе.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Институты коммуникации.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Конфликт.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ельность социального психолога.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тельность социального психолога.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исследовательской деятельности.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исследовательской деятельности.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по разделу "Вве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дение в социальную психологию".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повторение, тестирование по разделу "Введение в социальну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 психологию".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Экономика как наука.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 и методы экономической науки.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нституты. Собственность.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Типы экономических систем.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кая деятельность и её субъекты.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Экономические отношения.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интересы субъек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тов экономической деятельности.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Производство.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роизводства и факторные доходы.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Институт рынка. Рыночные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механизмы.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Рыночный спрос.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Рыночное предложение.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Рыночное равновесие.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онкуренция. Рыночные структуры.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Государственная политика Российско</w:t>
            </w:r>
            <w:r w:rsidRPr="00CB2B59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й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едерации по защите конкуренции.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Рынок ресурсов.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Рынок земли.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Рынок капитала.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 труда.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нформация как ресурс экономики.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Государственна</w:t>
            </w:r>
            <w:r w:rsidRPr="00CB2B59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я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политика цифровизации эк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ономики в Российской Федерации.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редпринимательства в экономике.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Предпринимательска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деятельность - виды и мотивы.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Форм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ацио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нно-правовые формы предприятий.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Малое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среднее предпринимательство.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Экономические цели фирмы.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Показатели деятель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ности фирмы. Выручка и прибыль.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деятельности фирмы. Издержки.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принцип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 менеджмента. Маркетинг.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Банки. Банковская система.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Финансовые услуги.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Денежная масса и денежная база.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Финансовые рынки.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ременные финансовые технологии.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Финансовая безоп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асность.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Монетарная и денежно-к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редитная политика Банка России.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Инфляция.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Роль государства в экономике.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номические функции государства.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Общественные блага.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Несовершенства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рыночной организации хозяйства.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рственное регулирование рынков.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Государственный бюджет.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Распределение доходов.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Бюджетная политика государства.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Налоговая политика государства.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Экономический рост.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макроэкономические показатели.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ВВП.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 долг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осрочного экономического роста.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Экономические циклы.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Циклическое развитие экономики.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Мировая экономика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Международное разделение труда.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Международная торговля.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Государственное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регулирование внешней торговли.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ые расчеты.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Профессиональная деят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ельность в экономической сфере.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исследовательской деятельности.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исследовательской деятельности.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по разделу "Введение в экономическую науку"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и итоговое тестирование по разделу "В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к экономическую науку".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Итоговое повторение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тестирование по разделу "Социа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льные науки".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Итоговое повторение и итоговое тестирование по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разделу "Введение в философию".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Итоговое повторение и итоговое тестирование по разделу "Введение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социальную психологию".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разделу "В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в экономическую науку".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  <w:hideMark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684" w:type="dxa"/>
            <w:hideMark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и итоговое тестирование по разделу "В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в экономическую науку".</w:t>
            </w:r>
          </w:p>
        </w:tc>
        <w:tc>
          <w:tcPr>
            <w:tcW w:w="679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dxa"/>
            <w:hideMark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625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https://m.edsoo.ru/7f41cf62</w:t>
            </w:r>
          </w:p>
        </w:tc>
      </w:tr>
      <w:tr w:rsidR="003D6625" w:rsidRPr="00CB2B59" w:rsidTr="003D6625">
        <w:trPr>
          <w:tblCellSpacing w:w="15" w:type="dxa"/>
        </w:trPr>
        <w:tc>
          <w:tcPr>
            <w:tcW w:w="461" w:type="dxa"/>
          </w:tcPr>
          <w:p w:rsidR="003D6625" w:rsidRPr="00CB2B59" w:rsidRDefault="003D6625" w:rsidP="003D662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</w:tcPr>
          <w:p w:rsidR="003D6625" w:rsidRPr="00CB2B59" w:rsidRDefault="003D6625" w:rsidP="003D662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9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244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87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</w:tcPr>
          <w:p w:rsidR="003D6625" w:rsidRPr="00CB2B59" w:rsidRDefault="003D6625" w:rsidP="003D662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4" w:type="dxa"/>
          </w:tcPr>
          <w:p w:rsidR="003D6625" w:rsidRPr="003D6625" w:rsidRDefault="003D6625" w:rsidP="003D66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</w:tr>
    </w:tbl>
    <w:p w:rsidR="003D6625" w:rsidRDefault="003D6625" w:rsidP="00CB2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D6625" w:rsidRDefault="003D6625" w:rsidP="00CB2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B2B59" w:rsidRPr="00CB2B59" w:rsidRDefault="00CB2B59" w:rsidP="00CB2B5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2B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7726"/>
        <w:gridCol w:w="578"/>
        <w:gridCol w:w="1417"/>
        <w:gridCol w:w="1418"/>
        <w:gridCol w:w="992"/>
        <w:gridCol w:w="2556"/>
      </w:tblGrid>
      <w:tr w:rsidR="00CB2B59" w:rsidRPr="00CB2B59" w:rsidTr="00511656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696" w:type="dxa"/>
            <w:vMerge w:val="restart"/>
            <w:shd w:val="clear" w:color="auto" w:fill="FFFFFF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3383" w:type="dxa"/>
            <w:gridSpan w:val="3"/>
            <w:shd w:val="clear" w:color="auto" w:fill="FFFFFF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962" w:type="dxa"/>
            <w:vMerge w:val="restart"/>
            <w:shd w:val="clear" w:color="auto" w:fill="FFFFFF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2511" w:type="dxa"/>
            <w:vMerge w:val="restart"/>
            <w:shd w:val="clear" w:color="auto" w:fill="FFFFFF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CB2B59" w:rsidRPr="00CB2B59" w:rsidTr="00511656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96" w:type="dxa"/>
            <w:vMerge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8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387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388" w:type="dxa"/>
            <w:shd w:val="clear" w:color="auto" w:fill="FFFFFF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962" w:type="dxa"/>
            <w:vMerge/>
            <w:vAlign w:val="center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  <w:vMerge/>
            <w:vAlign w:val="center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B2B59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96" w:type="dxa"/>
            <w:hideMark/>
          </w:tcPr>
          <w:p w:rsidR="00CB2B59" w:rsidRPr="00CB2B59" w:rsidRDefault="00254A8E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B59"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Социология </w:t>
            </w:r>
            <w:r w:rsid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как наука, структура и функции.</w:t>
            </w:r>
          </w:p>
        </w:tc>
        <w:tc>
          <w:tcPr>
            <w:tcW w:w="548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CB2B59" w:rsidRPr="00511656" w:rsidRDefault="00511656" w:rsidP="00CB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CB2B59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96" w:type="dxa"/>
            <w:hideMark/>
          </w:tcPr>
          <w:p w:rsidR="00CB2B59" w:rsidRPr="00CB2B59" w:rsidRDefault="00254A8E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B59"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Этапы и основные н</w:t>
            </w:r>
            <w:r w:rsid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аправления развития социологии.</w:t>
            </w:r>
          </w:p>
        </w:tc>
        <w:tc>
          <w:tcPr>
            <w:tcW w:w="548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CB2B59" w:rsidRPr="00511656" w:rsidRDefault="00511656" w:rsidP="00CB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CB2B59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96" w:type="dxa"/>
            <w:hideMark/>
          </w:tcPr>
          <w:p w:rsidR="00CB2B59" w:rsidRPr="00CB2B59" w:rsidRDefault="00254A8E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Критерии социальной стратификации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CB2B59" w:rsidRPr="00511656" w:rsidRDefault="00511656" w:rsidP="00CB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CB2B59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96" w:type="dxa"/>
            <w:hideMark/>
          </w:tcPr>
          <w:p w:rsidR="00CB2B59" w:rsidRPr="00CB2B59" w:rsidRDefault="00254A8E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B59"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Кри</w:t>
            </w:r>
            <w:r w:rsid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терии социальной стратификации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8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CB2B59" w:rsidRPr="00511656" w:rsidRDefault="00511656" w:rsidP="00CB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CB2B59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CB2B59" w:rsidRPr="00CB2B59" w:rsidRDefault="00CB2B59" w:rsidP="00CB2B5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696" w:type="dxa"/>
            <w:hideMark/>
          </w:tcPr>
          <w:p w:rsidR="00CB2B59" w:rsidRPr="00CB2B59" w:rsidRDefault="00254A8E" w:rsidP="00CB2B5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B59"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Стратифик</w:t>
            </w:r>
            <w:r w:rsid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ация в информационном обществе</w:t>
            </w:r>
          </w:p>
        </w:tc>
        <w:tc>
          <w:tcPr>
            <w:tcW w:w="548" w:type="dxa"/>
            <w:hideMark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CB2B59" w:rsidRPr="00CB2B59" w:rsidRDefault="00CB2B59" w:rsidP="00CB2B5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CB2B59" w:rsidRPr="00511656" w:rsidRDefault="00511656" w:rsidP="00CB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Социальное взаимодей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ствие и общественные отношения..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Социальные общности и группы.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Этнические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общности. Этнические отношения.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Этническое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многообразие современного мира.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Молодежь как социальная группа.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Проблемы молодежи в современной 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оссии.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Институт семьи.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Демографическая 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семейная политика государства.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оциальный институт образования.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Система образ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ования в Российской Федерации.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елигия как социальный институт.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Конституционные основы принципа свободы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совести в Российской Федерации.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Социализация личности.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циальное поведение.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Социальный статус.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Социальная роль.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Статусно-ролевые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отношения.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Социальная мобильность.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Социальные интересы.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Социальный контр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оль.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Отклоняющееся поведение.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Социологическое образование.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Профессиональн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ая деятельность социолога.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-исследовательской деятельности.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проектно-иссле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довательской деятельности.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Обобщающее повторение по 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азделу "Введение в социологию".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Обобщающее повторение, тестирование по разделу "В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ведение в социологию".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Политолог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ия в системе общественных наук.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методы и функции политологии.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как обществе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нное явление. Функции политики.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Политическая деятель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ность и политические отношения.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нституты современного общества.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Политическая система.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Политические институты.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Политическая система общества.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Политические ценности и нормы.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Место госу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дарства в политической системе.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формы государства. Формы правления.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Политический режим.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ституты государственной власти.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нститут законодательной власти.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Парламентаризм.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Институт исполнительной власти.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 судопрои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зводства и охраны правопорядка.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ут государственного управления.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Институты представ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ительства социальных интересов.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Гражданское общество. Выб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оры в демократическом обществе.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 всеобщег</w:t>
            </w:r>
            <w:r w:rsidRPr="00CB2B59">
              <w:rPr>
                <w:rFonts w:ascii="inherit" w:eastAsia="Times New Roman" w:hAnsi="inherit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избирательного права.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 политических партий и общественных организаций. Партий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ные системы и многопартийность.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элита. Политическое лидерство.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Политическая культура.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идеол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огии.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Политическая социализация. Типы политического поведения.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Политическое участие.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Политический процесс.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Политический конфликт.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Место и ро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ль СМИ в политическом процессе.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Современный этап п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олитического развития России.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Политологическое образование и профессион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альная деятельность политолога.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Профессион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альная деятельность политолога.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исследовательской деятельности.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исследовательской деятельности.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Обобщающее повторение по ра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зделу "Введение в политологию".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Обобщающее повторение, тестирование по ра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зделу "Введение в политологию".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п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равоведения. Юридические науки.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Этапы и основные направле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ния развития юридической науки.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Право как социальный институт.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Роль права в жизни общества.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Источники права.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Система права. Отрасли права.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Связь права и государства.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Правовое госу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дарство и гражданское общество.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Мех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анизм современного государства.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отворчество и законотворчество.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авосознание, правовая культура.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ятие и признаки правоотношений.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Субъе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кты правоотношений.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Реализация и применение права.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Правовое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поведение и правонарушение.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Понятие и ви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ды юридической ответственности.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Конституционное право. Ко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нституция Российской Федерации.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ого строя Российской Федерации.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Права и свободы человека и гра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жданина в Российской Федерации.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ажданство Российской Федерации.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арантии и защита прав человека.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Права ребенка.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Конституционные обязанности г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ражданина Российской Федерации.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сия - федеративное государство.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Президент Российской Федерации. Федеральное Собрание-парламент Ро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ссийской Федерации.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Правительство Российской Федерации. Судебна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 система Российской Федерации.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Органы государственной власти субъектов Россий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ской Федерации. Самоуправление.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Гражданское право.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воспособность и дееспособность.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Сделк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 Гражданско-правовой договор.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Наследование к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ак социально-правовой институт.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Защита гражданских прав.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Семейное право.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Правовое ре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гулирование семейных отношений.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Трудовое право.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Трудовой договор.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Образовательное право.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Административное право.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Государственная слу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жба и государственный служащий.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Административное правонарушение и ад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министративная ответственность.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Экологическое законодательство.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Финансовое право]]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Налоговое право.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Уголовное право.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Преступле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ние. Уголовная ответственность.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ажданское процессуальное право.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Гражданский процесс.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Арбитражный процесс.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Административный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процесс.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Уголовное процессуальное право.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Стадии уголовного процесса.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Суд присяжны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 заседателей.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Международное право.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Межд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ународная защита прав человека.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Юридическое образование и профес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сиональная деятельность юриста.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ные виды юридических профессий.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исследовательской деятельности.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исследовательской деятельности.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Обобщающее повторение по раз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делу "Введение в правоведение".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Обобщающее повторение, тестирование по раз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делу "Введение в правоведение".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разделу "Введен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ие в социологию".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rHeight w:val="650"/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повторение, тестирование по 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азделу "Введение в социологию"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повторение, итоговое тестирование по разделу "Вв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едение в социологию".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511656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511656" w:rsidRPr="00CB2B59" w:rsidRDefault="00511656" w:rsidP="0051165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7696" w:type="dxa"/>
            <w:hideMark/>
          </w:tcPr>
          <w:p w:rsidR="00511656" w:rsidRPr="00CB2B59" w:rsidRDefault="00511656" w:rsidP="005116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ра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зделу "Введение в политологию".</w:t>
            </w:r>
          </w:p>
        </w:tc>
        <w:tc>
          <w:tcPr>
            <w:tcW w:w="548" w:type="dxa"/>
            <w:hideMark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511656" w:rsidRPr="00CB2B59" w:rsidRDefault="00511656" w:rsidP="0051165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511656" w:rsidRPr="00511656" w:rsidRDefault="00511656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A10649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A10649" w:rsidRPr="00CB2B59" w:rsidRDefault="00A10649" w:rsidP="00A1064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7696" w:type="dxa"/>
            <w:hideMark/>
          </w:tcPr>
          <w:p w:rsidR="00A10649" w:rsidRPr="00CB2B59" w:rsidRDefault="00A10649" w:rsidP="00A106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ра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зделу "Введение в политологию".</w:t>
            </w:r>
          </w:p>
        </w:tc>
        <w:tc>
          <w:tcPr>
            <w:tcW w:w="548" w:type="dxa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A10649" w:rsidRPr="00511656" w:rsidRDefault="00A10649" w:rsidP="00A1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A10649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A10649" w:rsidRPr="00CB2B59" w:rsidRDefault="00A10649" w:rsidP="00A1064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7696" w:type="dxa"/>
            <w:hideMark/>
          </w:tcPr>
          <w:p w:rsidR="00A10649" w:rsidRPr="00CB2B59" w:rsidRDefault="00A10649" w:rsidP="00A106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повторение, итоговое тестирование ра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зделу "Введение в политологию".</w:t>
            </w:r>
          </w:p>
        </w:tc>
        <w:tc>
          <w:tcPr>
            <w:tcW w:w="548" w:type="dxa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88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A10649" w:rsidRPr="00511656" w:rsidRDefault="00A10649" w:rsidP="00A1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A10649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A10649" w:rsidRPr="00CB2B59" w:rsidRDefault="00A10649" w:rsidP="00A1064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7696" w:type="dxa"/>
            <w:hideMark/>
          </w:tcPr>
          <w:p w:rsidR="00A10649" w:rsidRPr="00CB2B59" w:rsidRDefault="00A10649" w:rsidP="00A106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раз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делу "Введение в правоведение".</w:t>
            </w:r>
          </w:p>
        </w:tc>
        <w:tc>
          <w:tcPr>
            <w:tcW w:w="548" w:type="dxa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A10649" w:rsidRPr="00511656" w:rsidRDefault="00A10649" w:rsidP="00A1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A10649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A10649" w:rsidRPr="00CB2B59" w:rsidRDefault="00A10649" w:rsidP="00A1064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7696" w:type="dxa"/>
            <w:hideMark/>
          </w:tcPr>
          <w:p w:rsidR="00A10649" w:rsidRPr="00CB2B59" w:rsidRDefault="00A10649" w:rsidP="00A106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раз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делу "Введение в правоведение".</w:t>
            </w:r>
          </w:p>
        </w:tc>
        <w:tc>
          <w:tcPr>
            <w:tcW w:w="548" w:type="dxa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8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A10649" w:rsidRPr="00511656" w:rsidRDefault="00A10649" w:rsidP="00A1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A10649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A10649" w:rsidRPr="00CB2B59" w:rsidRDefault="00A10649" w:rsidP="00A1064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7696" w:type="dxa"/>
            <w:hideMark/>
          </w:tcPr>
          <w:p w:rsidR="00A10649" w:rsidRPr="00CB2B59" w:rsidRDefault="00A10649" w:rsidP="00A106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повторение, итоговое тестирование по раз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делу "Введение в правоведение".</w:t>
            </w:r>
          </w:p>
        </w:tc>
        <w:tc>
          <w:tcPr>
            <w:tcW w:w="548" w:type="dxa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88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  <w:hideMark/>
          </w:tcPr>
          <w:p w:rsidR="00A10649" w:rsidRPr="00511656" w:rsidRDefault="00A10649" w:rsidP="00A1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A10649" w:rsidRPr="00CB2B59" w:rsidTr="00511656">
        <w:trPr>
          <w:tblCellSpacing w:w="15" w:type="dxa"/>
        </w:trPr>
        <w:tc>
          <w:tcPr>
            <w:tcW w:w="0" w:type="auto"/>
            <w:hideMark/>
          </w:tcPr>
          <w:p w:rsidR="00A10649" w:rsidRPr="00CB2B59" w:rsidRDefault="00A10649" w:rsidP="00A1064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7696" w:type="dxa"/>
            <w:hideMark/>
          </w:tcPr>
          <w:p w:rsidR="00A10649" w:rsidRPr="00CB2B59" w:rsidRDefault="00A10649" w:rsidP="00A106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торение, итоговое тестирование.</w:t>
            </w:r>
          </w:p>
        </w:tc>
        <w:tc>
          <w:tcPr>
            <w:tcW w:w="548" w:type="dxa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388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2" w:type="dxa"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1" w:type="dxa"/>
          </w:tcPr>
          <w:p w:rsidR="00A10649" w:rsidRPr="00511656" w:rsidRDefault="00A10649" w:rsidP="00A10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656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https://m.edsoo.ru/7f41c418</w:t>
            </w:r>
          </w:p>
        </w:tc>
      </w:tr>
      <w:tr w:rsidR="00A10649" w:rsidRPr="00CB2B59" w:rsidTr="00511656">
        <w:trPr>
          <w:tblCellSpacing w:w="15" w:type="dxa"/>
        </w:trPr>
        <w:tc>
          <w:tcPr>
            <w:tcW w:w="8131" w:type="dxa"/>
            <w:gridSpan w:val="2"/>
            <w:hideMark/>
          </w:tcPr>
          <w:p w:rsidR="00A10649" w:rsidRPr="00CB2B59" w:rsidRDefault="00A10649" w:rsidP="00A1064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48" w:type="dxa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387" w:type="dxa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88" w:type="dxa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B2B59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503" w:type="dxa"/>
            <w:gridSpan w:val="2"/>
            <w:hideMark/>
          </w:tcPr>
          <w:p w:rsidR="00A10649" w:rsidRPr="00CB2B59" w:rsidRDefault="00A10649" w:rsidP="00A1064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052FE" w:rsidRDefault="00C052FE" w:rsidP="00C052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D6625" w:rsidRDefault="003D6625" w:rsidP="00C052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D6625" w:rsidRDefault="003D6625" w:rsidP="00C052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УЧЕБНО-МЕТОДИЧЕСКОЕ ОБЕСПЕЧЕНИЕ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ПРОЦЕССА</w:t>
      </w:r>
    </w:p>
    <w:p w:rsid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ОБЯЗАТЕЛЬНЫЕ УЧЕБНЫЕ МАТЕРИАЛЫ ДЛЯ УЧЕНИКА</w:t>
      </w: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Обществознание, 10 класс/ Боголюбов Л.Н., </w:t>
      </w:r>
      <w:proofErr w:type="spellStart"/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Лазебниковой</w:t>
      </w:r>
      <w:proofErr w:type="spellEnd"/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А.Ю.,</w:t>
      </w: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Матвеев А.И. и другие; под редакцией Боголюбова Л.Н., </w:t>
      </w:r>
      <w:proofErr w:type="spellStart"/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Лазебниковой</w:t>
      </w:r>
      <w:proofErr w:type="spellEnd"/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А.Ю., Акционерное общество «Издательство «Просвещение»</w:t>
      </w: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Обществознание, 11 класс/ Боголюбов Л.Н., Городецкая Н.И.,</w:t>
      </w: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Лазебниковой</w:t>
      </w:r>
      <w:proofErr w:type="spellEnd"/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А.Ю. и другие; под редакцией Боголюбова Л.Н.,</w:t>
      </w: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Лазебниковой</w:t>
      </w:r>
      <w:proofErr w:type="spellEnd"/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А.Ю., Акционерное общество «Издательство</w:t>
      </w: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«Просвещение»</w:t>
      </w:r>
    </w:p>
    <w:p w:rsid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МЕТОДИЧЕСКИЕ МАТЕРИАЛЫ ДЛЯ УЧИТЕЛЯ</w:t>
      </w: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Поурочные разработки. 10 класс</w:t>
      </w: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учеб. пособие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организаций</w:t>
      </w: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базовый уровень / [Л. Н.</w:t>
      </w: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Боголюбов, А. Ю. </w:t>
      </w:r>
      <w:proofErr w:type="spellStart"/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Лазебникова</w:t>
      </w:r>
      <w:proofErr w:type="spellEnd"/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Ю. И. Ав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ерьянов и др.]. — 2-е изд. — М.</w:t>
      </w: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Просвещение, 2017 — 255 с.</w:t>
      </w:r>
    </w:p>
    <w:p w:rsid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D6625" w:rsidRPr="003D6625" w:rsidRDefault="003D6625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D662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ЦИФРОВЫЕ ОБРАЗОВАТЕЛЬНЫЕ РЕСУРСЫ И РЕСУРСЫ СЕТИИНТЕРНЕТ</w:t>
      </w:r>
    </w:p>
    <w:p w:rsidR="003D6625" w:rsidRPr="00511656" w:rsidRDefault="00075A4C" w:rsidP="003D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</w:pPr>
      <w:hyperlink r:id="rId139" w:history="1">
        <w:r w:rsidR="00511656" w:rsidRPr="00511656">
          <w:rPr>
            <w:rStyle w:val="a6"/>
            <w:rFonts w:ascii="Times New Roman" w:eastAsia="Times New Roman" w:hAnsi="Times New Roman" w:cs="Times New Roman"/>
            <w:color w:val="1F3864" w:themeColor="accent5" w:themeShade="80"/>
            <w:sz w:val="24"/>
            <w:szCs w:val="24"/>
            <w:lang w:eastAsia="ru-RU"/>
          </w:rPr>
          <w:t>https://resh.edu.ru/</w:t>
        </w:r>
      </w:hyperlink>
    </w:p>
    <w:p w:rsidR="003D6625" w:rsidRPr="00511656" w:rsidRDefault="00075A4C" w:rsidP="00C052FE">
      <w:pPr>
        <w:spacing w:after="0" w:line="240" w:lineRule="auto"/>
        <w:rPr>
          <w:rFonts w:ascii="Times New Roman" w:hAnsi="Times New Roman"/>
          <w:color w:val="1F3864" w:themeColor="accent5" w:themeShade="80"/>
          <w:sz w:val="24"/>
          <w:szCs w:val="24"/>
          <w:u w:val="single"/>
        </w:rPr>
      </w:pPr>
      <w:hyperlink r:id="rId140">
        <w:r w:rsidR="00511656" w:rsidRPr="00511656">
          <w:rPr>
            <w:rFonts w:ascii="Times New Roman" w:hAnsi="Times New Roman"/>
            <w:color w:val="1F3864" w:themeColor="accent5" w:themeShade="80"/>
            <w:sz w:val="24"/>
            <w:szCs w:val="24"/>
            <w:u w:val="single"/>
          </w:rPr>
          <w:t>http://edu.ru/catalog/</w:t>
        </w:r>
      </w:hyperlink>
    </w:p>
    <w:p w:rsidR="00511656" w:rsidRDefault="00075A4C" w:rsidP="00C052FE">
      <w:pPr>
        <w:spacing w:after="0" w:line="24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  <w:u w:val="single"/>
          <w:shd w:val="clear" w:color="auto" w:fill="FFFFFF"/>
        </w:rPr>
      </w:pPr>
      <w:hyperlink r:id="rId141" w:history="1">
        <w:r w:rsidR="00511656" w:rsidRPr="00510E65">
          <w:rPr>
            <w:rStyle w:val="a6"/>
            <w:rFonts w:ascii="Times New Roman" w:hAnsi="Times New Roman" w:cs="Times New Roman"/>
            <w:color w:val="023160" w:themeColor="hyperlink" w:themeShade="80"/>
            <w:sz w:val="24"/>
            <w:szCs w:val="24"/>
            <w:shd w:val="clear" w:color="auto" w:fill="FFFFFF"/>
          </w:rPr>
          <w:t>https://m.edsoo.ru/7f41cf62</w:t>
        </w:r>
      </w:hyperlink>
    </w:p>
    <w:p w:rsidR="00511656" w:rsidRPr="00511656" w:rsidRDefault="00511656" w:rsidP="00C052FE">
      <w:pPr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u w:val="single"/>
          <w:lang w:eastAsia="ru-RU"/>
        </w:rPr>
      </w:pPr>
      <w:r w:rsidRPr="00511656">
        <w:rPr>
          <w:rFonts w:ascii="Times New Roman" w:hAnsi="Times New Roman" w:cs="Times New Roman"/>
          <w:color w:val="1F3864" w:themeColor="accent5" w:themeShade="80"/>
          <w:sz w:val="24"/>
          <w:szCs w:val="24"/>
          <w:u w:val="single"/>
          <w:shd w:val="clear" w:color="auto" w:fill="FFFFFF"/>
        </w:rPr>
        <w:t>https://m.edsoo.ru/7f41c418</w:t>
      </w:r>
    </w:p>
    <w:sectPr w:rsidR="00511656" w:rsidRPr="00511656" w:rsidSect="00A60995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FE"/>
    <w:rsid w:val="00075A4C"/>
    <w:rsid w:val="000927D7"/>
    <w:rsid w:val="00127CE4"/>
    <w:rsid w:val="00254A8E"/>
    <w:rsid w:val="002A5631"/>
    <w:rsid w:val="003210D9"/>
    <w:rsid w:val="003D6625"/>
    <w:rsid w:val="00511656"/>
    <w:rsid w:val="005C4241"/>
    <w:rsid w:val="005F740D"/>
    <w:rsid w:val="006243EC"/>
    <w:rsid w:val="007E7901"/>
    <w:rsid w:val="008B044E"/>
    <w:rsid w:val="00960160"/>
    <w:rsid w:val="00A10649"/>
    <w:rsid w:val="00A60995"/>
    <w:rsid w:val="00AB4465"/>
    <w:rsid w:val="00C052FE"/>
    <w:rsid w:val="00C7465C"/>
    <w:rsid w:val="00CA7A83"/>
    <w:rsid w:val="00CB2B59"/>
    <w:rsid w:val="00CC695C"/>
    <w:rsid w:val="00ED4F7C"/>
    <w:rsid w:val="00F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994B"/>
  <w15:chartTrackingRefBased/>
  <w15:docId w15:val="{42AA14EF-ACD4-4633-8CB3-D2C132DE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2FE"/>
    <w:rPr>
      <w:b/>
      <w:bCs/>
    </w:rPr>
  </w:style>
  <w:style w:type="character" w:customStyle="1" w:styleId="placeholder-mask">
    <w:name w:val="placeholder-mask"/>
    <w:basedOn w:val="a0"/>
    <w:rsid w:val="00C052FE"/>
  </w:style>
  <w:style w:type="character" w:customStyle="1" w:styleId="placeholder">
    <w:name w:val="placeholder"/>
    <w:basedOn w:val="a0"/>
    <w:rsid w:val="00C052FE"/>
  </w:style>
  <w:style w:type="numbering" w:customStyle="1" w:styleId="1">
    <w:name w:val="Нет списка1"/>
    <w:next w:val="a2"/>
    <w:uiPriority w:val="99"/>
    <w:semiHidden/>
    <w:unhideWhenUsed/>
    <w:rsid w:val="00CB2B59"/>
  </w:style>
  <w:style w:type="paragraph" w:customStyle="1" w:styleId="msonormal0">
    <w:name w:val="msonormal"/>
    <w:basedOn w:val="a"/>
    <w:rsid w:val="00CB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D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11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2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2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0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1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2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7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2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/" TargetMode="External"/><Relationship Id="rId117" Type="http://schemas.openxmlformats.org/officeDocument/2006/relationships/hyperlink" Target="http://edu.ru/catalog/" TargetMode="External"/><Relationship Id="rId21" Type="http://schemas.openxmlformats.org/officeDocument/2006/relationships/hyperlink" Target="http://edu.ru/catalog/" TargetMode="External"/><Relationship Id="rId42" Type="http://schemas.openxmlformats.org/officeDocument/2006/relationships/hyperlink" Target="https://resh.edu/" TargetMode="External"/><Relationship Id="rId47" Type="http://schemas.openxmlformats.org/officeDocument/2006/relationships/hyperlink" Target="http://edu.ru/catalog/" TargetMode="External"/><Relationship Id="rId63" Type="http://schemas.openxmlformats.org/officeDocument/2006/relationships/hyperlink" Target="http://edu.ru/catalog/" TargetMode="External"/><Relationship Id="rId68" Type="http://schemas.openxmlformats.org/officeDocument/2006/relationships/hyperlink" Target="https://resh.edu/" TargetMode="External"/><Relationship Id="rId84" Type="http://schemas.openxmlformats.org/officeDocument/2006/relationships/hyperlink" Target="https://resh.edu/" TargetMode="External"/><Relationship Id="rId89" Type="http://schemas.openxmlformats.org/officeDocument/2006/relationships/hyperlink" Target="http://edu.ru/catalog/" TargetMode="External"/><Relationship Id="rId112" Type="http://schemas.openxmlformats.org/officeDocument/2006/relationships/hyperlink" Target="https://resh.edu/" TargetMode="External"/><Relationship Id="rId133" Type="http://schemas.openxmlformats.org/officeDocument/2006/relationships/hyperlink" Target="http://edu.ru/catalog/" TargetMode="External"/><Relationship Id="rId138" Type="http://schemas.openxmlformats.org/officeDocument/2006/relationships/hyperlink" Target="https://resh.edu/" TargetMode="External"/><Relationship Id="rId16" Type="http://schemas.openxmlformats.org/officeDocument/2006/relationships/hyperlink" Target="https://resh.edu/" TargetMode="External"/><Relationship Id="rId107" Type="http://schemas.openxmlformats.org/officeDocument/2006/relationships/hyperlink" Target="http://edu.ru/catalog/" TargetMode="External"/><Relationship Id="rId11" Type="http://schemas.openxmlformats.org/officeDocument/2006/relationships/hyperlink" Target="http://edu.ru/catalog/" TargetMode="External"/><Relationship Id="rId32" Type="http://schemas.openxmlformats.org/officeDocument/2006/relationships/hyperlink" Target="https://resh.edu/" TargetMode="External"/><Relationship Id="rId37" Type="http://schemas.openxmlformats.org/officeDocument/2006/relationships/hyperlink" Target="http://edu.ru/catalog/" TargetMode="External"/><Relationship Id="rId53" Type="http://schemas.openxmlformats.org/officeDocument/2006/relationships/hyperlink" Target="http://edu.ru/catalog/" TargetMode="External"/><Relationship Id="rId58" Type="http://schemas.openxmlformats.org/officeDocument/2006/relationships/hyperlink" Target="https://resh.edu/" TargetMode="External"/><Relationship Id="rId74" Type="http://schemas.openxmlformats.org/officeDocument/2006/relationships/hyperlink" Target="https://resh.edu/" TargetMode="External"/><Relationship Id="rId79" Type="http://schemas.openxmlformats.org/officeDocument/2006/relationships/hyperlink" Target="http://edu.ru/catalog/" TargetMode="External"/><Relationship Id="rId102" Type="http://schemas.openxmlformats.org/officeDocument/2006/relationships/hyperlink" Target="https://resh.edu/" TargetMode="External"/><Relationship Id="rId123" Type="http://schemas.openxmlformats.org/officeDocument/2006/relationships/hyperlink" Target="http://edu.ru/catalog/" TargetMode="External"/><Relationship Id="rId128" Type="http://schemas.openxmlformats.org/officeDocument/2006/relationships/hyperlink" Target="https://resh.edu/" TargetMode="External"/><Relationship Id="rId5" Type="http://schemas.openxmlformats.org/officeDocument/2006/relationships/hyperlink" Target="http://edu.ru/catalog/" TargetMode="External"/><Relationship Id="rId90" Type="http://schemas.openxmlformats.org/officeDocument/2006/relationships/hyperlink" Target="https://resh.edu/" TargetMode="External"/><Relationship Id="rId95" Type="http://schemas.openxmlformats.org/officeDocument/2006/relationships/hyperlink" Target="http://edu.ru/catalog/" TargetMode="External"/><Relationship Id="rId22" Type="http://schemas.openxmlformats.org/officeDocument/2006/relationships/hyperlink" Target="https://resh.edu/" TargetMode="External"/><Relationship Id="rId27" Type="http://schemas.openxmlformats.org/officeDocument/2006/relationships/hyperlink" Target="http://edu.ru/catalog/" TargetMode="External"/><Relationship Id="rId43" Type="http://schemas.openxmlformats.org/officeDocument/2006/relationships/hyperlink" Target="http://edu.ru/catalog/" TargetMode="External"/><Relationship Id="rId48" Type="http://schemas.openxmlformats.org/officeDocument/2006/relationships/hyperlink" Target="https://resh.edu/" TargetMode="External"/><Relationship Id="rId64" Type="http://schemas.openxmlformats.org/officeDocument/2006/relationships/hyperlink" Target="https://resh.edu/" TargetMode="External"/><Relationship Id="rId69" Type="http://schemas.openxmlformats.org/officeDocument/2006/relationships/hyperlink" Target="http://edu.ru/catalog/" TargetMode="External"/><Relationship Id="rId113" Type="http://schemas.openxmlformats.org/officeDocument/2006/relationships/hyperlink" Target="http://edu.ru/catalog/" TargetMode="External"/><Relationship Id="rId118" Type="http://schemas.openxmlformats.org/officeDocument/2006/relationships/hyperlink" Target="https://resh.edu/" TargetMode="External"/><Relationship Id="rId134" Type="http://schemas.openxmlformats.org/officeDocument/2006/relationships/hyperlink" Target="https://resh.edu/" TargetMode="External"/><Relationship Id="rId139" Type="http://schemas.openxmlformats.org/officeDocument/2006/relationships/hyperlink" Target="https://resh.edu.ru/" TargetMode="External"/><Relationship Id="rId8" Type="http://schemas.openxmlformats.org/officeDocument/2006/relationships/hyperlink" Target="https://resh.edu/" TargetMode="External"/><Relationship Id="rId51" Type="http://schemas.openxmlformats.org/officeDocument/2006/relationships/hyperlink" Target="http://edu.ru/catalog/" TargetMode="External"/><Relationship Id="rId72" Type="http://schemas.openxmlformats.org/officeDocument/2006/relationships/hyperlink" Target="https://resh.edu/" TargetMode="External"/><Relationship Id="rId80" Type="http://schemas.openxmlformats.org/officeDocument/2006/relationships/hyperlink" Target="https://resh.edu/" TargetMode="External"/><Relationship Id="rId85" Type="http://schemas.openxmlformats.org/officeDocument/2006/relationships/hyperlink" Target="http://edu.ru/catalog/" TargetMode="External"/><Relationship Id="rId93" Type="http://schemas.openxmlformats.org/officeDocument/2006/relationships/hyperlink" Target="http://edu.ru/catalog/" TargetMode="External"/><Relationship Id="rId98" Type="http://schemas.openxmlformats.org/officeDocument/2006/relationships/hyperlink" Target="https://resh.edu/" TargetMode="External"/><Relationship Id="rId121" Type="http://schemas.openxmlformats.org/officeDocument/2006/relationships/hyperlink" Target="http://edu.ru/catalog/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esh.edu/" TargetMode="External"/><Relationship Id="rId17" Type="http://schemas.openxmlformats.org/officeDocument/2006/relationships/hyperlink" Target="http://edu.ru/catalog/" TargetMode="External"/><Relationship Id="rId25" Type="http://schemas.openxmlformats.org/officeDocument/2006/relationships/hyperlink" Target="http://edu.ru/catalog/" TargetMode="External"/><Relationship Id="rId33" Type="http://schemas.openxmlformats.org/officeDocument/2006/relationships/hyperlink" Target="http://edu.ru/catalog/" TargetMode="External"/><Relationship Id="rId38" Type="http://schemas.openxmlformats.org/officeDocument/2006/relationships/hyperlink" Target="https://resh.edu/" TargetMode="External"/><Relationship Id="rId46" Type="http://schemas.openxmlformats.org/officeDocument/2006/relationships/hyperlink" Target="https://resh.edu/" TargetMode="External"/><Relationship Id="rId59" Type="http://schemas.openxmlformats.org/officeDocument/2006/relationships/hyperlink" Target="http://edu.ru/catalog/" TargetMode="External"/><Relationship Id="rId67" Type="http://schemas.openxmlformats.org/officeDocument/2006/relationships/hyperlink" Target="http://edu.ru/catalog/" TargetMode="External"/><Relationship Id="rId103" Type="http://schemas.openxmlformats.org/officeDocument/2006/relationships/hyperlink" Target="http://edu.ru/catalog/" TargetMode="External"/><Relationship Id="rId108" Type="http://schemas.openxmlformats.org/officeDocument/2006/relationships/hyperlink" Target="https://resh.edu/" TargetMode="External"/><Relationship Id="rId116" Type="http://schemas.openxmlformats.org/officeDocument/2006/relationships/hyperlink" Target="https://resh.edu/" TargetMode="External"/><Relationship Id="rId124" Type="http://schemas.openxmlformats.org/officeDocument/2006/relationships/hyperlink" Target="https://resh.edu/" TargetMode="External"/><Relationship Id="rId129" Type="http://schemas.openxmlformats.org/officeDocument/2006/relationships/hyperlink" Target="http://edu.ru/catalog/" TargetMode="External"/><Relationship Id="rId137" Type="http://schemas.openxmlformats.org/officeDocument/2006/relationships/hyperlink" Target="http://edu.ru/catalog/" TargetMode="External"/><Relationship Id="rId20" Type="http://schemas.openxmlformats.org/officeDocument/2006/relationships/hyperlink" Target="https://resh.edu/" TargetMode="External"/><Relationship Id="rId41" Type="http://schemas.openxmlformats.org/officeDocument/2006/relationships/hyperlink" Target="http://edu.ru/catalog/" TargetMode="External"/><Relationship Id="rId54" Type="http://schemas.openxmlformats.org/officeDocument/2006/relationships/hyperlink" Target="https://resh.edu/" TargetMode="External"/><Relationship Id="rId62" Type="http://schemas.openxmlformats.org/officeDocument/2006/relationships/hyperlink" Target="https://resh.edu/" TargetMode="External"/><Relationship Id="rId70" Type="http://schemas.openxmlformats.org/officeDocument/2006/relationships/hyperlink" Target="https://resh.edu/" TargetMode="External"/><Relationship Id="rId75" Type="http://schemas.openxmlformats.org/officeDocument/2006/relationships/hyperlink" Target="http://edu.ru/catalog/" TargetMode="External"/><Relationship Id="rId83" Type="http://schemas.openxmlformats.org/officeDocument/2006/relationships/hyperlink" Target="http://edu.ru/catalog/" TargetMode="External"/><Relationship Id="rId88" Type="http://schemas.openxmlformats.org/officeDocument/2006/relationships/hyperlink" Target="https://resh.edu/" TargetMode="External"/><Relationship Id="rId91" Type="http://schemas.openxmlformats.org/officeDocument/2006/relationships/hyperlink" Target="http://edu.ru/catalog/" TargetMode="External"/><Relationship Id="rId96" Type="http://schemas.openxmlformats.org/officeDocument/2006/relationships/hyperlink" Target="https://resh.edu/" TargetMode="External"/><Relationship Id="rId111" Type="http://schemas.openxmlformats.org/officeDocument/2006/relationships/hyperlink" Target="http://edu.ru/catalog/" TargetMode="External"/><Relationship Id="rId132" Type="http://schemas.openxmlformats.org/officeDocument/2006/relationships/hyperlink" Target="https://resh.edu/" TargetMode="External"/><Relationship Id="rId140" Type="http://schemas.openxmlformats.org/officeDocument/2006/relationships/hyperlink" Target="http://edu.ru/catalog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/" TargetMode="External"/><Relationship Id="rId15" Type="http://schemas.openxmlformats.org/officeDocument/2006/relationships/hyperlink" Target="http://edu.ru/catalog/" TargetMode="External"/><Relationship Id="rId23" Type="http://schemas.openxmlformats.org/officeDocument/2006/relationships/hyperlink" Target="http://edu.ru/catalog/" TargetMode="External"/><Relationship Id="rId28" Type="http://schemas.openxmlformats.org/officeDocument/2006/relationships/hyperlink" Target="https://resh.edu/" TargetMode="External"/><Relationship Id="rId36" Type="http://schemas.openxmlformats.org/officeDocument/2006/relationships/hyperlink" Target="https://resh.edu/" TargetMode="External"/><Relationship Id="rId49" Type="http://schemas.openxmlformats.org/officeDocument/2006/relationships/hyperlink" Target="http://edu.ru/catalog/" TargetMode="External"/><Relationship Id="rId57" Type="http://schemas.openxmlformats.org/officeDocument/2006/relationships/hyperlink" Target="http://edu.ru/catalog/" TargetMode="External"/><Relationship Id="rId106" Type="http://schemas.openxmlformats.org/officeDocument/2006/relationships/hyperlink" Target="https://resh.edu/" TargetMode="External"/><Relationship Id="rId114" Type="http://schemas.openxmlformats.org/officeDocument/2006/relationships/hyperlink" Target="https://resh.edu/" TargetMode="External"/><Relationship Id="rId119" Type="http://schemas.openxmlformats.org/officeDocument/2006/relationships/hyperlink" Target="http://edu.ru/catalog/" TargetMode="External"/><Relationship Id="rId127" Type="http://schemas.openxmlformats.org/officeDocument/2006/relationships/hyperlink" Target="http://edu.ru/catalog/" TargetMode="External"/><Relationship Id="rId10" Type="http://schemas.openxmlformats.org/officeDocument/2006/relationships/hyperlink" Target="https://resh.edu/" TargetMode="External"/><Relationship Id="rId31" Type="http://schemas.openxmlformats.org/officeDocument/2006/relationships/hyperlink" Target="http://edu.ru/catalog/" TargetMode="External"/><Relationship Id="rId44" Type="http://schemas.openxmlformats.org/officeDocument/2006/relationships/hyperlink" Target="https://resh.edu/" TargetMode="External"/><Relationship Id="rId52" Type="http://schemas.openxmlformats.org/officeDocument/2006/relationships/hyperlink" Target="https://resh.edu/" TargetMode="External"/><Relationship Id="rId60" Type="http://schemas.openxmlformats.org/officeDocument/2006/relationships/hyperlink" Target="https://resh.edu/" TargetMode="External"/><Relationship Id="rId65" Type="http://schemas.openxmlformats.org/officeDocument/2006/relationships/hyperlink" Target="http://edu.ru/catalog/" TargetMode="External"/><Relationship Id="rId73" Type="http://schemas.openxmlformats.org/officeDocument/2006/relationships/hyperlink" Target="http://edu.ru/catalog/" TargetMode="External"/><Relationship Id="rId78" Type="http://schemas.openxmlformats.org/officeDocument/2006/relationships/hyperlink" Target="https://resh.edu/" TargetMode="External"/><Relationship Id="rId81" Type="http://schemas.openxmlformats.org/officeDocument/2006/relationships/hyperlink" Target="http://edu.ru/catalog/" TargetMode="External"/><Relationship Id="rId86" Type="http://schemas.openxmlformats.org/officeDocument/2006/relationships/hyperlink" Target="https://resh.edu/" TargetMode="External"/><Relationship Id="rId94" Type="http://schemas.openxmlformats.org/officeDocument/2006/relationships/hyperlink" Target="https://resh.edu/" TargetMode="External"/><Relationship Id="rId99" Type="http://schemas.openxmlformats.org/officeDocument/2006/relationships/hyperlink" Target="http://edu.ru/catalog/" TargetMode="External"/><Relationship Id="rId101" Type="http://schemas.openxmlformats.org/officeDocument/2006/relationships/hyperlink" Target="http://edu.ru/catalog/" TargetMode="External"/><Relationship Id="rId122" Type="http://schemas.openxmlformats.org/officeDocument/2006/relationships/hyperlink" Target="https://resh.edu/" TargetMode="External"/><Relationship Id="rId130" Type="http://schemas.openxmlformats.org/officeDocument/2006/relationships/hyperlink" Target="https://resh.edu/" TargetMode="External"/><Relationship Id="rId135" Type="http://schemas.openxmlformats.org/officeDocument/2006/relationships/hyperlink" Target="http://edu.ru/catalog/" TargetMode="External"/><Relationship Id="rId14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edu.ru/catalog/" TargetMode="External"/><Relationship Id="rId13" Type="http://schemas.openxmlformats.org/officeDocument/2006/relationships/hyperlink" Target="http://edu.ru/catalog/" TargetMode="External"/><Relationship Id="rId18" Type="http://schemas.openxmlformats.org/officeDocument/2006/relationships/hyperlink" Target="https://resh.edu/" TargetMode="External"/><Relationship Id="rId39" Type="http://schemas.openxmlformats.org/officeDocument/2006/relationships/hyperlink" Target="http://edu.ru/catalog/" TargetMode="External"/><Relationship Id="rId109" Type="http://schemas.openxmlformats.org/officeDocument/2006/relationships/hyperlink" Target="http://edu.ru/catalog/" TargetMode="External"/><Relationship Id="rId34" Type="http://schemas.openxmlformats.org/officeDocument/2006/relationships/hyperlink" Target="https://resh.edu/" TargetMode="External"/><Relationship Id="rId50" Type="http://schemas.openxmlformats.org/officeDocument/2006/relationships/hyperlink" Target="https://resh.edu/" TargetMode="External"/><Relationship Id="rId55" Type="http://schemas.openxmlformats.org/officeDocument/2006/relationships/hyperlink" Target="http://edu.ru/catalog/" TargetMode="External"/><Relationship Id="rId76" Type="http://schemas.openxmlformats.org/officeDocument/2006/relationships/hyperlink" Target="https://resh.edu/" TargetMode="External"/><Relationship Id="rId97" Type="http://schemas.openxmlformats.org/officeDocument/2006/relationships/hyperlink" Target="http://edu.ru/catalog/" TargetMode="External"/><Relationship Id="rId104" Type="http://schemas.openxmlformats.org/officeDocument/2006/relationships/hyperlink" Target="https://resh.edu/" TargetMode="External"/><Relationship Id="rId120" Type="http://schemas.openxmlformats.org/officeDocument/2006/relationships/hyperlink" Target="https://resh.edu/" TargetMode="External"/><Relationship Id="rId125" Type="http://schemas.openxmlformats.org/officeDocument/2006/relationships/hyperlink" Target="http://edu.ru/catalog/" TargetMode="External"/><Relationship Id="rId141" Type="http://schemas.openxmlformats.org/officeDocument/2006/relationships/hyperlink" Target="https://m.edsoo.ru/7f41cf62" TargetMode="External"/><Relationship Id="rId7" Type="http://schemas.openxmlformats.org/officeDocument/2006/relationships/hyperlink" Target="http://edu.ru/catalog/" TargetMode="External"/><Relationship Id="rId71" Type="http://schemas.openxmlformats.org/officeDocument/2006/relationships/hyperlink" Target="http://edu.ru/catalog/" TargetMode="External"/><Relationship Id="rId92" Type="http://schemas.openxmlformats.org/officeDocument/2006/relationships/hyperlink" Target="https://resh.ed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du.ru/catalog/" TargetMode="External"/><Relationship Id="rId24" Type="http://schemas.openxmlformats.org/officeDocument/2006/relationships/hyperlink" Target="https://resh.edu/" TargetMode="External"/><Relationship Id="rId40" Type="http://schemas.openxmlformats.org/officeDocument/2006/relationships/hyperlink" Target="https://resh.edu/" TargetMode="External"/><Relationship Id="rId45" Type="http://schemas.openxmlformats.org/officeDocument/2006/relationships/hyperlink" Target="http://edu.ru/catalog/" TargetMode="External"/><Relationship Id="rId66" Type="http://schemas.openxmlformats.org/officeDocument/2006/relationships/hyperlink" Target="https://resh.edu/" TargetMode="External"/><Relationship Id="rId87" Type="http://schemas.openxmlformats.org/officeDocument/2006/relationships/hyperlink" Target="http://edu.ru/catalog/" TargetMode="External"/><Relationship Id="rId110" Type="http://schemas.openxmlformats.org/officeDocument/2006/relationships/hyperlink" Target="https://resh.edu/" TargetMode="External"/><Relationship Id="rId115" Type="http://schemas.openxmlformats.org/officeDocument/2006/relationships/hyperlink" Target="http://edu.ru/catalog/" TargetMode="External"/><Relationship Id="rId131" Type="http://schemas.openxmlformats.org/officeDocument/2006/relationships/hyperlink" Target="http://edu.ru/catalog/" TargetMode="External"/><Relationship Id="rId136" Type="http://schemas.openxmlformats.org/officeDocument/2006/relationships/hyperlink" Target="https://resh.edu/" TargetMode="External"/><Relationship Id="rId61" Type="http://schemas.openxmlformats.org/officeDocument/2006/relationships/hyperlink" Target="http://edu.ru/catalog/" TargetMode="External"/><Relationship Id="rId82" Type="http://schemas.openxmlformats.org/officeDocument/2006/relationships/hyperlink" Target="https://resh.edu/" TargetMode="External"/><Relationship Id="rId19" Type="http://schemas.openxmlformats.org/officeDocument/2006/relationships/hyperlink" Target="http://edu.ru/catalog/" TargetMode="External"/><Relationship Id="rId14" Type="http://schemas.openxmlformats.org/officeDocument/2006/relationships/hyperlink" Target="https://resh.edu/" TargetMode="External"/><Relationship Id="rId30" Type="http://schemas.openxmlformats.org/officeDocument/2006/relationships/hyperlink" Target="https://resh.edu/" TargetMode="External"/><Relationship Id="rId35" Type="http://schemas.openxmlformats.org/officeDocument/2006/relationships/hyperlink" Target="http://edu.ru/catalog/" TargetMode="External"/><Relationship Id="rId56" Type="http://schemas.openxmlformats.org/officeDocument/2006/relationships/hyperlink" Target="https://resh.edu/" TargetMode="External"/><Relationship Id="rId77" Type="http://schemas.openxmlformats.org/officeDocument/2006/relationships/hyperlink" Target="http://edu.ru/catalog/" TargetMode="External"/><Relationship Id="rId100" Type="http://schemas.openxmlformats.org/officeDocument/2006/relationships/hyperlink" Target="https://resh.edu/" TargetMode="External"/><Relationship Id="rId105" Type="http://schemas.openxmlformats.org/officeDocument/2006/relationships/hyperlink" Target="http://edu.ru/catalog/" TargetMode="External"/><Relationship Id="rId126" Type="http://schemas.openxmlformats.org/officeDocument/2006/relationships/hyperlink" Target="https://resh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9817</Words>
  <Characters>55962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7</cp:revision>
  <dcterms:created xsi:type="dcterms:W3CDTF">2023-09-12T10:56:00Z</dcterms:created>
  <dcterms:modified xsi:type="dcterms:W3CDTF">2023-09-24T01:15:00Z</dcterms:modified>
</cp:coreProperties>
</file>