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114300" distT="114300" distL="114300" distR="114300">
            <wp:extent cx="5940115" cy="83947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115" cy="8394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ПОЯСНИТЕЛЬНАЯ ЗАПИСКА</w:t>
      </w:r>
    </w:p>
    <w:p w:rsidR="00000000" w:rsidDel="00000000" w:rsidP="00000000" w:rsidRDefault="00000000" w:rsidRPr="00000000" w14:paraId="00000002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Рабочая программа по математике (внеурочная деятельность)  составлена на основе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03">
      <w:pPr>
        <w:widowControl w:val="0"/>
        <w:numPr>
          <w:ilvl w:val="0"/>
          <w:numId w:val="3"/>
        </w:numPr>
        <w:spacing w:after="0" w:line="240" w:lineRule="auto"/>
        <w:ind w:left="142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Федерального компонента государственного образовательного стандарта среднего (полного) общего образования </w:t>
      </w:r>
    </w:p>
    <w:p w:rsidR="00000000" w:rsidDel="00000000" w:rsidP="00000000" w:rsidRDefault="00000000" w:rsidRPr="00000000" w14:paraId="00000004">
      <w:pPr>
        <w:widowControl w:val="0"/>
        <w:numPr>
          <w:ilvl w:val="0"/>
          <w:numId w:val="3"/>
        </w:numPr>
        <w:spacing w:after="0" w:line="240" w:lineRule="auto"/>
        <w:ind w:left="142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Примерной программы по математике основного общего образования</w:t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3"/>
        </w:numPr>
        <w:spacing w:after="0" w:line="240" w:lineRule="auto"/>
        <w:ind w:left="142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Программы для общеобразовательных школ и учреждений «Алгебра 7-9 классы», составитель БурмистроваТ.А.Издательство «Просвещение» 2009, УМК «Алгебра - 9», авторы Ю.Н.Макарычев,Н.Г.Миндюк, К.И.Нешков, С.Б.Суворова. «Просвещение, 2009»</w:t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3"/>
        </w:numPr>
        <w:spacing w:after="0" w:line="240" w:lineRule="auto"/>
        <w:ind w:left="142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Программы общеобразовательных учреждений. Л.С.Атанасян. «Геометрия 7-9 классы». Составитель Т.А. Бурмистрова. М: Просвещение 2009.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3"/>
        </w:numPr>
        <w:spacing w:after="0" w:line="240" w:lineRule="auto"/>
        <w:ind w:left="142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Школьного учебного плана на-2015-2016 учебный год.</w:t>
      </w:r>
    </w:p>
    <w:p w:rsidR="00000000" w:rsidDel="00000000" w:rsidP="00000000" w:rsidRDefault="00000000" w:rsidRPr="00000000" w14:paraId="00000008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ЦЕЛЬ ИЗУЧЕНИЯ: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7"/>
        </w:numPr>
        <w:spacing w:after="0" w:line="240" w:lineRule="auto"/>
        <w:ind w:left="142" w:hanging="284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Овладение системой математических знаний и умений, необходимых для применения в практической деятельности, изучения смежных дис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циплин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продолжения образования;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7"/>
        </w:numPr>
        <w:tabs>
          <w:tab w:val="left" w:leader="none" w:pos="400"/>
        </w:tabs>
        <w:spacing w:after="0" w:line="240" w:lineRule="auto"/>
        <w:ind w:left="142" w:hanging="284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Интеллектуальное развитие, формирование качеств личности, необходимых ученику для полноценной жизни в современном обществе, ясность и точность мысли.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7"/>
        </w:numPr>
        <w:tabs>
          <w:tab w:val="left" w:leader="none" w:pos="355"/>
        </w:tabs>
        <w:spacing w:after="0" w:line="240" w:lineRule="auto"/>
        <w:ind w:left="142" w:hanging="284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Развитие вычислительных математических умений, позволяющих использовать их при решении задач математики и смежных предметов (физики, химии, информатики и вычислительной техники)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7"/>
        </w:numPr>
        <w:tabs>
          <w:tab w:val="left" w:leader="none" w:pos="347"/>
        </w:tabs>
        <w:spacing w:after="0" w:line="240" w:lineRule="auto"/>
        <w:ind w:left="142" w:hanging="284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Подготовка учащихся к успешной сдаче государственной итоговой аттестации (ГИА) по математике через актуализацию знаний по основным темам курса. Оказание индивидуальной и систематической помощи учащимся при повторении курса математики</w:t>
      </w:r>
    </w:p>
    <w:p w:rsidR="00000000" w:rsidDel="00000000" w:rsidP="00000000" w:rsidRDefault="00000000" w:rsidRPr="00000000" w14:paraId="0000000D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Задачи курса: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8"/>
        </w:numPr>
        <w:tabs>
          <w:tab w:val="left" w:leader="none" w:pos="284"/>
        </w:tabs>
        <w:spacing w:after="0" w:line="240" w:lineRule="auto"/>
        <w:ind w:lef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Формирование у учащихся целостного представления о теме её значении в разделе математики, связи с другими темами.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8"/>
        </w:numPr>
        <w:tabs>
          <w:tab w:val="left" w:leader="none" w:pos="284"/>
          <w:tab w:val="left" w:leader="none" w:pos="461"/>
        </w:tabs>
        <w:spacing w:after="0" w:line="240" w:lineRule="auto"/>
        <w:ind w:lef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Формирование поисково-исследовательского метода.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8"/>
        </w:numPr>
        <w:tabs>
          <w:tab w:val="left" w:leader="none" w:pos="284"/>
          <w:tab w:val="left" w:leader="none" w:pos="515"/>
        </w:tabs>
        <w:spacing w:after="0" w:line="240" w:lineRule="auto"/>
        <w:ind w:lef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Формирование аналитического мышления, развитие памяти, кругозора, уметь преодолевать трудности при решении более сложных задач.</w:t>
      </w:r>
    </w:p>
    <w:p w:rsidR="00000000" w:rsidDel="00000000" w:rsidP="00000000" w:rsidRDefault="00000000" w:rsidRPr="00000000" w14:paraId="00000011">
      <w:pPr>
        <w:tabs>
          <w:tab w:val="left" w:leader="none" w:pos="284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</w:t>
        <w:tab/>
        <w:t xml:space="preserve">Совершенствовать навыки работы с дополнительной литературой.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7"/>
        </w:numPr>
        <w:tabs>
          <w:tab w:val="left" w:leader="none" w:pos="284"/>
          <w:tab w:val="left" w:leader="none" w:pos="502"/>
        </w:tabs>
        <w:spacing w:after="0" w:line="240" w:lineRule="auto"/>
        <w:ind w:lef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Развивать умения находить и систематизировать. Критически осмысливать информацию из различных источников, анализировать и обобщать полученные знания.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7"/>
        </w:numPr>
        <w:tabs>
          <w:tab w:val="left" w:leader="none" w:pos="284"/>
          <w:tab w:val="left" w:leader="none" w:pos="461"/>
        </w:tabs>
        <w:spacing w:after="0" w:line="240" w:lineRule="auto"/>
        <w:ind w:lef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Способствовать углублению интереса к изучению математики.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7"/>
        </w:numPr>
        <w:tabs>
          <w:tab w:val="left" w:leader="none" w:pos="284"/>
          <w:tab w:val="left" w:leader="none" w:pos="461"/>
        </w:tabs>
        <w:spacing w:after="0" w:line="240" w:lineRule="auto"/>
        <w:ind w:lef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Развивать умение применять знания для решения конкретных математических задач.</w:t>
      </w:r>
    </w:p>
    <w:p w:rsidR="00000000" w:rsidDel="00000000" w:rsidP="00000000" w:rsidRDefault="00000000" w:rsidRPr="00000000" w14:paraId="00000015">
      <w:pPr>
        <w:spacing w:after="0" w:line="240" w:lineRule="auto"/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ОБЩАЯ ХАРАКТЕРИСТИА КУРСА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Математическое образование в основной школе складывается из следующих содержательных компонентов (точные названия блоков): арифметика; алгебра; геометрия; элементы комбинаторики, теории вероятностей, статистики и логики. 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000000" w:rsidDel="00000000" w:rsidP="00000000" w:rsidRDefault="00000000" w:rsidRPr="00000000" w14:paraId="00000017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Арифметика 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000000" w:rsidDel="00000000" w:rsidP="00000000" w:rsidRDefault="00000000" w:rsidRPr="00000000" w14:paraId="00000018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Алгебра Изучение алгебры нацелено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 (одной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обучающихся представлений о роли математики в развитии цивилизации и культуры.</w:t>
      </w:r>
    </w:p>
    <w:p w:rsidR="00000000" w:rsidDel="00000000" w:rsidP="00000000" w:rsidRDefault="00000000" w:rsidRPr="00000000" w14:paraId="00000019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Особенности организации учебного процесса по курсу: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Программа рассчитана на 66 часа. (2 часа в неделю). Она предназначена для повышения эффективности подготовки учащихся 9 класса к итоговой аттестации по математике за курс основной школы и предусматривает их подготовку к дальнейшему математическому образованию.</w:t>
      </w:r>
    </w:p>
    <w:p w:rsidR="00000000" w:rsidDel="00000000" w:rsidP="00000000" w:rsidRDefault="00000000" w:rsidRPr="00000000" w14:paraId="0000001B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Данная программа внеурочной деятельности  «Подготовка к ОГЭ» рассчитана на учащихся, желающих успешно подготовиться к сдаче ОГЭ.</w:t>
      </w:r>
    </w:p>
    <w:p w:rsidR="00000000" w:rsidDel="00000000" w:rsidP="00000000" w:rsidRDefault="00000000" w:rsidRPr="00000000" w14:paraId="0000001C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Умения и навыки учащихся. Формируемые курсом: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9"/>
        </w:numPr>
        <w:tabs>
          <w:tab w:val="left" w:leader="none" w:pos="514"/>
        </w:tabs>
        <w:spacing w:after="0" w:line="240" w:lineRule="auto"/>
        <w:ind w:left="0" w:firstLine="567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навык самостоятельной работы с таблицами и справочной литературой;</w:t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9"/>
        </w:numPr>
        <w:tabs>
          <w:tab w:val="left" w:leader="none" w:pos="518"/>
        </w:tabs>
        <w:spacing w:after="0" w:line="240" w:lineRule="auto"/>
        <w:ind w:left="0" w:firstLine="567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составление алгоритмов решения типовых задач;</w:t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9"/>
        </w:numPr>
        <w:tabs>
          <w:tab w:val="left" w:leader="none" w:pos="515"/>
        </w:tabs>
        <w:spacing w:after="0" w:line="240" w:lineRule="auto"/>
        <w:ind w:left="0" w:firstLine="567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умение применять алгоритм: использование формулы как алгоритма вычислений; применение основных правил действий с числами, алгебраическими выражениями, решение основных типов уравнений, неравенств, систем, задач. Овладение общими универсальными приёмами и подходами к решению ОГЭ.</w:t>
      </w:r>
    </w:p>
    <w:p w:rsidR="00000000" w:rsidDel="00000000" w:rsidP="00000000" w:rsidRDefault="00000000" w:rsidRPr="00000000" w14:paraId="00000020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Особенности курса: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numPr>
          <w:ilvl w:val="0"/>
          <w:numId w:val="1"/>
        </w:numPr>
        <w:tabs>
          <w:tab w:val="left" w:leader="none" w:pos="448"/>
        </w:tabs>
        <w:spacing w:after="0" w:line="240" w:lineRule="auto"/>
        <w:ind w:left="0" w:firstLine="567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Краткость изучения материала.</w:t>
      </w:r>
    </w:p>
    <w:p w:rsidR="00000000" w:rsidDel="00000000" w:rsidP="00000000" w:rsidRDefault="00000000" w:rsidRPr="00000000" w14:paraId="00000022">
      <w:pPr>
        <w:widowControl w:val="0"/>
        <w:numPr>
          <w:ilvl w:val="0"/>
          <w:numId w:val="1"/>
        </w:numPr>
        <w:tabs>
          <w:tab w:val="left" w:leader="none" w:pos="466"/>
        </w:tabs>
        <w:spacing w:after="0" w:line="240" w:lineRule="auto"/>
        <w:ind w:left="0" w:firstLine="567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Практическая значимость для учащихся.</w:t>
      </w:r>
    </w:p>
    <w:p w:rsidR="00000000" w:rsidDel="00000000" w:rsidP="00000000" w:rsidRDefault="00000000" w:rsidRPr="00000000" w14:paraId="00000023">
      <w:pPr>
        <w:widowControl w:val="0"/>
        <w:numPr>
          <w:ilvl w:val="0"/>
          <w:numId w:val="1"/>
        </w:numPr>
        <w:tabs>
          <w:tab w:val="left" w:leader="none" w:pos="466"/>
        </w:tabs>
        <w:spacing w:after="0" w:line="240" w:lineRule="auto"/>
        <w:ind w:left="0" w:firstLine="567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Нетрадиционные формы изучения материала.</w:t>
      </w:r>
    </w:p>
    <w:p w:rsidR="00000000" w:rsidDel="00000000" w:rsidP="00000000" w:rsidRDefault="00000000" w:rsidRPr="00000000" w14:paraId="00000024">
      <w:pPr>
        <w:widowControl w:val="0"/>
        <w:numPr>
          <w:ilvl w:val="0"/>
          <w:numId w:val="1"/>
        </w:numPr>
        <w:tabs>
          <w:tab w:val="left" w:leader="none" w:pos="466"/>
        </w:tabs>
        <w:spacing w:after="0" w:line="240" w:lineRule="auto"/>
        <w:ind w:left="0" w:firstLine="567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Актуальность, научность, системность</w:t>
      </w:r>
    </w:p>
    <w:p w:rsidR="00000000" w:rsidDel="00000000" w:rsidP="00000000" w:rsidRDefault="00000000" w:rsidRPr="00000000" w14:paraId="00000025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Формы и средства контроля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Формы проведения занятий включают в себя лекции, практические и самостоятельные работы. Основной тип занятий - комбинированный урок. Теоретический материал проводится в форме мини- лекции. После изучения теоретического материала выполняются занятия для активного обучения, практические задания для закрепления выполняются в рабочей тетради, проводится работа с тестами. К письменным формам контроля относятся: Математические диктанты, самостоятельные работы, тесты работы взяты из КИМОВ по подготовке к ОГЭ Итоговое занятие предполагает проведение пробного тестирования по материалам ОГЭ.</w:t>
      </w:r>
    </w:p>
    <w:p w:rsidR="00000000" w:rsidDel="00000000" w:rsidP="00000000" w:rsidRDefault="00000000" w:rsidRPr="00000000" w14:paraId="00000027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УЧЕБНО-ТЕМАТИЧЕСКИЙ ПЛАН</w:t>
      </w:r>
    </w:p>
    <w:tbl>
      <w:tblPr>
        <w:tblStyle w:val="Table1"/>
        <w:tblW w:w="9374.999999999998" w:type="dxa"/>
        <w:jc w:val="left"/>
        <w:tblInd w:w="-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4"/>
        <w:gridCol w:w="7298"/>
        <w:gridCol w:w="953"/>
        <w:tblGridChange w:id="0">
          <w:tblGrid>
            <w:gridCol w:w="1124"/>
            <w:gridCol w:w="7298"/>
            <w:gridCol w:w="953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№п/п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Разделы курса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Кол-во</w:t>
              <w:br w:type="textWrapping"/>
              <w:t xml:space="preserve">часов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Числа и вычисления. Проценты.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Выражения и их преобразования.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Уравнения и системы уравнений.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Неравенства и системы неравенств.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Арифметическая и геометрическая прогрессии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Функции.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Текстовые задачи.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Элементы комбинаторики, статистики и теории вероятностей 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Геометрические задачи.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Задачи повышенного уровня сложности.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Обобщающее повторение. </w:t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Пробное тестирование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tabs>
                <w:tab w:val="left" w:leader="none" w:pos="568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</w:tr>
    </w:tbl>
    <w:p w:rsidR="00000000" w:rsidDel="00000000" w:rsidP="00000000" w:rsidRDefault="00000000" w:rsidRPr="00000000" w14:paraId="0000004E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Содержание программы курса</w:t>
      </w:r>
    </w:p>
    <w:p w:rsidR="00000000" w:rsidDel="00000000" w:rsidP="00000000" w:rsidRDefault="00000000" w:rsidRPr="00000000" w14:paraId="0000004F">
      <w:pPr>
        <w:widowControl w:val="0"/>
        <w:numPr>
          <w:ilvl w:val="0"/>
          <w:numId w:val="6"/>
        </w:numPr>
        <w:spacing w:after="0" w:line="240" w:lineRule="auto"/>
        <w:ind w:left="-142" w:hanging="42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Числа и вычисления: Числа: натуральные, рациональные, иррациональные. Соответствия между числами и координатами на координатном луче. Сравнение чисел. Стандартная запись числа. Сравнение квадратных корней и рациональных чисел. Текстовые задачи на дроби, отношения, пропорциональность. Округление чисел.</w:t>
      </w:r>
    </w:p>
    <w:p w:rsidR="00000000" w:rsidDel="00000000" w:rsidP="00000000" w:rsidRDefault="00000000" w:rsidRPr="00000000" w14:paraId="00000050">
      <w:pPr>
        <w:widowControl w:val="0"/>
        <w:numPr>
          <w:ilvl w:val="0"/>
          <w:numId w:val="6"/>
        </w:numPr>
        <w:tabs>
          <w:tab w:val="left" w:leader="none" w:pos="1056"/>
        </w:tabs>
        <w:spacing w:after="0" w:line="240" w:lineRule="auto"/>
        <w:ind w:left="-142" w:hanging="42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Проценты: понятие процента. Текстовые задачи на проценты.</w:t>
      </w:r>
    </w:p>
    <w:p w:rsidR="00000000" w:rsidDel="00000000" w:rsidP="00000000" w:rsidRDefault="00000000" w:rsidRPr="00000000" w14:paraId="00000051">
      <w:pPr>
        <w:widowControl w:val="0"/>
        <w:numPr>
          <w:ilvl w:val="0"/>
          <w:numId w:val="6"/>
        </w:numPr>
        <w:tabs>
          <w:tab w:val="left" w:leader="none" w:pos="1052"/>
        </w:tabs>
        <w:spacing w:after="0" w:line="240" w:lineRule="auto"/>
        <w:ind w:left="-142" w:hanging="42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Выражения и их преобразования: Выражения, тождества. Область определения выражений. Составление буквенных выражений, по задачам и по чертежам. Одночлены. Многочлены. Действия с одночленами и многочленами. Формулы сокращённого умножения. Разложение многочлена на множители. Сокращение алгебраических дробей. Преобразование числовых выражений, содержащих квадратные корни.</w:t>
      </w:r>
    </w:p>
    <w:p w:rsidR="00000000" w:rsidDel="00000000" w:rsidP="00000000" w:rsidRDefault="00000000" w:rsidRPr="00000000" w14:paraId="00000052">
      <w:pPr>
        <w:widowControl w:val="0"/>
        <w:numPr>
          <w:ilvl w:val="0"/>
          <w:numId w:val="6"/>
        </w:numPr>
        <w:tabs>
          <w:tab w:val="left" w:leader="none" w:pos="1052"/>
        </w:tabs>
        <w:spacing w:after="0" w:line="240" w:lineRule="auto"/>
        <w:ind w:left="-142" w:hanging="42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Уравнения, системы уравнений: Уравнения с одной переменной. Квадратные уравнения. Исследование квадратных уравнений. Дробно - рациональные уравнения. Уравнения с двумя переменными. Системы уравнений. Задачи, решаемые с помощью уравнений или систем уравнений.</w:t>
      </w:r>
    </w:p>
    <w:p w:rsidR="00000000" w:rsidDel="00000000" w:rsidP="00000000" w:rsidRDefault="00000000" w:rsidRPr="00000000" w14:paraId="00000053">
      <w:pPr>
        <w:widowControl w:val="0"/>
        <w:numPr>
          <w:ilvl w:val="0"/>
          <w:numId w:val="6"/>
        </w:numPr>
        <w:tabs>
          <w:tab w:val="left" w:leader="none" w:pos="1052"/>
        </w:tabs>
        <w:spacing w:after="0" w:line="240" w:lineRule="auto"/>
        <w:ind w:left="-142" w:hanging="42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Неравенства, системы неравенств: неравенства с одной переменной. Системы неравенств. Множества решений квадратного неравенства.</w:t>
      </w:r>
    </w:p>
    <w:p w:rsidR="00000000" w:rsidDel="00000000" w:rsidP="00000000" w:rsidRDefault="00000000" w:rsidRPr="00000000" w14:paraId="00000054">
      <w:pPr>
        <w:widowControl w:val="0"/>
        <w:numPr>
          <w:ilvl w:val="0"/>
          <w:numId w:val="6"/>
        </w:numPr>
        <w:tabs>
          <w:tab w:val="left" w:leader="none" w:pos="1052"/>
        </w:tabs>
        <w:spacing w:after="0" w:line="240" w:lineRule="auto"/>
        <w:ind w:left="-142" w:hanging="42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Последовательности и прогрессии: Последовательности. Прогрессии. Рекуррентные формулы. Задачи, решаемые с помощью прогрессий.</w:t>
      </w:r>
    </w:p>
    <w:p w:rsidR="00000000" w:rsidDel="00000000" w:rsidP="00000000" w:rsidRDefault="00000000" w:rsidRPr="00000000" w14:paraId="00000055">
      <w:pPr>
        <w:widowControl w:val="0"/>
        <w:numPr>
          <w:ilvl w:val="0"/>
          <w:numId w:val="6"/>
        </w:numPr>
        <w:tabs>
          <w:tab w:val="left" w:leader="none" w:pos="1052"/>
        </w:tabs>
        <w:spacing w:after="0" w:line="240" w:lineRule="auto"/>
        <w:ind w:left="-142" w:hanging="42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Функции: функции, аргумент функции, область определения функции. Нули функции. Максимальное и минимальное значение функции. Чтение графиков функции. Особенности расположения в координатной плоскости графиков некоторых функций в зависимости от значения параметров, входящих в формулы. Зависимость между величинами.</w:t>
      </w:r>
    </w:p>
    <w:p w:rsidR="00000000" w:rsidDel="00000000" w:rsidP="00000000" w:rsidRDefault="00000000" w:rsidRPr="00000000" w14:paraId="00000056">
      <w:pPr>
        <w:widowControl w:val="0"/>
        <w:numPr>
          <w:ilvl w:val="0"/>
          <w:numId w:val="6"/>
        </w:numPr>
        <w:tabs>
          <w:tab w:val="left" w:leader="none" w:pos="1052"/>
        </w:tabs>
        <w:spacing w:after="0" w:line="240" w:lineRule="auto"/>
        <w:ind w:left="-142" w:hanging="42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Текстовые задачи: Задачи на «движение», на «концентрацию», на «смеси и сплавы», на «работу», проценты. Составление уравнений к задачам.</w:t>
      </w:r>
    </w:p>
    <w:p w:rsidR="00000000" w:rsidDel="00000000" w:rsidP="00000000" w:rsidRDefault="00000000" w:rsidRPr="00000000" w14:paraId="00000057">
      <w:pPr>
        <w:widowControl w:val="0"/>
        <w:numPr>
          <w:ilvl w:val="0"/>
          <w:numId w:val="6"/>
        </w:numPr>
        <w:tabs>
          <w:tab w:val="left" w:leader="none" w:pos="1052"/>
        </w:tabs>
        <w:spacing w:after="0" w:line="240" w:lineRule="auto"/>
        <w:ind w:left="-142" w:hanging="42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Статистика и вероятность: Мода, медиана, среднее арифметическое. Статистические характеристики. Решение задач.</w:t>
      </w:r>
    </w:p>
    <w:p w:rsidR="00000000" w:rsidDel="00000000" w:rsidP="00000000" w:rsidRDefault="00000000" w:rsidRPr="00000000" w14:paraId="00000058">
      <w:pPr>
        <w:widowControl w:val="0"/>
        <w:numPr>
          <w:ilvl w:val="0"/>
          <w:numId w:val="6"/>
        </w:numPr>
        <w:tabs>
          <w:tab w:val="left" w:leader="none" w:pos="1123"/>
          <w:tab w:val="left" w:leader="none" w:pos="3389"/>
        </w:tabs>
        <w:spacing w:after="0" w:line="240" w:lineRule="auto"/>
        <w:ind w:left="-142" w:hanging="42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Геометрические задачи:</w:t>
        <w:tab/>
        <w:t xml:space="preserve">Треугольники. Четырёхугольники. Равенство треугольников. Подобие треугольников. Формулы площади. Пропорциональные отрезки. Окружность. Углы.</w:t>
      </w:r>
    </w:p>
    <w:p w:rsidR="00000000" w:rsidDel="00000000" w:rsidP="00000000" w:rsidRDefault="00000000" w:rsidRPr="00000000" w14:paraId="00000059">
      <w:pPr>
        <w:widowControl w:val="0"/>
        <w:numPr>
          <w:ilvl w:val="0"/>
          <w:numId w:val="6"/>
        </w:numPr>
        <w:tabs>
          <w:tab w:val="left" w:leader="none" w:pos="1128"/>
        </w:tabs>
        <w:spacing w:after="0" w:line="240" w:lineRule="auto"/>
        <w:ind w:left="-142" w:hanging="42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Задачи повышенного уровня сложности: (часть 2)</w:t>
      </w:r>
    </w:p>
    <w:p w:rsidR="00000000" w:rsidDel="00000000" w:rsidP="00000000" w:rsidRDefault="00000000" w:rsidRPr="00000000" w14:paraId="0000005A">
      <w:pPr>
        <w:widowControl w:val="0"/>
        <w:tabs>
          <w:tab w:val="left" w:leader="none" w:pos="1128"/>
        </w:tabs>
        <w:spacing w:after="0" w:line="240" w:lineRule="auto"/>
        <w:ind w:left="-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Обобщающее повторение. Решение КИМов ОГЭ: решение задач из контрольно измерительных материалов ОГЭ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ТРЕБОВАНИЯ К УРОВНЮ ПОДГОТОВКИ ОБУЧАЮЩИХСЯ</w:t>
      </w:r>
    </w:p>
    <w:p w:rsidR="00000000" w:rsidDel="00000000" w:rsidP="00000000" w:rsidRDefault="00000000" w:rsidRPr="00000000" w14:paraId="0000005C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ПО ДАННОЙ ПРОГРАММЕ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результате изучения математики ученик должен знать/понимать</w:t>
      </w:r>
    </w:p>
    <w:p w:rsidR="00000000" w:rsidDel="00000000" w:rsidP="00000000" w:rsidRDefault="00000000" w:rsidRPr="00000000" w14:paraId="0000005E">
      <w:pPr>
        <w:spacing w:after="0" w:line="240" w:lineRule="auto"/>
        <w:ind w:left="-284"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существо понятия математического доказательства; приводить примеры доказательств;</w:t>
      </w:r>
    </w:p>
    <w:p w:rsidR="00000000" w:rsidDel="00000000" w:rsidP="00000000" w:rsidRDefault="00000000" w:rsidRPr="00000000" w14:paraId="0000005F">
      <w:pPr>
        <w:spacing w:after="0" w:line="240" w:lineRule="auto"/>
        <w:ind w:left="-284"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существо понятия алгоритма; приводить примеры алгоритмов;</w:t>
      </w:r>
    </w:p>
    <w:p w:rsidR="00000000" w:rsidDel="00000000" w:rsidP="00000000" w:rsidRDefault="00000000" w:rsidRPr="00000000" w14:paraId="00000060">
      <w:pPr>
        <w:spacing w:after="0" w:line="240" w:lineRule="auto"/>
        <w:ind w:left="-284"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используются математические формулы, уравнения и неравенства; примеры их применения для решения математических и практических задач; как математически определенные функции могут описывать реальные зависимости; приводить примеры такого описания;</w:t>
      </w:r>
    </w:p>
    <w:p w:rsidR="00000000" w:rsidDel="00000000" w:rsidP="00000000" w:rsidRDefault="00000000" w:rsidRPr="00000000" w14:paraId="00000061">
      <w:pPr>
        <w:spacing w:after="0" w:line="240" w:lineRule="auto"/>
        <w:ind w:left="-284"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bookmarkStart w:colFirst="0" w:colLast="0" w:name="gjdgxs" w:id="0"/>
    <w:bookmarkEnd w:id="0"/>
    <w:p w:rsidR="00000000" w:rsidDel="00000000" w:rsidP="00000000" w:rsidRDefault="00000000" w:rsidRPr="00000000" w14:paraId="00000062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0" w:firstLine="284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Арифметика</w:t>
      </w:r>
    </w:p>
    <w:bookmarkStart w:colFirst="0" w:colLast="0" w:name="30j0zll" w:id="1"/>
    <w:bookmarkEnd w:id="1"/>
    <w:p w:rsidR="00000000" w:rsidDel="00000000" w:rsidP="00000000" w:rsidRDefault="00000000" w:rsidRPr="00000000" w14:paraId="00000063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0" w:firstLine="284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уметь</w:t>
      </w:r>
    </w:p>
    <w:p w:rsidR="00000000" w:rsidDel="00000000" w:rsidP="00000000" w:rsidRDefault="00000000" w:rsidRPr="00000000" w14:paraId="00000064">
      <w:pPr>
        <w:spacing w:after="0" w:line="240" w:lineRule="auto"/>
        <w:ind w:left="-284"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сравнивать рациональные и действительные числа; выполнять оценку числовых выражений;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0" w:firstLine="284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использовать приобретенные знания и умения в практической деятельности и повседневной жизни для:</w:t>
      </w:r>
    </w:p>
    <w:p w:rsidR="00000000" w:rsidDel="00000000" w:rsidP="00000000" w:rsidRDefault="00000000" w:rsidRPr="00000000" w14:paraId="00000066">
      <w:pPr>
        <w:spacing w:after="0" w:line="240" w:lineRule="auto"/>
        <w:ind w:left="-284"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решения несложных практических расчетных задач, в том числе с использованием при необходимости справочных материалов, калькулятора, компьютера; устной прикидки и оценки результата вычислений; проверки результата вычисления, с использованием различных приемов;</w:t>
      </w:r>
    </w:p>
    <w:p w:rsidR="00000000" w:rsidDel="00000000" w:rsidP="00000000" w:rsidRDefault="00000000" w:rsidRPr="00000000" w14:paraId="00000067">
      <w:pPr>
        <w:spacing w:after="0" w:line="240" w:lineRule="auto"/>
        <w:ind w:left="-284"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bookmarkStart w:colFirst="0" w:colLast="0" w:name="1fob9te" w:id="2"/>
    <w:bookmarkEnd w:id="2"/>
    <w:p w:rsidR="00000000" w:rsidDel="00000000" w:rsidP="00000000" w:rsidRDefault="00000000" w:rsidRPr="00000000" w14:paraId="00000068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0" w:firstLine="284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Алгебра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0" w:firstLine="284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уметь</w:t>
      </w:r>
    </w:p>
    <w:p w:rsidR="00000000" w:rsidDel="00000000" w:rsidP="00000000" w:rsidRDefault="00000000" w:rsidRPr="00000000" w14:paraId="0000006A">
      <w:pPr>
        <w:spacing w:after="0" w:line="240" w:lineRule="auto"/>
        <w:ind w:left="-284"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000000" w:rsidDel="00000000" w:rsidP="00000000" w:rsidRDefault="00000000" w:rsidRPr="00000000" w14:paraId="0000006B">
      <w:pPr>
        <w:spacing w:after="0" w:line="240" w:lineRule="auto"/>
        <w:ind w:left="-284"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выполнять основные действия со степенями с рациональными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 применять свойства корней для вычисления значений и преобразований числовых выражений, содержащих корни;</w:t>
      </w:r>
    </w:p>
    <w:p w:rsidR="00000000" w:rsidDel="00000000" w:rsidP="00000000" w:rsidRDefault="00000000" w:rsidRPr="00000000" w14:paraId="0000006C">
      <w:pPr>
        <w:spacing w:after="0" w:line="240" w:lineRule="auto"/>
        <w:ind w:left="-284"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решать рациональные уравнения, сводящиеся к ним, системы двух линейных уравнений и несложные нелинейные системы;</w:t>
      </w:r>
    </w:p>
    <w:p w:rsidR="00000000" w:rsidDel="00000000" w:rsidP="00000000" w:rsidRDefault="00000000" w:rsidRPr="00000000" w14:paraId="0000006D">
      <w:pPr>
        <w:spacing w:after="0" w:line="240" w:lineRule="auto"/>
        <w:ind w:left="-284"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решать квадратные неравенства с одной переменной и их системы,</w:t>
      </w:r>
    </w:p>
    <w:p w:rsidR="00000000" w:rsidDel="00000000" w:rsidP="00000000" w:rsidRDefault="00000000" w:rsidRPr="00000000" w14:paraId="0000006E">
      <w:pPr>
        <w:spacing w:after="0" w:line="240" w:lineRule="auto"/>
        <w:ind w:left="-284"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000000" w:rsidDel="00000000" w:rsidP="00000000" w:rsidRDefault="00000000" w:rsidRPr="00000000" w14:paraId="0000006F">
      <w:pPr>
        <w:spacing w:after="0" w:line="240" w:lineRule="auto"/>
        <w:ind w:left="-284"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000000" w:rsidDel="00000000" w:rsidP="00000000" w:rsidRDefault="00000000" w:rsidRPr="00000000" w14:paraId="00000070">
      <w:pPr>
        <w:spacing w:after="0" w:line="240" w:lineRule="auto"/>
        <w:ind w:left="-284"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</w:t>
      </w:r>
    </w:p>
    <w:p w:rsidR="00000000" w:rsidDel="00000000" w:rsidP="00000000" w:rsidRDefault="00000000" w:rsidRPr="00000000" w14:paraId="00000071">
      <w:pPr>
        <w:spacing w:after="0" w:line="240" w:lineRule="auto"/>
        <w:ind w:left="-284"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находить значения функции, заданной формулой, таблицей, графиком по ее аргументу;</w:t>
      </w:r>
    </w:p>
    <w:p w:rsidR="00000000" w:rsidDel="00000000" w:rsidP="00000000" w:rsidRDefault="00000000" w:rsidRPr="00000000" w14:paraId="00000072">
      <w:pPr>
        <w:spacing w:after="0" w:line="240" w:lineRule="auto"/>
        <w:ind w:left="-284"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находить значение аргумента по значению функции, заданной графиком или таблицей;</w:t>
      </w:r>
    </w:p>
    <w:p w:rsidR="00000000" w:rsidDel="00000000" w:rsidP="00000000" w:rsidRDefault="00000000" w:rsidRPr="00000000" w14:paraId="00000073">
      <w:pPr>
        <w:spacing w:after="0" w:line="240" w:lineRule="auto"/>
        <w:ind w:left="-284"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определять свойства функции по ее графику; применять графические представления при</w:t>
      </w:r>
    </w:p>
    <w:p w:rsidR="00000000" w:rsidDel="00000000" w:rsidP="00000000" w:rsidRDefault="00000000" w:rsidRPr="00000000" w14:paraId="00000074">
      <w:pPr>
        <w:spacing w:after="0" w:line="240" w:lineRule="auto"/>
        <w:ind w:left="-284"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решении уравнений, систем, неравенств;</w:t>
      </w:r>
    </w:p>
    <w:p w:rsidR="00000000" w:rsidDel="00000000" w:rsidP="00000000" w:rsidRDefault="00000000" w:rsidRPr="00000000" w14:paraId="00000075">
      <w:pPr>
        <w:spacing w:after="0" w:line="240" w:lineRule="auto"/>
        <w:ind w:left="-284"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описывать свойства изученных функций, строить их графики;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использовать приобретенные знания и умения в практической деятельности и повседневной жизни для:</w:t>
      </w:r>
    </w:p>
    <w:p w:rsidR="00000000" w:rsidDel="00000000" w:rsidP="00000000" w:rsidRDefault="00000000" w:rsidRPr="00000000" w14:paraId="00000077">
      <w:pPr>
        <w:spacing w:after="0" w:line="240" w:lineRule="auto"/>
        <w:ind w:left="-284"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выполнения расчетов по формулам, для составления формул, выражающих зависимости между реальными величинами; для нахождения нужной формулы в справочных материалах; моделирования практических ситуаций и исследовании построенных моделей с использованием аппарата алгебры;</w:t>
      </w:r>
    </w:p>
    <w:p w:rsidR="00000000" w:rsidDel="00000000" w:rsidP="00000000" w:rsidRDefault="00000000" w:rsidRPr="00000000" w14:paraId="00000078">
      <w:pPr>
        <w:spacing w:after="0" w:line="240" w:lineRule="auto"/>
        <w:ind w:left="-284"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описания зависимостей между физическими величинами, соответствующими формулами, при исследовании несложных практических ситуаций; интерпретации графиков реальных зависимостей между величинами.</w:t>
      </w:r>
    </w:p>
    <w:p w:rsidR="00000000" w:rsidDel="00000000" w:rsidP="00000000" w:rsidRDefault="00000000" w:rsidRPr="00000000" w14:paraId="0000007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ПЕРЕЧЕНЬ УЧЕБНО-МЕТОДИЧЕСКОГО ОБЕСПЕЧЕНИЯ: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widowControl w:val="0"/>
        <w:numPr>
          <w:ilvl w:val="0"/>
          <w:numId w:val="2"/>
        </w:numPr>
        <w:tabs>
          <w:tab w:val="left" w:leader="none" w:pos="284"/>
        </w:tabs>
        <w:spacing w:after="0" w:line="240" w:lineRule="auto"/>
        <w:ind w:left="0" w:firstLine="284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Учебник «Алгебра 9 класс, авторы: Ю .Н. Макарычев, Н.Г. Миндюк, К. И НешковС.Б.Суворова, под редакцией С.А. Теляковского.» М: Просвещение 2013.</w:t>
      </w:r>
    </w:p>
    <w:p w:rsidR="00000000" w:rsidDel="00000000" w:rsidP="00000000" w:rsidRDefault="00000000" w:rsidRPr="00000000" w14:paraId="0000007B">
      <w:pPr>
        <w:widowControl w:val="0"/>
        <w:numPr>
          <w:ilvl w:val="0"/>
          <w:numId w:val="2"/>
        </w:numPr>
        <w:tabs>
          <w:tab w:val="left" w:leader="none" w:pos="284"/>
        </w:tabs>
        <w:spacing w:after="0" w:line="240" w:lineRule="auto"/>
        <w:ind w:left="0" w:firstLine="284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«Геометрия 7-9 класс» А.В.Погорелов. Москва «Просвещение, 2009»</w:t>
      </w:r>
    </w:p>
    <w:p w:rsidR="00000000" w:rsidDel="00000000" w:rsidP="00000000" w:rsidRDefault="00000000" w:rsidRPr="00000000" w14:paraId="0000007C">
      <w:pPr>
        <w:widowControl w:val="0"/>
        <w:numPr>
          <w:ilvl w:val="0"/>
          <w:numId w:val="2"/>
        </w:numPr>
        <w:tabs>
          <w:tab w:val="left" w:leader="none" w:pos="284"/>
        </w:tabs>
        <w:spacing w:after="0" w:line="240" w:lineRule="auto"/>
        <w:ind w:left="0" w:firstLine="284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ГИА. Тематические тестовые задания по математике. Ю.А.Глазков, И.К.Варшавский, М.Я. Гаиашвили, Три модуля: «Алгебра, Геометрия, Реальная математика».Издательство «Экзамен. Москва 2014»</w:t>
      </w:r>
    </w:p>
    <w:p w:rsidR="00000000" w:rsidDel="00000000" w:rsidP="00000000" w:rsidRDefault="00000000" w:rsidRPr="00000000" w14:paraId="0000007D">
      <w:pPr>
        <w:widowControl w:val="0"/>
        <w:numPr>
          <w:ilvl w:val="0"/>
          <w:numId w:val="2"/>
        </w:numPr>
        <w:tabs>
          <w:tab w:val="left" w:leader="none" w:pos="284"/>
        </w:tabs>
        <w:spacing w:after="0" w:line="240" w:lineRule="auto"/>
        <w:ind w:left="0" w:firstLine="284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«Математика Подготовка к ГИА-2014.» . Под редакцией Ф.Ф. Лысенко, С.Ю. Кулабухова, Легион. Ростов-на - Дону 2013.</w:t>
      </w:r>
    </w:p>
    <w:p w:rsidR="00000000" w:rsidDel="00000000" w:rsidP="00000000" w:rsidRDefault="00000000" w:rsidRPr="00000000" w14:paraId="0000007E">
      <w:pPr>
        <w:widowControl w:val="0"/>
        <w:numPr>
          <w:ilvl w:val="0"/>
          <w:numId w:val="2"/>
        </w:numPr>
        <w:tabs>
          <w:tab w:val="left" w:leader="none" w:pos="284"/>
        </w:tabs>
        <w:spacing w:after="0" w:line="240" w:lineRule="auto"/>
        <w:ind w:left="0" w:firstLine="284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ОГЭ. Практикум по математике. Ю.А.Глазков, И.К.Варшавский, М.Я. Гаиашвили, Три модуля: «Алгебра, Геометрия, Реальная математика «Издательство «Экзамен. Москва 2016»</w:t>
      </w:r>
    </w:p>
    <w:p w:rsidR="00000000" w:rsidDel="00000000" w:rsidP="00000000" w:rsidRDefault="00000000" w:rsidRPr="00000000" w14:paraId="0000007F">
      <w:pPr>
        <w:widowControl w:val="0"/>
        <w:numPr>
          <w:ilvl w:val="0"/>
          <w:numId w:val="2"/>
        </w:numPr>
        <w:tabs>
          <w:tab w:val="left" w:leader="none" w:pos="284"/>
        </w:tabs>
        <w:spacing w:after="0" w:line="240" w:lineRule="auto"/>
        <w:ind w:left="0" w:firstLine="284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Математика. Тематические тесты 9 класс. Ю. П. Дудницын, В.Д. Кронгауз.- М. «Просвещение, 2016».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vertAlign w:val="baseline"/>
        </w:rPr>
      </w:pPr>
      <w:bookmarkStart w:colFirst="0" w:colLast="0" w:name="_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Поурочное планирование учебного материала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(2 часа в неделю, всего 66 часа за год)</w:t>
      </w:r>
    </w:p>
    <w:p w:rsidR="00000000" w:rsidDel="00000000" w:rsidP="00000000" w:rsidRDefault="00000000" w:rsidRPr="00000000" w14:paraId="00000081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50.0" w:type="dxa"/>
        <w:jc w:val="left"/>
        <w:tblInd w:w="-851.0" w:type="dxa"/>
        <w:tblLayout w:type="fixed"/>
        <w:tblLook w:val="0400"/>
      </w:tblPr>
      <w:tblGrid>
        <w:gridCol w:w="567"/>
        <w:gridCol w:w="8224"/>
        <w:gridCol w:w="851"/>
        <w:gridCol w:w="708"/>
        <w:tblGridChange w:id="0">
          <w:tblGrid>
            <w:gridCol w:w="567"/>
            <w:gridCol w:w="8224"/>
            <w:gridCol w:w="851"/>
            <w:gridCol w:w="70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№№</w:t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Содержание учебного материала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Кол-во</w:t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часов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Дата</w:t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Числа и вычисления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Натуральные, рациональные, иррациональные числа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Текстовые задачи на дроби, отношения, пропорциональность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Проценты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Понятие процента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Текстовые задачи на проценты.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Выражения. Преобразование выражений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Формулы сокращённого умножения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Разложение многочленов на множители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Преобразование числовых выражений, содержащих квадратные корни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Уравнения и системы уравнений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Квадратные и дробно-рациональные уравнения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Уравнения с двумя переменными и их системы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Задачи. Решаемые с помощью уравнений и их систем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Неравенства и системы неравенств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Неравенства с одной переменной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C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Системы неравенств с одной переменной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C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Множества решений квадратного неравенства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Последовательность и прогрессия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Арифметическая и геометрическая прогрессии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D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D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задачи, решаемые с помощью прогрессии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D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Функции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D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Функции и их свойства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Область определения и область значений функции. Нули функции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E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Чтение графиков функций и особенности их расположения в координатной плоскости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E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Текстовые задачи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E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F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Задачи на движение,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F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F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Задачи на проценты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F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Задачи на работу, смеси, сплавы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F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Статистика и вероятность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F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0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0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Мода, медиана, среднее арифметическое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0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0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Статистика и вероятность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0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0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Статистические характеристики. Решение задач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0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Геометрические задачи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1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1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Треугольники. Четырёхугольники.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1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1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Равенство и подобие треугольников. Площади фигур.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1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1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Пропорциональные отрезки. Углы. Окружность.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1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Задачи повышенного уровня сложности. Часть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2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Преобразование алгебраических выражений Функции и их графики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2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2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Задачи с параметром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2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Геометрические задачи: Вписанная и описанная окружность. Квадрат, прямоугольник, ромб. Окружность, хорда, касательная.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Обобщающее повторение. Решение заданий КИМов  ОГЭ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3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Решение заданий 1 части «Модуль алгебра и геометрия»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Модуль «Реальная математика»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Решение заданий 2 части.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Итоговое занятие. Пробное тестирование.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Итого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КРИТЕРИИ И НОРМЫ ОЦЕНКИ ЗНАНИЙ И УМЕНИЙ УЧАЩИХСЯ ПО</w:t>
      </w:r>
    </w:p>
    <w:p w:rsidR="00000000" w:rsidDel="00000000" w:rsidP="00000000" w:rsidRDefault="00000000" w:rsidRPr="00000000" w14:paraId="0000014D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МАТЕМАТИКЕ</w:t>
      </w:r>
    </w:p>
    <w:p w:rsidR="00000000" w:rsidDel="00000000" w:rsidP="00000000" w:rsidRDefault="00000000" w:rsidRPr="00000000" w14:paraId="0000014E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Ответ оценивается отметкой «5», если:</w:t>
      </w:r>
    </w:p>
    <w:p w:rsidR="00000000" w:rsidDel="00000000" w:rsidP="00000000" w:rsidRDefault="00000000" w:rsidRPr="00000000" w14:paraId="0000014F">
      <w:pPr>
        <w:widowControl w:val="0"/>
        <w:numPr>
          <w:ilvl w:val="0"/>
          <w:numId w:val="4"/>
        </w:numPr>
        <w:tabs>
          <w:tab w:val="left" w:leader="none" w:pos="626"/>
        </w:tabs>
        <w:spacing w:after="0" w:line="240" w:lineRule="auto"/>
        <w:ind w:left="0" w:firstLine="567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работа выполнена полностью;</w:t>
      </w:r>
    </w:p>
    <w:p w:rsidR="00000000" w:rsidDel="00000000" w:rsidP="00000000" w:rsidRDefault="00000000" w:rsidRPr="00000000" w14:paraId="00000150">
      <w:pPr>
        <w:widowControl w:val="0"/>
        <w:numPr>
          <w:ilvl w:val="0"/>
          <w:numId w:val="4"/>
        </w:numPr>
        <w:tabs>
          <w:tab w:val="left" w:leader="none" w:pos="642"/>
        </w:tabs>
        <w:spacing w:after="0" w:line="240" w:lineRule="auto"/>
        <w:ind w:left="0" w:firstLine="567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логических рассуждениях и обосновании решения нет пробелов и ошибок;</w:t>
      </w:r>
    </w:p>
    <w:p w:rsidR="00000000" w:rsidDel="00000000" w:rsidP="00000000" w:rsidRDefault="00000000" w:rsidRPr="00000000" w14:paraId="00000151">
      <w:pPr>
        <w:widowControl w:val="0"/>
        <w:numPr>
          <w:ilvl w:val="0"/>
          <w:numId w:val="4"/>
        </w:numPr>
        <w:tabs>
          <w:tab w:val="left" w:leader="none" w:pos="642"/>
        </w:tabs>
        <w:spacing w:after="0" w:line="240" w:lineRule="auto"/>
        <w:ind w:left="0" w:firstLine="567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000000" w:rsidDel="00000000" w:rsidP="00000000" w:rsidRDefault="00000000" w:rsidRPr="00000000" w14:paraId="00000152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Отметка «4» ставится в следующих случаях:</w:t>
      </w:r>
    </w:p>
    <w:p w:rsidR="00000000" w:rsidDel="00000000" w:rsidP="00000000" w:rsidRDefault="00000000" w:rsidRPr="00000000" w14:paraId="00000153">
      <w:pPr>
        <w:widowControl w:val="0"/>
        <w:numPr>
          <w:ilvl w:val="0"/>
          <w:numId w:val="5"/>
        </w:numPr>
        <w:tabs>
          <w:tab w:val="left" w:leader="none" w:pos="626"/>
        </w:tabs>
        <w:spacing w:after="0" w:line="240" w:lineRule="auto"/>
        <w:ind w:left="0" w:firstLine="567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000000" w:rsidDel="00000000" w:rsidP="00000000" w:rsidRDefault="00000000" w:rsidRPr="00000000" w14:paraId="00000154">
      <w:pPr>
        <w:widowControl w:val="0"/>
        <w:numPr>
          <w:ilvl w:val="0"/>
          <w:numId w:val="5"/>
        </w:numPr>
        <w:tabs>
          <w:tab w:val="left" w:leader="none" w:pos="647"/>
        </w:tabs>
        <w:spacing w:after="0" w:line="240" w:lineRule="auto"/>
        <w:ind w:left="0" w:firstLine="567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допущены одна ошибка или есть два 1 три недочёта в выкладках, рисунках, чертежах или графиках (если эти виды работ не являлись специальным объектом проверки).</w:t>
      </w:r>
    </w:p>
    <w:p w:rsidR="00000000" w:rsidDel="00000000" w:rsidP="00000000" w:rsidRDefault="00000000" w:rsidRPr="00000000" w14:paraId="00000155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Отметка «3» ставится, если:</w:t>
      </w:r>
    </w:p>
    <w:p w:rsidR="00000000" w:rsidDel="00000000" w:rsidP="00000000" w:rsidRDefault="00000000" w:rsidRPr="00000000" w14:paraId="00000156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допущено более одной ошибки или более двух - трех недочетов в выкладках, чертежах или графиках, но учащийся обладает обязательными умениями по проверяемой теме.</w:t>
      </w:r>
    </w:p>
    <w:p w:rsidR="00000000" w:rsidDel="00000000" w:rsidP="00000000" w:rsidRDefault="00000000" w:rsidRPr="00000000" w14:paraId="00000157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Отметка «2» ставится, если:</w:t>
      </w:r>
    </w:p>
    <w:p w:rsidR="00000000" w:rsidDel="00000000" w:rsidP="00000000" w:rsidRDefault="00000000" w:rsidRPr="00000000" w14:paraId="00000158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допущены существенные ошибки, показавшие, что учащийся не обладает обязательными умениями по данной теме в полной мере.</w:t>
      </w:r>
    </w:p>
    <w:p w:rsidR="00000000" w:rsidDel="00000000" w:rsidP="00000000" w:rsidRDefault="00000000" w:rsidRPr="00000000" w14:paraId="00000159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Отметка «1» ставится, если:</w:t>
      </w:r>
    </w:p>
    <w:p w:rsidR="00000000" w:rsidDel="00000000" w:rsidP="00000000" w:rsidRDefault="00000000" w:rsidRPr="00000000" w14:paraId="0000015A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работа показала полное отсутствие у учашегося обязательных знаний и умений по проверяемой теме или значительная часть работы выполнена не самостоятельно.</w:t>
      </w:r>
    </w:p>
    <w:p w:rsidR="00000000" w:rsidDel="00000000" w:rsidP="00000000" w:rsidRDefault="00000000" w:rsidRPr="00000000" w14:paraId="0000015B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учащемуся дополнительно после выполнения им каких-либо других заданий.</w:t>
      </w:r>
    </w:p>
    <w:p w:rsidR="00000000" w:rsidDel="00000000" w:rsidP="00000000" w:rsidRDefault="00000000" w:rsidRPr="00000000" w14:paraId="0000015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9">
    <w:lvl w:ilvl="0">
      <w:start w:val="1"/>
      <w:numFmt w:val="bullet"/>
      <w:lvlText w:val="*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