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79AE83" w14:textId="36391744" w:rsidR="003D0EB7" w:rsidRDefault="00283543" w:rsidP="003D0EB7">
      <w:pPr>
        <w:rPr>
          <w:sz w:val="28"/>
          <w:szCs w:val="28"/>
        </w:rPr>
      </w:pPr>
      <w:r w:rsidRPr="00283543">
        <w:rPr>
          <w:noProof/>
          <w:sz w:val="28"/>
          <w:szCs w:val="28"/>
        </w:rPr>
        <w:drawing>
          <wp:inline distT="0" distB="0" distL="0" distR="0" wp14:anchorId="473E55BB" wp14:editId="47E5C560">
            <wp:extent cx="6480175" cy="8904544"/>
            <wp:effectExtent l="0" t="0" r="0" b="0"/>
            <wp:docPr id="1" name="Рисунок 1" descr="титу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итул"/>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80175" cy="8904544"/>
                    </a:xfrm>
                    <a:prstGeom prst="rect">
                      <a:avLst/>
                    </a:prstGeom>
                    <a:noFill/>
                    <a:ln>
                      <a:noFill/>
                    </a:ln>
                  </pic:spPr>
                </pic:pic>
              </a:graphicData>
            </a:graphic>
          </wp:inline>
        </w:drawing>
      </w:r>
      <w:bookmarkStart w:id="0" w:name="_GoBack"/>
      <w:bookmarkEnd w:id="0"/>
    </w:p>
    <w:p w14:paraId="3528D4DF" w14:textId="77777777" w:rsidR="003D0EB7" w:rsidRDefault="003D0EB7" w:rsidP="003D0EB7">
      <w:pPr>
        <w:rPr>
          <w:sz w:val="28"/>
          <w:szCs w:val="28"/>
        </w:rPr>
      </w:pPr>
    </w:p>
    <w:p w14:paraId="7A7B3D75" w14:textId="77777777" w:rsidR="003D0EB7" w:rsidRDefault="003D0EB7" w:rsidP="003D0EB7">
      <w:pPr>
        <w:rPr>
          <w:sz w:val="28"/>
          <w:szCs w:val="28"/>
        </w:rPr>
      </w:pPr>
    </w:p>
    <w:p w14:paraId="64F1B886" w14:textId="77777777" w:rsidR="003D0EB7" w:rsidRDefault="003D0EB7" w:rsidP="003D0EB7">
      <w:pPr>
        <w:rPr>
          <w:sz w:val="28"/>
          <w:szCs w:val="28"/>
        </w:rPr>
      </w:pPr>
    </w:p>
    <w:p w14:paraId="2840D2CF" w14:textId="77777777" w:rsidR="003D0EB7" w:rsidRDefault="003D0EB7" w:rsidP="003D0EB7">
      <w:pPr>
        <w:rPr>
          <w:sz w:val="28"/>
          <w:szCs w:val="28"/>
        </w:rPr>
      </w:pPr>
    </w:p>
    <w:p w14:paraId="59E418C7" w14:textId="77777777" w:rsidR="003D0EB7" w:rsidRDefault="003D0EB7" w:rsidP="003D0EB7">
      <w:pPr>
        <w:rPr>
          <w:sz w:val="28"/>
          <w:szCs w:val="28"/>
        </w:rPr>
      </w:pPr>
    </w:p>
    <w:p w14:paraId="1E97725F" w14:textId="77777777" w:rsidR="003D0EB7" w:rsidRDefault="003D0EB7" w:rsidP="003D0EB7">
      <w:pPr>
        <w:rPr>
          <w:sz w:val="28"/>
          <w:szCs w:val="28"/>
        </w:rPr>
      </w:pPr>
    </w:p>
    <w:p w14:paraId="330B6574" w14:textId="77777777" w:rsidR="003D0EB7" w:rsidRDefault="003D0EB7" w:rsidP="003D0EB7">
      <w:pPr>
        <w:rPr>
          <w:sz w:val="28"/>
          <w:szCs w:val="28"/>
        </w:rPr>
      </w:pPr>
    </w:p>
    <w:p w14:paraId="573FDCCB" w14:textId="77777777" w:rsidR="003D0EB7" w:rsidRDefault="003D0EB7" w:rsidP="003D0EB7">
      <w:pPr>
        <w:rPr>
          <w:sz w:val="28"/>
          <w:szCs w:val="28"/>
        </w:rPr>
      </w:pPr>
    </w:p>
    <w:p w14:paraId="480646CA" w14:textId="77777777" w:rsidR="003D0EB7" w:rsidRDefault="003D0EB7" w:rsidP="003D0EB7">
      <w:pPr>
        <w:rPr>
          <w:sz w:val="28"/>
          <w:szCs w:val="28"/>
        </w:rPr>
      </w:pPr>
    </w:p>
    <w:p w14:paraId="33D69491" w14:textId="77777777" w:rsidR="003D0EB7" w:rsidRDefault="003D0EB7" w:rsidP="003D0EB7">
      <w:pPr>
        <w:rPr>
          <w:b/>
          <w:sz w:val="28"/>
          <w:szCs w:val="28"/>
        </w:rPr>
      </w:pPr>
    </w:p>
    <w:p w14:paraId="4A0E48B4" w14:textId="77777777" w:rsidR="003D0EB7" w:rsidRDefault="003D0EB7" w:rsidP="003D0EB7">
      <w:pPr>
        <w:jc w:val="center"/>
        <w:rPr>
          <w:b/>
          <w:sz w:val="28"/>
          <w:szCs w:val="28"/>
        </w:rPr>
      </w:pPr>
    </w:p>
    <w:p w14:paraId="7713B1F2" w14:textId="77777777" w:rsidR="003D0EB7" w:rsidRDefault="003D0EB7" w:rsidP="003D0EB7">
      <w:pPr>
        <w:jc w:val="center"/>
        <w:rPr>
          <w:sz w:val="28"/>
          <w:szCs w:val="28"/>
        </w:rPr>
      </w:pPr>
    </w:p>
    <w:p w14:paraId="499E8C8C" w14:textId="77777777" w:rsidR="003D0EB7" w:rsidRDefault="003D0EB7" w:rsidP="003D0EB7">
      <w:pPr>
        <w:jc w:val="center"/>
        <w:rPr>
          <w:sz w:val="28"/>
          <w:szCs w:val="28"/>
        </w:rPr>
      </w:pPr>
    </w:p>
    <w:p w14:paraId="6282A59B" w14:textId="77777777" w:rsidR="003D0EB7" w:rsidRDefault="003D0EB7" w:rsidP="003D0EB7">
      <w:pPr>
        <w:jc w:val="center"/>
        <w:rPr>
          <w:sz w:val="28"/>
          <w:szCs w:val="28"/>
        </w:rPr>
      </w:pPr>
    </w:p>
    <w:p w14:paraId="491827D7" w14:textId="77777777" w:rsidR="003D0EB7" w:rsidRDefault="003D0EB7" w:rsidP="003D0EB7">
      <w:pPr>
        <w:jc w:val="center"/>
        <w:rPr>
          <w:sz w:val="28"/>
          <w:szCs w:val="28"/>
        </w:rPr>
      </w:pPr>
    </w:p>
    <w:p w14:paraId="3EBD3899" w14:textId="77777777" w:rsidR="003D0EB7" w:rsidRDefault="003D0EB7" w:rsidP="003D0EB7">
      <w:pPr>
        <w:jc w:val="center"/>
        <w:rPr>
          <w:sz w:val="28"/>
          <w:szCs w:val="28"/>
        </w:rPr>
      </w:pPr>
    </w:p>
    <w:p w14:paraId="7C312915" w14:textId="77777777" w:rsidR="003D0EB7" w:rsidRDefault="003D0EB7" w:rsidP="003D0EB7">
      <w:pPr>
        <w:jc w:val="center"/>
        <w:rPr>
          <w:sz w:val="28"/>
          <w:szCs w:val="28"/>
        </w:rPr>
      </w:pPr>
    </w:p>
    <w:p w14:paraId="0502133A" w14:textId="77777777" w:rsidR="003D0EB7" w:rsidRDefault="003D0EB7" w:rsidP="003D0EB7">
      <w:pPr>
        <w:jc w:val="center"/>
        <w:rPr>
          <w:sz w:val="28"/>
          <w:szCs w:val="28"/>
        </w:rPr>
      </w:pPr>
    </w:p>
    <w:p w14:paraId="3BA850A4" w14:textId="77777777" w:rsidR="003D0EB7" w:rsidRDefault="003D0EB7" w:rsidP="003D0EB7">
      <w:pPr>
        <w:jc w:val="center"/>
        <w:rPr>
          <w:sz w:val="28"/>
          <w:szCs w:val="28"/>
        </w:rPr>
      </w:pPr>
    </w:p>
    <w:p w14:paraId="432A82BD" w14:textId="77777777" w:rsidR="003D0EB7" w:rsidRDefault="003D0EB7" w:rsidP="003D0EB7">
      <w:pPr>
        <w:jc w:val="center"/>
        <w:rPr>
          <w:sz w:val="28"/>
          <w:szCs w:val="28"/>
        </w:rPr>
      </w:pPr>
      <w:r>
        <w:rPr>
          <w:sz w:val="28"/>
          <w:szCs w:val="28"/>
        </w:rPr>
        <w:tab/>
      </w:r>
    </w:p>
    <w:p w14:paraId="50E65A5C" w14:textId="77777777" w:rsidR="003D0EB7" w:rsidRDefault="003D0EB7" w:rsidP="003D0EB7">
      <w:pPr>
        <w:jc w:val="center"/>
        <w:rPr>
          <w:sz w:val="28"/>
          <w:szCs w:val="28"/>
        </w:rPr>
      </w:pPr>
    </w:p>
    <w:p w14:paraId="30256320" w14:textId="77777777" w:rsidR="003D0EB7" w:rsidRDefault="003D0EB7" w:rsidP="003D0EB7">
      <w:pPr>
        <w:jc w:val="center"/>
        <w:rPr>
          <w:sz w:val="28"/>
          <w:szCs w:val="28"/>
        </w:rPr>
      </w:pPr>
    </w:p>
    <w:p w14:paraId="25588517" w14:textId="77777777" w:rsidR="003D0EB7" w:rsidRDefault="003D0EB7" w:rsidP="003D0EB7">
      <w:pPr>
        <w:jc w:val="center"/>
        <w:rPr>
          <w:sz w:val="28"/>
          <w:szCs w:val="28"/>
        </w:rPr>
      </w:pPr>
    </w:p>
    <w:p w14:paraId="4FF67B40" w14:textId="77777777" w:rsidR="003D0EB7" w:rsidRDefault="003D0EB7" w:rsidP="003D0EB7">
      <w:pPr>
        <w:rPr>
          <w:sz w:val="28"/>
          <w:szCs w:val="28"/>
        </w:rPr>
      </w:pPr>
    </w:p>
    <w:p w14:paraId="3DE3336C" w14:textId="77777777" w:rsidR="003D0EB7" w:rsidRDefault="003D0EB7" w:rsidP="003D0EB7">
      <w:pPr>
        <w:rPr>
          <w:sz w:val="28"/>
          <w:szCs w:val="28"/>
        </w:rPr>
      </w:pPr>
    </w:p>
    <w:p w14:paraId="503882A9" w14:textId="77777777" w:rsidR="003D0EB7" w:rsidRDefault="003D0EB7" w:rsidP="003D0EB7">
      <w:pPr>
        <w:rPr>
          <w:sz w:val="28"/>
          <w:szCs w:val="28"/>
        </w:rPr>
      </w:pPr>
      <w:r>
        <w:rPr>
          <w:sz w:val="28"/>
          <w:szCs w:val="28"/>
        </w:rPr>
        <w:t xml:space="preserve">                                                                            </w:t>
      </w:r>
    </w:p>
    <w:p w14:paraId="22F971BA" w14:textId="77777777" w:rsidR="003D0EB7" w:rsidRDefault="003D0EB7" w:rsidP="003D0EB7">
      <w:pPr>
        <w:rPr>
          <w:sz w:val="28"/>
          <w:szCs w:val="28"/>
        </w:rPr>
      </w:pPr>
    </w:p>
    <w:p w14:paraId="568CA85D" w14:textId="77777777" w:rsidR="003D0EB7" w:rsidRDefault="003D0EB7" w:rsidP="003D0EB7">
      <w:pPr>
        <w:rPr>
          <w:sz w:val="28"/>
          <w:szCs w:val="28"/>
        </w:rPr>
      </w:pPr>
    </w:p>
    <w:p w14:paraId="6D23CFAC" w14:textId="77777777" w:rsidR="003D0EB7" w:rsidRDefault="003D0EB7" w:rsidP="003D0EB7">
      <w:pPr>
        <w:rPr>
          <w:sz w:val="28"/>
          <w:szCs w:val="28"/>
        </w:rPr>
      </w:pPr>
    </w:p>
    <w:p w14:paraId="11E2FC2A" w14:textId="77777777" w:rsidR="007A5FDA" w:rsidRDefault="007A5FDA" w:rsidP="003D0EB7">
      <w:pPr>
        <w:rPr>
          <w:sz w:val="28"/>
          <w:szCs w:val="28"/>
        </w:rPr>
      </w:pPr>
    </w:p>
    <w:p w14:paraId="131FA369" w14:textId="77777777" w:rsidR="00283543" w:rsidRDefault="00283543" w:rsidP="00643194">
      <w:pPr>
        <w:pStyle w:val="1"/>
        <w:spacing w:before="0"/>
        <w:ind w:left="4005" w:right="1256" w:hanging="2453"/>
        <w:jc w:val="center"/>
        <w:rPr>
          <w:rFonts w:ascii="Times New Roman" w:hAnsi="Times New Roman" w:cs="Times New Roman"/>
          <w:b/>
          <w:bCs/>
          <w:color w:val="000000" w:themeColor="text1"/>
          <w:sz w:val="28"/>
          <w:szCs w:val="28"/>
        </w:rPr>
      </w:pPr>
    </w:p>
    <w:p w14:paraId="29744FAF" w14:textId="77777777" w:rsidR="00283543" w:rsidRDefault="00283543" w:rsidP="00643194">
      <w:pPr>
        <w:pStyle w:val="1"/>
        <w:spacing w:before="0"/>
        <w:ind w:left="4005" w:right="1256" w:hanging="2453"/>
        <w:jc w:val="center"/>
        <w:rPr>
          <w:rFonts w:ascii="Times New Roman" w:hAnsi="Times New Roman" w:cs="Times New Roman"/>
          <w:b/>
          <w:bCs/>
          <w:color w:val="000000" w:themeColor="text1"/>
          <w:sz w:val="28"/>
          <w:szCs w:val="28"/>
        </w:rPr>
      </w:pPr>
    </w:p>
    <w:p w14:paraId="5DABF090" w14:textId="590AB548" w:rsidR="00643194" w:rsidRPr="00643194" w:rsidRDefault="00643194" w:rsidP="00643194">
      <w:pPr>
        <w:pStyle w:val="1"/>
        <w:spacing w:before="0"/>
        <w:ind w:left="4005" w:right="1256" w:hanging="2453"/>
        <w:jc w:val="center"/>
        <w:rPr>
          <w:rFonts w:ascii="Times New Roman" w:hAnsi="Times New Roman" w:cs="Times New Roman"/>
          <w:b/>
          <w:bCs/>
          <w:color w:val="000000" w:themeColor="text1"/>
          <w:sz w:val="28"/>
          <w:szCs w:val="28"/>
        </w:rPr>
      </w:pPr>
      <w:r w:rsidRPr="00643194">
        <w:rPr>
          <w:rFonts w:ascii="Times New Roman" w:hAnsi="Times New Roman" w:cs="Times New Roman"/>
          <w:b/>
          <w:bCs/>
          <w:color w:val="000000" w:themeColor="text1"/>
          <w:sz w:val="28"/>
          <w:szCs w:val="28"/>
        </w:rPr>
        <w:t>Обоснование учебного плана  ЧОУ «ШКОЛА</w:t>
      </w:r>
    </w:p>
    <w:p w14:paraId="2838BFB9" w14:textId="2FB70DC7" w:rsidR="00643194" w:rsidRPr="00643194" w:rsidRDefault="00643194" w:rsidP="00643194">
      <w:pPr>
        <w:pStyle w:val="1"/>
        <w:spacing w:before="0"/>
        <w:ind w:left="4005" w:right="1256" w:hanging="2453"/>
        <w:jc w:val="center"/>
        <w:rPr>
          <w:rFonts w:ascii="Times New Roman" w:hAnsi="Times New Roman" w:cs="Times New Roman"/>
          <w:b/>
          <w:bCs/>
          <w:color w:val="000000" w:themeColor="text1"/>
          <w:sz w:val="28"/>
          <w:szCs w:val="28"/>
        </w:rPr>
      </w:pPr>
      <w:r w:rsidRPr="00643194">
        <w:rPr>
          <w:rFonts w:ascii="Times New Roman" w:hAnsi="Times New Roman" w:cs="Times New Roman"/>
          <w:b/>
          <w:bCs/>
          <w:color w:val="000000" w:themeColor="text1"/>
          <w:sz w:val="28"/>
          <w:szCs w:val="28"/>
        </w:rPr>
        <w:t>« ТАЛАНТ» на 201</w:t>
      </w:r>
      <w:r w:rsidR="00BC107E">
        <w:rPr>
          <w:rFonts w:ascii="Times New Roman" w:hAnsi="Times New Roman" w:cs="Times New Roman"/>
          <w:b/>
          <w:bCs/>
          <w:color w:val="000000" w:themeColor="text1"/>
          <w:sz w:val="28"/>
          <w:szCs w:val="28"/>
        </w:rPr>
        <w:t>8</w:t>
      </w:r>
      <w:r w:rsidRPr="00643194">
        <w:rPr>
          <w:rFonts w:ascii="Times New Roman" w:hAnsi="Times New Roman" w:cs="Times New Roman"/>
          <w:b/>
          <w:bCs/>
          <w:color w:val="000000" w:themeColor="text1"/>
          <w:sz w:val="28"/>
          <w:szCs w:val="28"/>
        </w:rPr>
        <w:t>- 201</w:t>
      </w:r>
      <w:r w:rsidR="00BC107E">
        <w:rPr>
          <w:rFonts w:ascii="Times New Roman" w:hAnsi="Times New Roman" w:cs="Times New Roman"/>
          <w:b/>
          <w:bCs/>
          <w:color w:val="000000" w:themeColor="text1"/>
          <w:sz w:val="28"/>
          <w:szCs w:val="28"/>
        </w:rPr>
        <w:t>9</w:t>
      </w:r>
      <w:r w:rsidRPr="00643194">
        <w:rPr>
          <w:rFonts w:ascii="Times New Roman" w:hAnsi="Times New Roman" w:cs="Times New Roman"/>
          <w:b/>
          <w:bCs/>
          <w:color w:val="000000" w:themeColor="text1"/>
          <w:sz w:val="28"/>
          <w:szCs w:val="28"/>
        </w:rPr>
        <w:t xml:space="preserve"> учебный год</w:t>
      </w:r>
    </w:p>
    <w:p w14:paraId="241FD5E7" w14:textId="77777777" w:rsidR="00643194" w:rsidRPr="00643194" w:rsidRDefault="00643194" w:rsidP="00643194">
      <w:pPr>
        <w:pStyle w:val="1"/>
        <w:spacing w:before="0"/>
        <w:ind w:left="4005" w:right="1256" w:hanging="2453"/>
        <w:rPr>
          <w:rFonts w:ascii="Times New Roman" w:hAnsi="Times New Roman" w:cs="Times New Roman"/>
          <w:b/>
          <w:bCs/>
          <w:color w:val="000000" w:themeColor="text1"/>
          <w:sz w:val="28"/>
          <w:szCs w:val="28"/>
        </w:rPr>
      </w:pPr>
    </w:p>
    <w:p w14:paraId="745DD382" w14:textId="1F97A714" w:rsidR="00643194" w:rsidRPr="00643194" w:rsidRDefault="00643194" w:rsidP="00643194">
      <w:pPr>
        <w:pStyle w:val="a3"/>
        <w:ind w:left="672"/>
        <w:jc w:val="both"/>
        <w:rPr>
          <w:color w:val="000000" w:themeColor="text1"/>
          <w:sz w:val="28"/>
          <w:szCs w:val="28"/>
        </w:rPr>
      </w:pPr>
      <w:r w:rsidRPr="00643194">
        <w:rPr>
          <w:color w:val="000000" w:themeColor="text1"/>
          <w:sz w:val="28"/>
          <w:szCs w:val="28"/>
        </w:rPr>
        <w:t>Учебный план ЧОУ «ШКОЛА «ТАЛАНТ» г. Хабаровска на 201</w:t>
      </w:r>
      <w:r>
        <w:rPr>
          <w:color w:val="000000" w:themeColor="text1"/>
          <w:sz w:val="28"/>
          <w:szCs w:val="28"/>
        </w:rPr>
        <w:t>8</w:t>
      </w:r>
      <w:r w:rsidRPr="00643194">
        <w:rPr>
          <w:color w:val="000000" w:themeColor="text1"/>
          <w:sz w:val="28"/>
          <w:szCs w:val="28"/>
        </w:rPr>
        <w:t>-201</w:t>
      </w:r>
      <w:r>
        <w:rPr>
          <w:color w:val="000000" w:themeColor="text1"/>
          <w:sz w:val="28"/>
          <w:szCs w:val="28"/>
        </w:rPr>
        <w:t xml:space="preserve">9 </w:t>
      </w:r>
      <w:r w:rsidRPr="00643194">
        <w:rPr>
          <w:color w:val="000000" w:themeColor="text1"/>
          <w:sz w:val="28"/>
          <w:szCs w:val="28"/>
        </w:rPr>
        <w:t>учебный год</w:t>
      </w:r>
    </w:p>
    <w:p w14:paraId="4E882533" w14:textId="77777777" w:rsidR="00643194" w:rsidRPr="00643194" w:rsidRDefault="00643194" w:rsidP="00643194">
      <w:pPr>
        <w:pStyle w:val="af5"/>
        <w:widowControl w:val="0"/>
        <w:numPr>
          <w:ilvl w:val="0"/>
          <w:numId w:val="47"/>
        </w:numPr>
        <w:tabs>
          <w:tab w:val="left" w:pos="1200"/>
          <w:tab w:val="left" w:pos="1201"/>
        </w:tabs>
        <w:autoSpaceDE w:val="0"/>
        <w:autoSpaceDN w:val="0"/>
        <w:ind w:left="1200" w:hanging="425"/>
        <w:contextualSpacing w:val="0"/>
        <w:jc w:val="both"/>
        <w:rPr>
          <w:color w:val="000000" w:themeColor="text1"/>
          <w:sz w:val="28"/>
          <w:szCs w:val="28"/>
        </w:rPr>
      </w:pPr>
      <w:r w:rsidRPr="00643194">
        <w:rPr>
          <w:color w:val="000000" w:themeColor="text1"/>
          <w:sz w:val="28"/>
          <w:szCs w:val="28"/>
        </w:rPr>
        <w:t>фиксирует максимальный объём учебной нагрузки обучающихся;</w:t>
      </w:r>
    </w:p>
    <w:p w14:paraId="580802D9" w14:textId="5001765D" w:rsidR="00643194" w:rsidRPr="00643194" w:rsidRDefault="00643194" w:rsidP="00643194">
      <w:pPr>
        <w:pStyle w:val="af5"/>
        <w:widowControl w:val="0"/>
        <w:numPr>
          <w:ilvl w:val="0"/>
          <w:numId w:val="47"/>
        </w:numPr>
        <w:tabs>
          <w:tab w:val="left" w:pos="1200"/>
          <w:tab w:val="left" w:pos="1201"/>
        </w:tabs>
        <w:autoSpaceDE w:val="0"/>
        <w:autoSpaceDN w:val="0"/>
        <w:ind w:right="413" w:firstLine="284"/>
        <w:contextualSpacing w:val="0"/>
        <w:jc w:val="both"/>
        <w:rPr>
          <w:color w:val="000000" w:themeColor="text1"/>
          <w:sz w:val="28"/>
          <w:szCs w:val="28"/>
        </w:rPr>
      </w:pPr>
      <w:r w:rsidRPr="00643194">
        <w:rPr>
          <w:color w:val="000000" w:themeColor="text1"/>
          <w:sz w:val="28"/>
          <w:szCs w:val="28"/>
        </w:rPr>
        <w:t>определяет количество часов на изучение предметов федерального, регионального и школьного компонентов, устанавливающим максимальную нагрузку</w:t>
      </w:r>
      <w:r>
        <w:rPr>
          <w:color w:val="000000" w:themeColor="text1"/>
          <w:sz w:val="28"/>
          <w:szCs w:val="28"/>
        </w:rPr>
        <w:t xml:space="preserve"> </w:t>
      </w:r>
      <w:r w:rsidRPr="00643194">
        <w:rPr>
          <w:color w:val="000000" w:themeColor="text1"/>
          <w:sz w:val="28"/>
          <w:szCs w:val="28"/>
        </w:rPr>
        <w:t>учащихся</w:t>
      </w:r>
    </w:p>
    <w:p w14:paraId="46621932" w14:textId="6326BDE0" w:rsidR="00643194" w:rsidRPr="00643194" w:rsidRDefault="00643194" w:rsidP="00643194">
      <w:pPr>
        <w:pStyle w:val="af5"/>
        <w:widowControl w:val="0"/>
        <w:numPr>
          <w:ilvl w:val="0"/>
          <w:numId w:val="47"/>
        </w:numPr>
        <w:tabs>
          <w:tab w:val="left" w:pos="1200"/>
          <w:tab w:val="left" w:pos="1201"/>
        </w:tabs>
        <w:autoSpaceDE w:val="0"/>
        <w:autoSpaceDN w:val="0"/>
        <w:ind w:right="417" w:firstLine="284"/>
        <w:contextualSpacing w:val="0"/>
        <w:jc w:val="both"/>
        <w:rPr>
          <w:color w:val="000000" w:themeColor="text1"/>
          <w:sz w:val="28"/>
          <w:szCs w:val="28"/>
        </w:rPr>
      </w:pPr>
      <w:r w:rsidRPr="00643194">
        <w:rPr>
          <w:color w:val="000000" w:themeColor="text1"/>
          <w:sz w:val="28"/>
          <w:szCs w:val="28"/>
        </w:rPr>
        <w:t>распределяет учебные предметы, курсы и направления внеурочной деятельности по классам и учебным</w:t>
      </w:r>
      <w:r>
        <w:rPr>
          <w:color w:val="000000" w:themeColor="text1"/>
          <w:sz w:val="28"/>
          <w:szCs w:val="28"/>
        </w:rPr>
        <w:t xml:space="preserve"> </w:t>
      </w:r>
      <w:r w:rsidRPr="00643194">
        <w:rPr>
          <w:color w:val="000000" w:themeColor="text1"/>
          <w:sz w:val="28"/>
          <w:szCs w:val="28"/>
        </w:rPr>
        <w:t>годам.</w:t>
      </w:r>
    </w:p>
    <w:p w14:paraId="3C6D6F40" w14:textId="604F3063" w:rsidR="00643194" w:rsidRPr="00643194" w:rsidRDefault="00643194" w:rsidP="00643194">
      <w:pPr>
        <w:pStyle w:val="af5"/>
        <w:widowControl w:val="0"/>
        <w:numPr>
          <w:ilvl w:val="0"/>
          <w:numId w:val="46"/>
        </w:numPr>
        <w:tabs>
          <w:tab w:val="left" w:pos="629"/>
        </w:tabs>
        <w:autoSpaceDE w:val="0"/>
        <w:autoSpaceDN w:val="0"/>
        <w:ind w:right="1441" w:hanging="240"/>
        <w:contextualSpacing w:val="0"/>
        <w:jc w:val="both"/>
        <w:rPr>
          <w:color w:val="000000" w:themeColor="text1"/>
          <w:sz w:val="28"/>
          <w:szCs w:val="28"/>
        </w:rPr>
      </w:pPr>
      <w:r w:rsidRPr="00643194">
        <w:rPr>
          <w:color w:val="000000" w:themeColor="text1"/>
          <w:sz w:val="28"/>
          <w:szCs w:val="28"/>
        </w:rPr>
        <w:t>Образовательная деятельность школы  направлена на достижение следующих</w:t>
      </w:r>
      <w:r>
        <w:rPr>
          <w:color w:val="000000" w:themeColor="text1"/>
          <w:sz w:val="28"/>
          <w:szCs w:val="28"/>
        </w:rPr>
        <w:t xml:space="preserve"> </w:t>
      </w:r>
      <w:r w:rsidRPr="00643194">
        <w:rPr>
          <w:color w:val="000000" w:themeColor="text1"/>
          <w:sz w:val="28"/>
          <w:szCs w:val="28"/>
        </w:rPr>
        <w:t>целей:</w:t>
      </w:r>
    </w:p>
    <w:p w14:paraId="4D51CD28" w14:textId="59002306" w:rsidR="00643194" w:rsidRPr="00643194" w:rsidRDefault="00643194" w:rsidP="00643194">
      <w:pPr>
        <w:pStyle w:val="af5"/>
        <w:widowControl w:val="0"/>
        <w:numPr>
          <w:ilvl w:val="0"/>
          <w:numId w:val="46"/>
        </w:numPr>
        <w:tabs>
          <w:tab w:val="left" w:pos="765"/>
        </w:tabs>
        <w:autoSpaceDE w:val="0"/>
        <w:autoSpaceDN w:val="0"/>
        <w:ind w:left="492" w:right="415" w:firstLine="0"/>
        <w:contextualSpacing w:val="0"/>
        <w:jc w:val="both"/>
        <w:rPr>
          <w:color w:val="000000" w:themeColor="text1"/>
          <w:sz w:val="28"/>
          <w:szCs w:val="28"/>
        </w:rPr>
      </w:pPr>
      <w:r w:rsidRPr="00643194">
        <w:rPr>
          <w:color w:val="000000" w:themeColor="text1"/>
          <w:sz w:val="28"/>
          <w:szCs w:val="28"/>
        </w:rPr>
        <w:t xml:space="preserve">обеспечение получения общего образования каждым учащимся на уровне </w:t>
      </w:r>
      <w:r w:rsidRPr="00643194">
        <w:rPr>
          <w:color w:val="000000" w:themeColor="text1"/>
          <w:sz w:val="28"/>
          <w:szCs w:val="28"/>
        </w:rPr>
        <w:lastRenderedPageBreak/>
        <w:t>требований государственного стандарта и</w:t>
      </w:r>
      <w:r>
        <w:rPr>
          <w:color w:val="000000" w:themeColor="text1"/>
          <w:sz w:val="28"/>
          <w:szCs w:val="28"/>
        </w:rPr>
        <w:t xml:space="preserve"> </w:t>
      </w:r>
      <w:r w:rsidRPr="00643194">
        <w:rPr>
          <w:color w:val="000000" w:themeColor="text1"/>
          <w:sz w:val="28"/>
          <w:szCs w:val="28"/>
        </w:rPr>
        <w:t>выше;</w:t>
      </w:r>
    </w:p>
    <w:p w14:paraId="56384861" w14:textId="77777777" w:rsidR="00643194" w:rsidRPr="00643194" w:rsidRDefault="00643194" w:rsidP="00643194">
      <w:pPr>
        <w:pStyle w:val="af5"/>
        <w:widowControl w:val="0"/>
        <w:numPr>
          <w:ilvl w:val="0"/>
          <w:numId w:val="46"/>
        </w:numPr>
        <w:tabs>
          <w:tab w:val="left" w:pos="693"/>
        </w:tabs>
        <w:autoSpaceDE w:val="0"/>
        <w:autoSpaceDN w:val="0"/>
        <w:ind w:left="492" w:right="412" w:firstLine="0"/>
        <w:contextualSpacing w:val="0"/>
        <w:jc w:val="both"/>
        <w:rPr>
          <w:color w:val="000000" w:themeColor="text1"/>
          <w:sz w:val="28"/>
          <w:szCs w:val="28"/>
        </w:rPr>
      </w:pPr>
      <w:r w:rsidRPr="00643194">
        <w:rPr>
          <w:color w:val="000000" w:themeColor="text1"/>
          <w:sz w:val="28"/>
          <w:szCs w:val="28"/>
        </w:rPr>
        <w:t>создание условий для развития компетентности учащихся в различных видах деятельности, обеспечивающей самореализацию школьников сегодня и в будущем в условиях быстро меняющегося мира.</w:t>
      </w:r>
    </w:p>
    <w:p w14:paraId="483D8AB4" w14:textId="77777777" w:rsidR="00643194" w:rsidRPr="00643194" w:rsidRDefault="00643194" w:rsidP="00643194">
      <w:pPr>
        <w:pStyle w:val="a3"/>
        <w:ind w:left="672"/>
        <w:jc w:val="both"/>
        <w:rPr>
          <w:color w:val="000000" w:themeColor="text1"/>
          <w:sz w:val="28"/>
          <w:szCs w:val="28"/>
        </w:rPr>
      </w:pPr>
      <w:r w:rsidRPr="00643194">
        <w:rPr>
          <w:color w:val="000000" w:themeColor="text1"/>
          <w:sz w:val="28"/>
          <w:szCs w:val="28"/>
        </w:rPr>
        <w:t>На основании вышеперечисленных целей определены следующие задачи:</w:t>
      </w:r>
    </w:p>
    <w:p w14:paraId="7BFEF095" w14:textId="77777777" w:rsidR="00643194" w:rsidRPr="00643194" w:rsidRDefault="00643194" w:rsidP="00643194">
      <w:pPr>
        <w:pStyle w:val="af5"/>
        <w:widowControl w:val="0"/>
        <w:numPr>
          <w:ilvl w:val="0"/>
          <w:numId w:val="46"/>
        </w:numPr>
        <w:tabs>
          <w:tab w:val="left" w:pos="689"/>
        </w:tabs>
        <w:autoSpaceDE w:val="0"/>
        <w:autoSpaceDN w:val="0"/>
        <w:ind w:left="492" w:right="414" w:firstLine="0"/>
        <w:contextualSpacing w:val="0"/>
        <w:jc w:val="both"/>
        <w:rPr>
          <w:color w:val="000000" w:themeColor="text1"/>
          <w:sz w:val="28"/>
          <w:szCs w:val="28"/>
        </w:rPr>
      </w:pPr>
      <w:r w:rsidRPr="00643194">
        <w:rPr>
          <w:color w:val="000000" w:themeColor="text1"/>
          <w:sz w:val="28"/>
          <w:szCs w:val="28"/>
        </w:rPr>
        <w:t>обеспечение соответствия образовательной подготовки учащихся современным требованиям; подготовка к творческому труду в различных сферах научной и практической деятельности; выявление одаренных детей;</w:t>
      </w:r>
    </w:p>
    <w:p w14:paraId="7E60721F" w14:textId="77777777" w:rsidR="00643194" w:rsidRPr="00643194" w:rsidRDefault="00643194" w:rsidP="00643194">
      <w:pPr>
        <w:pStyle w:val="af5"/>
        <w:widowControl w:val="0"/>
        <w:numPr>
          <w:ilvl w:val="0"/>
          <w:numId w:val="46"/>
        </w:numPr>
        <w:tabs>
          <w:tab w:val="left" w:pos="693"/>
        </w:tabs>
        <w:autoSpaceDE w:val="0"/>
        <w:autoSpaceDN w:val="0"/>
        <w:ind w:left="492" w:right="404" w:firstLine="0"/>
        <w:contextualSpacing w:val="0"/>
        <w:jc w:val="both"/>
        <w:rPr>
          <w:color w:val="000000" w:themeColor="text1"/>
          <w:sz w:val="28"/>
          <w:szCs w:val="28"/>
        </w:rPr>
      </w:pPr>
      <w:r w:rsidRPr="00643194">
        <w:rPr>
          <w:color w:val="000000" w:themeColor="text1"/>
          <w:sz w:val="28"/>
          <w:szCs w:val="28"/>
        </w:rPr>
        <w:t xml:space="preserve">создание условий для развития и воспитания человека культурного, способного влиять </w:t>
      </w:r>
      <w:r w:rsidRPr="00643194">
        <w:rPr>
          <w:color w:val="000000" w:themeColor="text1"/>
          <w:spacing w:val="-3"/>
          <w:sz w:val="28"/>
          <w:szCs w:val="28"/>
        </w:rPr>
        <w:t xml:space="preserve">на </w:t>
      </w:r>
      <w:r w:rsidRPr="00643194">
        <w:rPr>
          <w:color w:val="000000" w:themeColor="text1"/>
          <w:sz w:val="28"/>
          <w:szCs w:val="28"/>
        </w:rPr>
        <w:t>собственную образовательную траекторию, соотнося ее с национальными и общечеловеческими ценностями;</w:t>
      </w:r>
    </w:p>
    <w:p w14:paraId="550701FA" w14:textId="754C8DF2" w:rsidR="00643194" w:rsidRPr="00643194" w:rsidRDefault="00643194" w:rsidP="00643194">
      <w:pPr>
        <w:pStyle w:val="af5"/>
        <w:widowControl w:val="0"/>
        <w:numPr>
          <w:ilvl w:val="0"/>
          <w:numId w:val="46"/>
        </w:numPr>
        <w:tabs>
          <w:tab w:val="left" w:pos="701"/>
        </w:tabs>
        <w:autoSpaceDE w:val="0"/>
        <w:autoSpaceDN w:val="0"/>
        <w:ind w:left="492" w:right="413" w:firstLine="0"/>
        <w:contextualSpacing w:val="0"/>
        <w:jc w:val="both"/>
        <w:rPr>
          <w:color w:val="000000" w:themeColor="text1"/>
          <w:sz w:val="28"/>
          <w:szCs w:val="28"/>
        </w:rPr>
      </w:pPr>
      <w:r w:rsidRPr="00643194">
        <w:rPr>
          <w:color w:val="000000" w:themeColor="text1"/>
          <w:sz w:val="28"/>
          <w:szCs w:val="28"/>
        </w:rPr>
        <w:t>реализация системы личностно-ориентированного обучения и воспитания, при которой наряду с ориентацией на освоение знаний по учебным предметам всех профилей раскрываются способы получения тех или иных знаний и учитываются личностные</w:t>
      </w:r>
      <w:r>
        <w:rPr>
          <w:color w:val="000000" w:themeColor="text1"/>
          <w:sz w:val="28"/>
          <w:szCs w:val="28"/>
        </w:rPr>
        <w:t xml:space="preserve"> </w:t>
      </w:r>
      <w:r w:rsidRPr="00643194">
        <w:rPr>
          <w:color w:val="000000" w:themeColor="text1"/>
          <w:sz w:val="28"/>
          <w:szCs w:val="28"/>
        </w:rPr>
        <w:t>особенности;</w:t>
      </w:r>
    </w:p>
    <w:p w14:paraId="08E3B142" w14:textId="3E112A0B" w:rsidR="00643194" w:rsidRPr="00643194" w:rsidRDefault="004639ED" w:rsidP="00643194">
      <w:pPr>
        <w:pStyle w:val="a3"/>
        <w:ind w:right="407" w:firstLine="300"/>
        <w:jc w:val="both"/>
        <w:rPr>
          <w:color w:val="000000" w:themeColor="text1"/>
          <w:sz w:val="28"/>
          <w:szCs w:val="28"/>
        </w:rPr>
      </w:pPr>
      <w:r>
        <w:rPr>
          <w:color w:val="000000" w:themeColor="text1"/>
          <w:sz w:val="28"/>
          <w:szCs w:val="28"/>
        </w:rPr>
        <w:t xml:space="preserve">  </w:t>
      </w:r>
      <w:r w:rsidR="00643194" w:rsidRPr="00643194">
        <w:rPr>
          <w:color w:val="000000" w:themeColor="text1"/>
          <w:sz w:val="28"/>
          <w:szCs w:val="28"/>
        </w:rPr>
        <w:t>Учебный план ЧОУ «ШКОЛА «ТАЛАНТ» ориентирован достижение образовательного результата в соответствие с ФГОС НОО, ФГОС ООО, ФК ГОС, и состоит из предметов базисного и вариативного компонентов с учетом перспектив развития школы.</w:t>
      </w:r>
    </w:p>
    <w:p w14:paraId="2213F7DC" w14:textId="574BCCE7" w:rsidR="00643194" w:rsidRPr="00643194" w:rsidRDefault="004639ED" w:rsidP="00643194">
      <w:pPr>
        <w:pStyle w:val="a3"/>
        <w:ind w:right="406" w:firstLine="228"/>
        <w:jc w:val="both"/>
        <w:rPr>
          <w:color w:val="000000" w:themeColor="text1"/>
          <w:sz w:val="28"/>
          <w:szCs w:val="28"/>
        </w:rPr>
      </w:pPr>
      <w:r>
        <w:rPr>
          <w:color w:val="000000" w:themeColor="text1"/>
          <w:sz w:val="28"/>
          <w:szCs w:val="28"/>
        </w:rPr>
        <w:t xml:space="preserve">  </w:t>
      </w:r>
      <w:r w:rsidR="00643194" w:rsidRPr="00643194">
        <w:rPr>
          <w:color w:val="000000" w:themeColor="text1"/>
          <w:sz w:val="28"/>
          <w:szCs w:val="28"/>
        </w:rPr>
        <w:t>Учебный план определяет объем учебной нагрузки обучающихся с 1 по 11 класс на 201</w:t>
      </w:r>
      <w:r w:rsidR="00643194">
        <w:rPr>
          <w:color w:val="000000" w:themeColor="text1"/>
          <w:sz w:val="28"/>
          <w:szCs w:val="28"/>
        </w:rPr>
        <w:t>8</w:t>
      </w:r>
      <w:r w:rsidR="00643194" w:rsidRPr="00643194">
        <w:rPr>
          <w:color w:val="000000" w:themeColor="text1"/>
          <w:sz w:val="28"/>
          <w:szCs w:val="28"/>
        </w:rPr>
        <w:t>-201</w:t>
      </w:r>
      <w:r w:rsidR="00643194">
        <w:rPr>
          <w:color w:val="000000" w:themeColor="text1"/>
          <w:sz w:val="28"/>
          <w:szCs w:val="28"/>
        </w:rPr>
        <w:t>9</w:t>
      </w:r>
      <w:r w:rsidR="00643194" w:rsidRPr="00643194">
        <w:rPr>
          <w:color w:val="000000" w:themeColor="text1"/>
          <w:sz w:val="28"/>
          <w:szCs w:val="28"/>
        </w:rPr>
        <w:t xml:space="preserve"> учебный год, состав образовательных областей и учебных предметов, распределяет учебное время, отводимое на освоение федерального и регионального компонента по классам и образовательным областям.</w:t>
      </w:r>
    </w:p>
    <w:p w14:paraId="73188650" w14:textId="525584B4" w:rsidR="00643194" w:rsidRPr="00643194" w:rsidRDefault="00643194" w:rsidP="00643194">
      <w:pPr>
        <w:pStyle w:val="a3"/>
        <w:jc w:val="both"/>
        <w:rPr>
          <w:color w:val="000000" w:themeColor="text1"/>
          <w:sz w:val="28"/>
          <w:szCs w:val="28"/>
        </w:rPr>
      </w:pPr>
      <w:r w:rsidRPr="00643194">
        <w:rPr>
          <w:color w:val="000000" w:themeColor="text1"/>
          <w:sz w:val="28"/>
          <w:szCs w:val="28"/>
          <w:u w:val="single"/>
        </w:rPr>
        <w:t xml:space="preserve">   В 201</w:t>
      </w:r>
      <w:r>
        <w:rPr>
          <w:color w:val="000000" w:themeColor="text1"/>
          <w:sz w:val="28"/>
          <w:szCs w:val="28"/>
          <w:u w:val="single"/>
        </w:rPr>
        <w:t>8</w:t>
      </w:r>
      <w:r w:rsidRPr="00643194">
        <w:rPr>
          <w:color w:val="000000" w:themeColor="text1"/>
          <w:sz w:val="28"/>
          <w:szCs w:val="28"/>
          <w:u w:val="single"/>
        </w:rPr>
        <w:t>- 201</w:t>
      </w:r>
      <w:r>
        <w:rPr>
          <w:color w:val="000000" w:themeColor="text1"/>
          <w:sz w:val="28"/>
          <w:szCs w:val="28"/>
          <w:u w:val="single"/>
        </w:rPr>
        <w:t>9</w:t>
      </w:r>
      <w:r w:rsidRPr="00643194">
        <w:rPr>
          <w:color w:val="000000" w:themeColor="text1"/>
          <w:sz w:val="28"/>
          <w:szCs w:val="28"/>
          <w:u w:val="single"/>
        </w:rPr>
        <w:t xml:space="preserve"> учебном году в школе 11 классов- комплектов.</w:t>
      </w:r>
    </w:p>
    <w:p w14:paraId="0EE5B1A3" w14:textId="77777777" w:rsidR="00643194" w:rsidRPr="00643194" w:rsidRDefault="00643194" w:rsidP="00643194">
      <w:pPr>
        <w:pStyle w:val="a3"/>
        <w:ind w:right="416"/>
        <w:jc w:val="both"/>
        <w:rPr>
          <w:color w:val="000000" w:themeColor="text1"/>
          <w:sz w:val="28"/>
          <w:szCs w:val="28"/>
        </w:rPr>
      </w:pPr>
      <w:r w:rsidRPr="00643194">
        <w:rPr>
          <w:color w:val="000000" w:themeColor="text1"/>
          <w:sz w:val="28"/>
          <w:szCs w:val="28"/>
        </w:rPr>
        <w:t xml:space="preserve">В первых, вторых, третьих, четвертых классах реализуется Федеральный Государственный образовательный стандарт 2009 года. </w:t>
      </w:r>
    </w:p>
    <w:p w14:paraId="1CDC7662" w14:textId="0B3362CD" w:rsidR="00643194" w:rsidRPr="00643194" w:rsidRDefault="00643194" w:rsidP="00643194">
      <w:pPr>
        <w:pStyle w:val="a3"/>
        <w:ind w:right="405" w:firstLine="708"/>
        <w:jc w:val="both"/>
        <w:rPr>
          <w:color w:val="000000" w:themeColor="text1"/>
          <w:sz w:val="28"/>
          <w:szCs w:val="28"/>
        </w:rPr>
      </w:pPr>
      <w:r w:rsidRPr="00643194">
        <w:rPr>
          <w:color w:val="000000" w:themeColor="text1"/>
          <w:sz w:val="28"/>
          <w:szCs w:val="28"/>
        </w:rPr>
        <w:t xml:space="preserve">В 5-х- </w:t>
      </w:r>
      <w:r>
        <w:rPr>
          <w:color w:val="000000" w:themeColor="text1"/>
          <w:sz w:val="28"/>
          <w:szCs w:val="28"/>
        </w:rPr>
        <w:t>8</w:t>
      </w:r>
      <w:r w:rsidRPr="00643194">
        <w:rPr>
          <w:color w:val="000000" w:themeColor="text1"/>
          <w:sz w:val="28"/>
          <w:szCs w:val="28"/>
        </w:rPr>
        <w:t xml:space="preserve">-х классах реализуется Федеральный Государственный образовательный стандарт основного общего образования 2010 года, в </w:t>
      </w:r>
      <w:r>
        <w:rPr>
          <w:color w:val="000000" w:themeColor="text1"/>
          <w:sz w:val="28"/>
          <w:szCs w:val="28"/>
        </w:rPr>
        <w:t>9</w:t>
      </w:r>
      <w:r w:rsidRPr="00643194">
        <w:rPr>
          <w:color w:val="000000" w:themeColor="text1"/>
          <w:sz w:val="28"/>
          <w:szCs w:val="28"/>
        </w:rPr>
        <w:t xml:space="preserve">-11 классах реализуется Федеральный компонент государственного образовательного стандарта. </w:t>
      </w:r>
    </w:p>
    <w:p w14:paraId="50B661F8" w14:textId="77777777" w:rsidR="00643194" w:rsidRPr="00643194" w:rsidRDefault="00643194" w:rsidP="00643194">
      <w:pPr>
        <w:pStyle w:val="a3"/>
        <w:ind w:right="402" w:firstLine="240"/>
        <w:jc w:val="left"/>
        <w:rPr>
          <w:color w:val="000000" w:themeColor="text1"/>
          <w:sz w:val="28"/>
          <w:szCs w:val="28"/>
        </w:rPr>
      </w:pPr>
      <w:r w:rsidRPr="00643194">
        <w:rPr>
          <w:color w:val="000000" w:themeColor="text1"/>
          <w:sz w:val="28"/>
          <w:szCs w:val="28"/>
        </w:rPr>
        <w:t>Учебный план 1-4 классов ориентирован на 4-летний нормативный срок освоения образовательных программ начального общего образования. Учебный план 5-9 классов сориентирован на 5-летний срок освоения образовательных программ основного общего образования. Учебный план 10,11 классов ориентирован на 2-летний срок освоения образовательных программ среднего общего образования. Продолжительность учебного года: 1 класс – 33 учебные недели, 2-11 классы – не менее 34 учебных недель. В соответствии с санитарно-эпидемиологическими правилами и нормативами (СанПиН 2.4.2. 1178-02) продолжительность урока для 1 класса - 35 минут; продолжительность учебной недели – 5 дней. Продолжительность учебной недели для 2- 11 классов 5 дней, продолжительность урока - 40 минут.</w:t>
      </w:r>
    </w:p>
    <w:p w14:paraId="4BF08257" w14:textId="77777777" w:rsidR="000D57AC" w:rsidRPr="00643194" w:rsidRDefault="000D57AC" w:rsidP="00643194">
      <w:pPr>
        <w:tabs>
          <w:tab w:val="left" w:pos="709"/>
        </w:tabs>
        <w:contextualSpacing/>
        <w:rPr>
          <w:b/>
          <w:sz w:val="28"/>
          <w:szCs w:val="28"/>
        </w:rPr>
      </w:pPr>
    </w:p>
    <w:p w14:paraId="563291CD" w14:textId="77777777" w:rsidR="00110113" w:rsidRPr="00AA6370" w:rsidRDefault="00110113" w:rsidP="00AA6370">
      <w:pPr>
        <w:pStyle w:val="2"/>
        <w:ind w:left="776"/>
        <w:jc w:val="both"/>
        <w:rPr>
          <w:rFonts w:ascii="Times New Roman" w:hAnsi="Times New Roman" w:cs="Times New Roman"/>
          <w:i w:val="0"/>
          <w:iCs w:val="0"/>
        </w:rPr>
      </w:pPr>
      <w:r w:rsidRPr="00AA6370">
        <w:rPr>
          <w:rFonts w:ascii="Times New Roman" w:hAnsi="Times New Roman" w:cs="Times New Roman"/>
          <w:i w:val="0"/>
          <w:iCs w:val="0"/>
        </w:rPr>
        <w:t>Нормативно – правовая база учебного плана ЧОУ « ШКОЛА» ТАЛАНТ»</w:t>
      </w:r>
    </w:p>
    <w:p w14:paraId="6D1053B1" w14:textId="77777777" w:rsidR="00110113" w:rsidRPr="00AA6370" w:rsidRDefault="00110113" w:rsidP="00AA6370">
      <w:pPr>
        <w:pStyle w:val="a3"/>
        <w:spacing w:before="7"/>
        <w:jc w:val="both"/>
        <w:rPr>
          <w:b/>
          <w:sz w:val="28"/>
          <w:szCs w:val="28"/>
        </w:rPr>
      </w:pPr>
    </w:p>
    <w:p w14:paraId="26678E8F" w14:textId="77777777" w:rsidR="00110113" w:rsidRPr="00AA6370" w:rsidRDefault="00110113" w:rsidP="00AA6370">
      <w:pPr>
        <w:pStyle w:val="a3"/>
        <w:spacing w:before="1"/>
        <w:ind w:right="404" w:firstLine="464"/>
        <w:jc w:val="both"/>
        <w:rPr>
          <w:sz w:val="28"/>
          <w:szCs w:val="28"/>
        </w:rPr>
      </w:pPr>
      <w:r w:rsidRPr="00AA6370">
        <w:rPr>
          <w:sz w:val="28"/>
          <w:szCs w:val="28"/>
        </w:rPr>
        <w:lastRenderedPageBreak/>
        <w:t>Учебный план частного  общеобразовательного учреждения г. Хабаровска ЧОУ« ШКОЛА» ТАЛАНТ» является нормативным документом, определяющим максимальный объем учебной нагрузки обучающихся, состав учебных предметов, распределяющим учебное время, отводимое на освоение содержания образования по классам, учебным предметам.</w:t>
      </w:r>
    </w:p>
    <w:p w14:paraId="6DD4D518" w14:textId="77777777" w:rsidR="00110113" w:rsidRPr="00AA6370" w:rsidRDefault="00110113" w:rsidP="00AA6370">
      <w:pPr>
        <w:pStyle w:val="a3"/>
        <w:ind w:right="408" w:firstLine="284"/>
        <w:jc w:val="both"/>
        <w:rPr>
          <w:sz w:val="28"/>
          <w:szCs w:val="28"/>
        </w:rPr>
      </w:pPr>
      <w:r w:rsidRPr="00AA6370">
        <w:rPr>
          <w:sz w:val="28"/>
          <w:szCs w:val="28"/>
        </w:rPr>
        <w:t>Учебный план школы  соответствует действующему законодательству  Российской Федерации в области</w:t>
      </w:r>
      <w:r w:rsidRPr="00AA6370">
        <w:rPr>
          <w:spacing w:val="-5"/>
          <w:sz w:val="28"/>
          <w:szCs w:val="28"/>
        </w:rPr>
        <w:t xml:space="preserve"> </w:t>
      </w:r>
      <w:r w:rsidRPr="00AA6370">
        <w:rPr>
          <w:sz w:val="28"/>
          <w:szCs w:val="28"/>
        </w:rPr>
        <w:t>образования.</w:t>
      </w:r>
    </w:p>
    <w:p w14:paraId="18FFEF0F" w14:textId="77777777" w:rsidR="00110113" w:rsidRPr="00AA6370" w:rsidRDefault="00110113" w:rsidP="00AA6370">
      <w:pPr>
        <w:pStyle w:val="a3"/>
        <w:ind w:left="776"/>
        <w:jc w:val="both"/>
        <w:rPr>
          <w:sz w:val="28"/>
          <w:szCs w:val="28"/>
        </w:rPr>
      </w:pPr>
      <w:r w:rsidRPr="00AA6370">
        <w:rPr>
          <w:sz w:val="28"/>
          <w:szCs w:val="28"/>
        </w:rPr>
        <w:t>Учебный план школы разработан на основе следующих нормативных документов:</w:t>
      </w:r>
    </w:p>
    <w:p w14:paraId="2D82D74F" w14:textId="77777777" w:rsidR="00110113" w:rsidRPr="00AA6370" w:rsidRDefault="00110113" w:rsidP="00AA6370">
      <w:pPr>
        <w:pStyle w:val="af5"/>
        <w:widowControl w:val="0"/>
        <w:numPr>
          <w:ilvl w:val="0"/>
          <w:numId w:val="45"/>
        </w:numPr>
        <w:tabs>
          <w:tab w:val="left" w:pos="1460"/>
          <w:tab w:val="left" w:pos="1461"/>
        </w:tabs>
        <w:autoSpaceDE w:val="0"/>
        <w:autoSpaceDN w:val="0"/>
        <w:spacing w:before="4" w:line="276" w:lineRule="auto"/>
        <w:ind w:right="422" w:hanging="56"/>
        <w:contextualSpacing w:val="0"/>
        <w:jc w:val="both"/>
        <w:rPr>
          <w:sz w:val="28"/>
          <w:szCs w:val="28"/>
        </w:rPr>
      </w:pPr>
      <w:r w:rsidRPr="00AA6370">
        <w:rPr>
          <w:spacing w:val="3"/>
          <w:sz w:val="28"/>
          <w:szCs w:val="28"/>
        </w:rPr>
        <w:t xml:space="preserve">Федеральный </w:t>
      </w:r>
      <w:r w:rsidRPr="00AA6370">
        <w:rPr>
          <w:spacing w:val="4"/>
          <w:sz w:val="28"/>
          <w:szCs w:val="28"/>
        </w:rPr>
        <w:t xml:space="preserve">закон </w:t>
      </w:r>
      <w:r w:rsidRPr="00AA6370">
        <w:rPr>
          <w:sz w:val="28"/>
          <w:szCs w:val="28"/>
        </w:rPr>
        <w:t xml:space="preserve">от </w:t>
      </w:r>
      <w:r w:rsidRPr="00AA6370">
        <w:rPr>
          <w:spacing w:val="3"/>
          <w:sz w:val="28"/>
          <w:szCs w:val="28"/>
        </w:rPr>
        <w:t xml:space="preserve">29.12.2012 </w:t>
      </w:r>
      <w:r w:rsidRPr="00AA6370">
        <w:rPr>
          <w:sz w:val="28"/>
          <w:szCs w:val="28"/>
        </w:rPr>
        <w:t xml:space="preserve">№ </w:t>
      </w:r>
      <w:r w:rsidRPr="00AA6370">
        <w:rPr>
          <w:spacing w:val="4"/>
          <w:sz w:val="28"/>
          <w:szCs w:val="28"/>
        </w:rPr>
        <w:t xml:space="preserve">273-ФЗ </w:t>
      </w:r>
      <w:r w:rsidRPr="00AA6370">
        <w:rPr>
          <w:sz w:val="28"/>
          <w:szCs w:val="28"/>
        </w:rPr>
        <w:t xml:space="preserve">«Об </w:t>
      </w:r>
      <w:r w:rsidRPr="00AA6370">
        <w:rPr>
          <w:spacing w:val="3"/>
          <w:sz w:val="28"/>
          <w:szCs w:val="28"/>
        </w:rPr>
        <w:t xml:space="preserve">образовании </w:t>
      </w:r>
      <w:r w:rsidRPr="00AA6370">
        <w:rPr>
          <w:sz w:val="28"/>
          <w:szCs w:val="28"/>
        </w:rPr>
        <w:t xml:space="preserve">в </w:t>
      </w:r>
      <w:r w:rsidRPr="00AA6370">
        <w:rPr>
          <w:spacing w:val="3"/>
          <w:sz w:val="28"/>
          <w:szCs w:val="28"/>
        </w:rPr>
        <w:t xml:space="preserve">Российской </w:t>
      </w:r>
      <w:r w:rsidRPr="00AA6370">
        <w:rPr>
          <w:spacing w:val="4"/>
          <w:sz w:val="28"/>
          <w:szCs w:val="28"/>
        </w:rPr>
        <w:t>Федерации».</w:t>
      </w:r>
    </w:p>
    <w:p w14:paraId="0F8AC8C5" w14:textId="77777777" w:rsidR="00110113" w:rsidRPr="00AA6370" w:rsidRDefault="00110113" w:rsidP="00AA6370">
      <w:pPr>
        <w:pStyle w:val="af5"/>
        <w:widowControl w:val="0"/>
        <w:numPr>
          <w:ilvl w:val="0"/>
          <w:numId w:val="45"/>
        </w:numPr>
        <w:tabs>
          <w:tab w:val="left" w:pos="1572"/>
          <w:tab w:val="left" w:pos="1573"/>
        </w:tabs>
        <w:autoSpaceDE w:val="0"/>
        <w:autoSpaceDN w:val="0"/>
        <w:spacing w:line="276" w:lineRule="auto"/>
        <w:ind w:right="409" w:hanging="56"/>
        <w:contextualSpacing w:val="0"/>
        <w:jc w:val="both"/>
        <w:rPr>
          <w:sz w:val="28"/>
          <w:szCs w:val="28"/>
        </w:rPr>
      </w:pPr>
      <w:r w:rsidRPr="00AA6370">
        <w:rPr>
          <w:sz w:val="28"/>
          <w:szCs w:val="28"/>
        </w:rPr>
        <w:t xml:space="preserve">Приказ Министерства образования и науки Российской Федерации от 06.10.2009 г. </w:t>
      </w:r>
      <w:r w:rsidRPr="00AA6370">
        <w:rPr>
          <w:spacing w:val="-4"/>
          <w:sz w:val="28"/>
          <w:szCs w:val="28"/>
        </w:rPr>
        <w:t xml:space="preserve">«Об </w:t>
      </w:r>
      <w:r w:rsidRPr="00AA6370">
        <w:rPr>
          <w:sz w:val="28"/>
          <w:szCs w:val="28"/>
        </w:rPr>
        <w:t>утверждении и введении в действие федерального государственного образовательного стандарта начального общего образования» №</w:t>
      </w:r>
      <w:r w:rsidRPr="00AA6370">
        <w:rPr>
          <w:spacing w:val="-10"/>
          <w:sz w:val="28"/>
          <w:szCs w:val="28"/>
        </w:rPr>
        <w:t xml:space="preserve"> </w:t>
      </w:r>
      <w:r w:rsidRPr="00AA6370">
        <w:rPr>
          <w:sz w:val="28"/>
          <w:szCs w:val="28"/>
        </w:rPr>
        <w:t>373.</w:t>
      </w:r>
    </w:p>
    <w:p w14:paraId="5A44E397" w14:textId="77777777" w:rsidR="00110113" w:rsidRPr="00AA6370" w:rsidRDefault="00110113" w:rsidP="00AA6370">
      <w:pPr>
        <w:pStyle w:val="af5"/>
        <w:widowControl w:val="0"/>
        <w:numPr>
          <w:ilvl w:val="0"/>
          <w:numId w:val="45"/>
        </w:numPr>
        <w:tabs>
          <w:tab w:val="left" w:pos="1572"/>
          <w:tab w:val="left" w:pos="1573"/>
        </w:tabs>
        <w:autoSpaceDE w:val="0"/>
        <w:autoSpaceDN w:val="0"/>
        <w:spacing w:line="276" w:lineRule="auto"/>
        <w:ind w:right="403" w:hanging="56"/>
        <w:contextualSpacing w:val="0"/>
        <w:jc w:val="both"/>
        <w:rPr>
          <w:sz w:val="28"/>
          <w:szCs w:val="28"/>
        </w:rPr>
      </w:pPr>
      <w:r w:rsidRPr="00AA6370">
        <w:rPr>
          <w:sz w:val="28"/>
          <w:szCs w:val="28"/>
        </w:rPr>
        <w:t xml:space="preserve">Приказ Министерства образования и науки Российской Федерации от 26.11.2010 г. </w:t>
      </w:r>
      <w:r w:rsidRPr="00AA6370">
        <w:rPr>
          <w:spacing w:val="-4"/>
          <w:sz w:val="28"/>
          <w:szCs w:val="28"/>
        </w:rPr>
        <w:t xml:space="preserve">«О </w:t>
      </w:r>
      <w:r w:rsidRPr="00AA6370">
        <w:rPr>
          <w:sz w:val="28"/>
          <w:szCs w:val="28"/>
        </w:rPr>
        <w:t>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г. № 373» №</w:t>
      </w:r>
      <w:r w:rsidRPr="00AA6370">
        <w:rPr>
          <w:spacing w:val="-13"/>
          <w:sz w:val="28"/>
          <w:szCs w:val="28"/>
        </w:rPr>
        <w:t xml:space="preserve"> </w:t>
      </w:r>
      <w:r w:rsidRPr="00AA6370">
        <w:rPr>
          <w:sz w:val="28"/>
          <w:szCs w:val="28"/>
        </w:rPr>
        <w:t>1241.</w:t>
      </w:r>
    </w:p>
    <w:p w14:paraId="1FDBF046" w14:textId="77777777" w:rsidR="00110113" w:rsidRPr="00AA6370" w:rsidRDefault="00110113" w:rsidP="00AA6370">
      <w:pPr>
        <w:pStyle w:val="af5"/>
        <w:widowControl w:val="0"/>
        <w:numPr>
          <w:ilvl w:val="0"/>
          <w:numId w:val="45"/>
        </w:numPr>
        <w:tabs>
          <w:tab w:val="left" w:pos="1572"/>
          <w:tab w:val="left" w:pos="1573"/>
        </w:tabs>
        <w:autoSpaceDE w:val="0"/>
        <w:autoSpaceDN w:val="0"/>
        <w:spacing w:before="1" w:line="276" w:lineRule="auto"/>
        <w:ind w:right="403" w:hanging="56"/>
        <w:contextualSpacing w:val="0"/>
        <w:jc w:val="both"/>
        <w:rPr>
          <w:sz w:val="28"/>
          <w:szCs w:val="28"/>
        </w:rPr>
      </w:pPr>
      <w:r w:rsidRPr="00AA6370">
        <w:rPr>
          <w:sz w:val="28"/>
          <w:szCs w:val="28"/>
        </w:rPr>
        <w:t xml:space="preserve">Приказ Министерства образования и науки Российской Федерации от 22.09.2011 г. </w:t>
      </w:r>
      <w:r w:rsidRPr="00AA6370">
        <w:rPr>
          <w:spacing w:val="-4"/>
          <w:sz w:val="28"/>
          <w:szCs w:val="28"/>
        </w:rPr>
        <w:t xml:space="preserve">«О </w:t>
      </w:r>
      <w:r w:rsidRPr="00AA6370">
        <w:rPr>
          <w:sz w:val="28"/>
          <w:szCs w:val="28"/>
        </w:rPr>
        <w:t>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г. № 373» №</w:t>
      </w:r>
      <w:r w:rsidRPr="00AA6370">
        <w:rPr>
          <w:spacing w:val="-12"/>
          <w:sz w:val="28"/>
          <w:szCs w:val="28"/>
        </w:rPr>
        <w:t xml:space="preserve"> </w:t>
      </w:r>
      <w:r w:rsidRPr="00AA6370">
        <w:rPr>
          <w:sz w:val="28"/>
          <w:szCs w:val="28"/>
        </w:rPr>
        <w:t>2357.</w:t>
      </w:r>
    </w:p>
    <w:p w14:paraId="539D6DCB" w14:textId="77777777" w:rsidR="00110113" w:rsidRPr="00AA6370" w:rsidRDefault="00110113" w:rsidP="00AA6370">
      <w:pPr>
        <w:pStyle w:val="af5"/>
        <w:widowControl w:val="0"/>
        <w:numPr>
          <w:ilvl w:val="0"/>
          <w:numId w:val="45"/>
        </w:numPr>
        <w:tabs>
          <w:tab w:val="left" w:pos="1572"/>
          <w:tab w:val="left" w:pos="1573"/>
        </w:tabs>
        <w:autoSpaceDE w:val="0"/>
        <w:autoSpaceDN w:val="0"/>
        <w:spacing w:line="276" w:lineRule="auto"/>
        <w:ind w:right="403" w:hanging="56"/>
        <w:contextualSpacing w:val="0"/>
        <w:jc w:val="both"/>
        <w:rPr>
          <w:sz w:val="28"/>
          <w:szCs w:val="28"/>
        </w:rPr>
      </w:pPr>
      <w:r w:rsidRPr="00AA6370">
        <w:rPr>
          <w:sz w:val="28"/>
          <w:szCs w:val="28"/>
        </w:rPr>
        <w:t xml:space="preserve">Приказ Министерства образования и науки Российской Федерации от 18.12.2012 г. </w:t>
      </w:r>
      <w:r w:rsidRPr="00AA6370">
        <w:rPr>
          <w:spacing w:val="-4"/>
          <w:sz w:val="28"/>
          <w:szCs w:val="28"/>
        </w:rPr>
        <w:t xml:space="preserve">«О </w:t>
      </w:r>
      <w:r w:rsidRPr="00AA6370">
        <w:rPr>
          <w:sz w:val="28"/>
          <w:szCs w:val="28"/>
        </w:rPr>
        <w:t>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г. № 373» №</w:t>
      </w:r>
      <w:r w:rsidRPr="00AA6370">
        <w:rPr>
          <w:spacing w:val="-13"/>
          <w:sz w:val="28"/>
          <w:szCs w:val="28"/>
        </w:rPr>
        <w:t xml:space="preserve"> </w:t>
      </w:r>
      <w:r w:rsidRPr="00AA6370">
        <w:rPr>
          <w:sz w:val="28"/>
          <w:szCs w:val="28"/>
        </w:rPr>
        <w:t>1060.</w:t>
      </w:r>
    </w:p>
    <w:p w14:paraId="5989DFB5" w14:textId="77777777" w:rsidR="00110113" w:rsidRPr="00AA6370" w:rsidRDefault="00110113" w:rsidP="00AA6370">
      <w:pPr>
        <w:pStyle w:val="af5"/>
        <w:widowControl w:val="0"/>
        <w:numPr>
          <w:ilvl w:val="0"/>
          <w:numId w:val="45"/>
        </w:numPr>
        <w:tabs>
          <w:tab w:val="left" w:pos="1572"/>
          <w:tab w:val="left" w:pos="1573"/>
        </w:tabs>
        <w:autoSpaceDE w:val="0"/>
        <w:autoSpaceDN w:val="0"/>
        <w:spacing w:line="276" w:lineRule="auto"/>
        <w:ind w:right="403" w:hanging="56"/>
        <w:contextualSpacing w:val="0"/>
        <w:jc w:val="both"/>
        <w:rPr>
          <w:sz w:val="28"/>
          <w:szCs w:val="28"/>
        </w:rPr>
      </w:pPr>
      <w:r w:rsidRPr="00AA6370">
        <w:rPr>
          <w:sz w:val="28"/>
          <w:szCs w:val="28"/>
        </w:rPr>
        <w:t xml:space="preserve">Приказ Министерства образования и науки Российской Федерации от 29.12.2014 г. </w:t>
      </w:r>
      <w:r w:rsidRPr="00AA6370">
        <w:rPr>
          <w:spacing w:val="-4"/>
          <w:sz w:val="28"/>
          <w:szCs w:val="28"/>
        </w:rPr>
        <w:t xml:space="preserve">«О </w:t>
      </w:r>
      <w:r w:rsidRPr="00AA6370">
        <w:rPr>
          <w:sz w:val="28"/>
          <w:szCs w:val="28"/>
        </w:rPr>
        <w:t>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г. № 373» №</w:t>
      </w:r>
      <w:r w:rsidRPr="00AA6370">
        <w:rPr>
          <w:spacing w:val="-13"/>
          <w:sz w:val="28"/>
          <w:szCs w:val="28"/>
        </w:rPr>
        <w:t xml:space="preserve"> </w:t>
      </w:r>
      <w:r w:rsidRPr="00AA6370">
        <w:rPr>
          <w:sz w:val="28"/>
          <w:szCs w:val="28"/>
        </w:rPr>
        <w:t>1643.</w:t>
      </w:r>
    </w:p>
    <w:p w14:paraId="1958103A" w14:textId="77777777" w:rsidR="00110113" w:rsidRPr="00AA6370" w:rsidRDefault="00110113" w:rsidP="00AA6370">
      <w:pPr>
        <w:pStyle w:val="af5"/>
        <w:widowControl w:val="0"/>
        <w:numPr>
          <w:ilvl w:val="0"/>
          <w:numId w:val="45"/>
        </w:numPr>
        <w:tabs>
          <w:tab w:val="left" w:pos="1572"/>
          <w:tab w:val="left" w:pos="1573"/>
        </w:tabs>
        <w:autoSpaceDE w:val="0"/>
        <w:autoSpaceDN w:val="0"/>
        <w:spacing w:line="276" w:lineRule="auto"/>
        <w:ind w:right="403" w:hanging="56"/>
        <w:contextualSpacing w:val="0"/>
        <w:jc w:val="both"/>
        <w:rPr>
          <w:sz w:val="28"/>
          <w:szCs w:val="28"/>
        </w:rPr>
      </w:pPr>
      <w:r w:rsidRPr="00AA6370">
        <w:rPr>
          <w:sz w:val="28"/>
          <w:szCs w:val="28"/>
        </w:rPr>
        <w:t xml:space="preserve">Приказ Министерства образования и науки Российской Федерации от 18.05.2015 г. </w:t>
      </w:r>
      <w:r w:rsidRPr="00AA6370">
        <w:rPr>
          <w:spacing w:val="-4"/>
          <w:sz w:val="28"/>
          <w:szCs w:val="28"/>
        </w:rPr>
        <w:t xml:space="preserve">«О </w:t>
      </w:r>
      <w:r w:rsidRPr="00AA6370">
        <w:rPr>
          <w:sz w:val="28"/>
          <w:szCs w:val="28"/>
        </w:rPr>
        <w:t>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г. № 373» №</w:t>
      </w:r>
      <w:r w:rsidRPr="00AA6370">
        <w:rPr>
          <w:spacing w:val="-13"/>
          <w:sz w:val="28"/>
          <w:szCs w:val="28"/>
        </w:rPr>
        <w:t xml:space="preserve"> </w:t>
      </w:r>
      <w:r w:rsidRPr="00AA6370">
        <w:rPr>
          <w:sz w:val="28"/>
          <w:szCs w:val="28"/>
        </w:rPr>
        <w:t>507.</w:t>
      </w:r>
    </w:p>
    <w:p w14:paraId="62734301" w14:textId="77777777" w:rsidR="00110113" w:rsidRPr="00AA6370" w:rsidRDefault="00110113" w:rsidP="00AA6370">
      <w:pPr>
        <w:pStyle w:val="af5"/>
        <w:widowControl w:val="0"/>
        <w:numPr>
          <w:ilvl w:val="0"/>
          <w:numId w:val="45"/>
        </w:numPr>
        <w:tabs>
          <w:tab w:val="left" w:pos="1572"/>
          <w:tab w:val="left" w:pos="1573"/>
        </w:tabs>
        <w:autoSpaceDE w:val="0"/>
        <w:autoSpaceDN w:val="0"/>
        <w:spacing w:line="278" w:lineRule="auto"/>
        <w:ind w:right="403" w:hanging="56"/>
        <w:contextualSpacing w:val="0"/>
        <w:jc w:val="both"/>
        <w:rPr>
          <w:sz w:val="28"/>
          <w:szCs w:val="28"/>
        </w:rPr>
      </w:pPr>
      <w:r w:rsidRPr="00AA6370">
        <w:rPr>
          <w:sz w:val="28"/>
          <w:szCs w:val="28"/>
        </w:rPr>
        <w:lastRenderedPageBreak/>
        <w:t xml:space="preserve">Приказ Министерства образования и науки Российской Федерации от 31.12.2015 г. </w:t>
      </w:r>
      <w:r w:rsidRPr="00AA6370">
        <w:rPr>
          <w:spacing w:val="-4"/>
          <w:sz w:val="28"/>
          <w:szCs w:val="28"/>
        </w:rPr>
        <w:t xml:space="preserve">«О </w:t>
      </w:r>
      <w:r w:rsidRPr="00AA6370">
        <w:rPr>
          <w:sz w:val="28"/>
          <w:szCs w:val="28"/>
        </w:rPr>
        <w:t>внесении</w:t>
      </w:r>
      <w:r w:rsidRPr="00AA6370">
        <w:rPr>
          <w:spacing w:val="22"/>
          <w:sz w:val="28"/>
          <w:szCs w:val="28"/>
        </w:rPr>
        <w:t xml:space="preserve"> </w:t>
      </w:r>
      <w:r w:rsidRPr="00AA6370">
        <w:rPr>
          <w:sz w:val="28"/>
          <w:szCs w:val="28"/>
        </w:rPr>
        <w:t>изменений</w:t>
      </w:r>
      <w:r w:rsidRPr="00AA6370">
        <w:rPr>
          <w:spacing w:val="23"/>
          <w:sz w:val="28"/>
          <w:szCs w:val="28"/>
        </w:rPr>
        <w:t xml:space="preserve"> </w:t>
      </w:r>
      <w:r w:rsidRPr="00AA6370">
        <w:rPr>
          <w:sz w:val="28"/>
          <w:szCs w:val="28"/>
        </w:rPr>
        <w:t>в</w:t>
      </w:r>
      <w:r w:rsidRPr="00AA6370">
        <w:rPr>
          <w:spacing w:val="22"/>
          <w:sz w:val="28"/>
          <w:szCs w:val="28"/>
        </w:rPr>
        <w:t xml:space="preserve"> </w:t>
      </w:r>
      <w:r w:rsidRPr="00AA6370">
        <w:rPr>
          <w:sz w:val="28"/>
          <w:szCs w:val="28"/>
        </w:rPr>
        <w:t>федеральный</w:t>
      </w:r>
      <w:r w:rsidRPr="00AA6370">
        <w:rPr>
          <w:spacing w:val="23"/>
          <w:sz w:val="28"/>
          <w:szCs w:val="28"/>
        </w:rPr>
        <w:t xml:space="preserve"> </w:t>
      </w:r>
      <w:r w:rsidRPr="00AA6370">
        <w:rPr>
          <w:sz w:val="28"/>
          <w:szCs w:val="28"/>
        </w:rPr>
        <w:t>государственный</w:t>
      </w:r>
      <w:r w:rsidRPr="00AA6370">
        <w:rPr>
          <w:spacing w:val="22"/>
          <w:sz w:val="28"/>
          <w:szCs w:val="28"/>
        </w:rPr>
        <w:t xml:space="preserve"> </w:t>
      </w:r>
      <w:r w:rsidRPr="00AA6370">
        <w:rPr>
          <w:sz w:val="28"/>
          <w:szCs w:val="28"/>
        </w:rPr>
        <w:t>образовательный</w:t>
      </w:r>
      <w:r w:rsidRPr="00AA6370">
        <w:rPr>
          <w:spacing w:val="23"/>
          <w:sz w:val="28"/>
          <w:szCs w:val="28"/>
        </w:rPr>
        <w:t xml:space="preserve"> </w:t>
      </w:r>
      <w:r w:rsidRPr="00AA6370">
        <w:rPr>
          <w:sz w:val="28"/>
          <w:szCs w:val="28"/>
        </w:rPr>
        <w:t>стандарт</w:t>
      </w:r>
      <w:r w:rsidRPr="00AA6370">
        <w:rPr>
          <w:spacing w:val="28"/>
          <w:sz w:val="28"/>
          <w:szCs w:val="28"/>
        </w:rPr>
        <w:t xml:space="preserve"> </w:t>
      </w:r>
      <w:r w:rsidRPr="00AA6370">
        <w:rPr>
          <w:sz w:val="28"/>
          <w:szCs w:val="28"/>
        </w:rPr>
        <w:t>начального</w:t>
      </w:r>
    </w:p>
    <w:p w14:paraId="7ADE7791" w14:textId="77777777" w:rsidR="00110113" w:rsidRPr="00AA6370" w:rsidRDefault="00110113" w:rsidP="00AA6370">
      <w:pPr>
        <w:pStyle w:val="a3"/>
        <w:spacing w:before="72" w:line="276" w:lineRule="auto"/>
        <w:ind w:left="548" w:right="410"/>
        <w:jc w:val="both"/>
        <w:rPr>
          <w:sz w:val="28"/>
          <w:szCs w:val="28"/>
        </w:rPr>
      </w:pPr>
      <w:r w:rsidRPr="00AA6370">
        <w:rPr>
          <w:sz w:val="28"/>
          <w:szCs w:val="28"/>
        </w:rPr>
        <w:t>общего образования, утвержденный приказом Министерства образования и науки Российской Федерации от 06.10.2009 г. № 373» № 1576.</w:t>
      </w:r>
    </w:p>
    <w:p w14:paraId="439DFFB2" w14:textId="77777777" w:rsidR="00110113" w:rsidRPr="00AA6370" w:rsidRDefault="00110113" w:rsidP="00AA6370">
      <w:pPr>
        <w:pStyle w:val="af5"/>
        <w:widowControl w:val="0"/>
        <w:numPr>
          <w:ilvl w:val="0"/>
          <w:numId w:val="45"/>
        </w:numPr>
        <w:tabs>
          <w:tab w:val="left" w:pos="1201"/>
        </w:tabs>
        <w:autoSpaceDE w:val="0"/>
        <w:autoSpaceDN w:val="0"/>
        <w:spacing w:line="276" w:lineRule="auto"/>
        <w:ind w:right="408" w:hanging="56"/>
        <w:contextualSpacing w:val="0"/>
        <w:jc w:val="both"/>
        <w:rPr>
          <w:sz w:val="28"/>
          <w:szCs w:val="28"/>
        </w:rPr>
      </w:pPr>
      <w:r w:rsidRPr="00AA6370">
        <w:rPr>
          <w:sz w:val="28"/>
          <w:szCs w:val="28"/>
        </w:rPr>
        <w:t xml:space="preserve">Приказ Министерства образования и науки Российской Федерации от 17.12.2010 г. </w:t>
      </w:r>
      <w:r w:rsidRPr="00AA6370">
        <w:rPr>
          <w:spacing w:val="-4"/>
          <w:sz w:val="28"/>
          <w:szCs w:val="28"/>
        </w:rPr>
        <w:t xml:space="preserve">«Об </w:t>
      </w:r>
      <w:r w:rsidRPr="00AA6370">
        <w:rPr>
          <w:sz w:val="28"/>
          <w:szCs w:val="28"/>
        </w:rPr>
        <w:t>утверждении и введении в действие федерального государственного образовательного стандарта основного общего образования» №</w:t>
      </w:r>
      <w:r w:rsidRPr="00AA6370">
        <w:rPr>
          <w:spacing w:val="-7"/>
          <w:sz w:val="28"/>
          <w:szCs w:val="28"/>
        </w:rPr>
        <w:t xml:space="preserve"> </w:t>
      </w:r>
      <w:r w:rsidRPr="00AA6370">
        <w:rPr>
          <w:sz w:val="28"/>
          <w:szCs w:val="28"/>
        </w:rPr>
        <w:t>1897.</w:t>
      </w:r>
    </w:p>
    <w:p w14:paraId="1F67199F" w14:textId="77777777" w:rsidR="00110113" w:rsidRPr="00AA6370" w:rsidRDefault="00110113" w:rsidP="00AA6370">
      <w:pPr>
        <w:pStyle w:val="af5"/>
        <w:widowControl w:val="0"/>
        <w:numPr>
          <w:ilvl w:val="0"/>
          <w:numId w:val="45"/>
        </w:numPr>
        <w:tabs>
          <w:tab w:val="left" w:pos="1201"/>
        </w:tabs>
        <w:autoSpaceDE w:val="0"/>
        <w:autoSpaceDN w:val="0"/>
        <w:spacing w:line="276" w:lineRule="auto"/>
        <w:ind w:right="403" w:hanging="56"/>
        <w:contextualSpacing w:val="0"/>
        <w:jc w:val="both"/>
        <w:rPr>
          <w:sz w:val="28"/>
          <w:szCs w:val="28"/>
        </w:rPr>
      </w:pPr>
      <w:r w:rsidRPr="00AA6370">
        <w:rPr>
          <w:sz w:val="28"/>
          <w:szCs w:val="28"/>
        </w:rPr>
        <w:t xml:space="preserve">Приказ Министерства образования и науки Российской Федерации от 29.12.2014 г. </w:t>
      </w:r>
      <w:r w:rsidRPr="00AA6370">
        <w:rPr>
          <w:spacing w:val="-4"/>
          <w:sz w:val="28"/>
          <w:szCs w:val="28"/>
        </w:rPr>
        <w:t xml:space="preserve">«О </w:t>
      </w:r>
      <w:r w:rsidRPr="00AA6370">
        <w:rPr>
          <w:sz w:val="28"/>
          <w:szCs w:val="28"/>
        </w:rPr>
        <w:t>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 г. № 1897» №</w:t>
      </w:r>
      <w:r w:rsidRPr="00AA6370">
        <w:rPr>
          <w:spacing w:val="-10"/>
          <w:sz w:val="28"/>
          <w:szCs w:val="28"/>
        </w:rPr>
        <w:t xml:space="preserve"> </w:t>
      </w:r>
      <w:r w:rsidRPr="00AA6370">
        <w:rPr>
          <w:sz w:val="28"/>
          <w:szCs w:val="28"/>
        </w:rPr>
        <w:t>1644.</w:t>
      </w:r>
    </w:p>
    <w:p w14:paraId="514EA6F4" w14:textId="77777777" w:rsidR="00110113" w:rsidRPr="00AA6370" w:rsidRDefault="00110113" w:rsidP="00AA6370">
      <w:pPr>
        <w:pStyle w:val="af5"/>
        <w:widowControl w:val="0"/>
        <w:numPr>
          <w:ilvl w:val="0"/>
          <w:numId w:val="45"/>
        </w:numPr>
        <w:tabs>
          <w:tab w:val="left" w:pos="1201"/>
        </w:tabs>
        <w:autoSpaceDE w:val="0"/>
        <w:autoSpaceDN w:val="0"/>
        <w:spacing w:line="276" w:lineRule="auto"/>
        <w:ind w:right="403" w:hanging="56"/>
        <w:contextualSpacing w:val="0"/>
        <w:jc w:val="both"/>
        <w:rPr>
          <w:sz w:val="28"/>
          <w:szCs w:val="28"/>
        </w:rPr>
      </w:pPr>
      <w:r w:rsidRPr="00AA6370">
        <w:rPr>
          <w:sz w:val="28"/>
          <w:szCs w:val="28"/>
        </w:rPr>
        <w:t xml:space="preserve">Приказ Министерства образования и науки Российской Федерации от 31.12.2015 г. </w:t>
      </w:r>
      <w:r w:rsidRPr="00AA6370">
        <w:rPr>
          <w:spacing w:val="-4"/>
          <w:sz w:val="28"/>
          <w:szCs w:val="28"/>
        </w:rPr>
        <w:t xml:space="preserve">«О </w:t>
      </w:r>
      <w:r w:rsidRPr="00AA6370">
        <w:rPr>
          <w:sz w:val="28"/>
          <w:szCs w:val="28"/>
        </w:rPr>
        <w:t>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 г. № 1897» №</w:t>
      </w:r>
      <w:r w:rsidRPr="00AA6370">
        <w:rPr>
          <w:spacing w:val="-10"/>
          <w:sz w:val="28"/>
          <w:szCs w:val="28"/>
        </w:rPr>
        <w:t xml:space="preserve"> </w:t>
      </w:r>
      <w:r w:rsidRPr="00AA6370">
        <w:rPr>
          <w:sz w:val="28"/>
          <w:szCs w:val="28"/>
        </w:rPr>
        <w:t>1577.</w:t>
      </w:r>
    </w:p>
    <w:p w14:paraId="5167AF56" w14:textId="77777777" w:rsidR="00110113" w:rsidRPr="00AA6370" w:rsidRDefault="00110113" w:rsidP="00AA6370">
      <w:pPr>
        <w:pStyle w:val="af5"/>
        <w:widowControl w:val="0"/>
        <w:numPr>
          <w:ilvl w:val="0"/>
          <w:numId w:val="45"/>
        </w:numPr>
        <w:tabs>
          <w:tab w:val="left" w:pos="1201"/>
        </w:tabs>
        <w:autoSpaceDE w:val="0"/>
        <w:autoSpaceDN w:val="0"/>
        <w:spacing w:line="276" w:lineRule="auto"/>
        <w:ind w:right="410" w:hanging="56"/>
        <w:contextualSpacing w:val="0"/>
        <w:jc w:val="both"/>
        <w:rPr>
          <w:sz w:val="28"/>
          <w:szCs w:val="28"/>
        </w:rPr>
      </w:pPr>
      <w:r w:rsidRPr="00AA6370">
        <w:rPr>
          <w:sz w:val="28"/>
          <w:szCs w:val="28"/>
        </w:rPr>
        <w:t>Приказ Минобразования РФ от 5 марта 2004 г. N 1089"Об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с изменениями и дополнениями от:3 июня 2008 г., 31 августа, 19 октября 2009 г., 10 ноября 2011 г., 24, 31 января 2012 г., 23 июня 2015 г., 7 июня 2017 г.</w:t>
      </w:r>
    </w:p>
    <w:p w14:paraId="11BE6823" w14:textId="77777777" w:rsidR="00110113" w:rsidRPr="00AA6370" w:rsidRDefault="00110113" w:rsidP="00AA6370">
      <w:pPr>
        <w:pStyle w:val="af5"/>
        <w:widowControl w:val="0"/>
        <w:numPr>
          <w:ilvl w:val="0"/>
          <w:numId w:val="45"/>
        </w:numPr>
        <w:tabs>
          <w:tab w:val="left" w:pos="1572"/>
          <w:tab w:val="left" w:pos="1573"/>
        </w:tabs>
        <w:autoSpaceDE w:val="0"/>
        <w:autoSpaceDN w:val="0"/>
        <w:spacing w:before="1" w:line="276" w:lineRule="auto"/>
        <w:ind w:right="404" w:hanging="56"/>
        <w:contextualSpacing w:val="0"/>
        <w:jc w:val="both"/>
        <w:rPr>
          <w:sz w:val="28"/>
          <w:szCs w:val="28"/>
        </w:rPr>
      </w:pPr>
      <w:r w:rsidRPr="00AA6370">
        <w:rPr>
          <w:sz w:val="28"/>
          <w:szCs w:val="28"/>
        </w:rPr>
        <w:t xml:space="preserve">Приказ Министерства образования и науки Российской Федерации от09.08.2004г. </w:t>
      </w:r>
      <w:r w:rsidRPr="00AA6370">
        <w:rPr>
          <w:spacing w:val="-4"/>
          <w:sz w:val="28"/>
          <w:szCs w:val="28"/>
        </w:rPr>
        <w:t xml:space="preserve">«Об </w:t>
      </w:r>
      <w:r w:rsidRPr="00AA6370">
        <w:rPr>
          <w:sz w:val="28"/>
          <w:szCs w:val="28"/>
        </w:rPr>
        <w:t>утверждении федерального базисного учебного плана и примерных учебных планов для образовательных учреждений РФ, реализующих программы общего образования»</w:t>
      </w:r>
      <w:r w:rsidRPr="00AA6370">
        <w:rPr>
          <w:spacing w:val="-19"/>
          <w:sz w:val="28"/>
          <w:szCs w:val="28"/>
        </w:rPr>
        <w:t xml:space="preserve"> </w:t>
      </w:r>
      <w:r w:rsidRPr="00AA6370">
        <w:rPr>
          <w:sz w:val="28"/>
          <w:szCs w:val="28"/>
        </w:rPr>
        <w:t>№1312.</w:t>
      </w:r>
    </w:p>
    <w:p w14:paraId="50ADBDC9" w14:textId="77777777" w:rsidR="00110113" w:rsidRPr="00AA6370" w:rsidRDefault="00110113" w:rsidP="00AA6370">
      <w:pPr>
        <w:pStyle w:val="af5"/>
        <w:widowControl w:val="0"/>
        <w:numPr>
          <w:ilvl w:val="0"/>
          <w:numId w:val="45"/>
        </w:numPr>
        <w:tabs>
          <w:tab w:val="left" w:pos="1213"/>
        </w:tabs>
        <w:autoSpaceDE w:val="0"/>
        <w:autoSpaceDN w:val="0"/>
        <w:spacing w:line="276" w:lineRule="auto"/>
        <w:ind w:right="404" w:hanging="56"/>
        <w:contextualSpacing w:val="0"/>
        <w:jc w:val="both"/>
        <w:rPr>
          <w:sz w:val="28"/>
          <w:szCs w:val="28"/>
        </w:rPr>
      </w:pPr>
      <w:r w:rsidRPr="00AA6370">
        <w:rPr>
          <w:sz w:val="28"/>
          <w:szCs w:val="28"/>
        </w:rPr>
        <w:t xml:space="preserve">Постановление Главного государственного санитарного врача Российской Федерации от 29 декабря 2010 г. N 189 </w:t>
      </w:r>
      <w:r w:rsidRPr="00AA6370">
        <w:rPr>
          <w:spacing w:val="-3"/>
          <w:sz w:val="28"/>
          <w:szCs w:val="28"/>
        </w:rPr>
        <w:t xml:space="preserve">"Об </w:t>
      </w:r>
      <w:r w:rsidRPr="00AA6370">
        <w:rPr>
          <w:sz w:val="28"/>
          <w:szCs w:val="28"/>
        </w:rPr>
        <w:t>утверждении СанПиН 2.4.2.2821-10 "Санитарно-эпидемиологические требования к условиям и организации обучения в общеобразовательных учреждениях" в новой редакции от</w:t>
      </w:r>
      <w:r w:rsidRPr="00AA6370">
        <w:rPr>
          <w:spacing w:val="-2"/>
          <w:sz w:val="28"/>
          <w:szCs w:val="28"/>
        </w:rPr>
        <w:t xml:space="preserve"> </w:t>
      </w:r>
      <w:r w:rsidRPr="00AA6370">
        <w:rPr>
          <w:sz w:val="28"/>
          <w:szCs w:val="28"/>
        </w:rPr>
        <w:t>24.11.2015г.</w:t>
      </w:r>
    </w:p>
    <w:p w14:paraId="3456B544" w14:textId="77777777" w:rsidR="00110113" w:rsidRPr="00AA6370" w:rsidRDefault="00110113" w:rsidP="00AA6370">
      <w:pPr>
        <w:pStyle w:val="af5"/>
        <w:widowControl w:val="0"/>
        <w:numPr>
          <w:ilvl w:val="0"/>
          <w:numId w:val="45"/>
        </w:numPr>
        <w:tabs>
          <w:tab w:val="left" w:pos="1061"/>
        </w:tabs>
        <w:autoSpaceDE w:val="0"/>
        <w:autoSpaceDN w:val="0"/>
        <w:spacing w:line="275" w:lineRule="exact"/>
        <w:ind w:left="1060" w:hanging="569"/>
        <w:contextualSpacing w:val="0"/>
        <w:jc w:val="both"/>
        <w:rPr>
          <w:sz w:val="28"/>
          <w:szCs w:val="28"/>
        </w:rPr>
      </w:pPr>
      <w:r w:rsidRPr="00AA6370">
        <w:rPr>
          <w:sz w:val="28"/>
          <w:szCs w:val="28"/>
        </w:rPr>
        <w:t>Примерная основная образовательная программа начального общего</w:t>
      </w:r>
      <w:r w:rsidRPr="00AA6370">
        <w:rPr>
          <w:spacing w:val="-3"/>
          <w:sz w:val="28"/>
          <w:szCs w:val="28"/>
        </w:rPr>
        <w:t xml:space="preserve"> </w:t>
      </w:r>
      <w:r w:rsidRPr="00AA6370">
        <w:rPr>
          <w:sz w:val="28"/>
          <w:szCs w:val="28"/>
        </w:rPr>
        <w:t>образования.</w:t>
      </w:r>
    </w:p>
    <w:p w14:paraId="7D74C518" w14:textId="77777777" w:rsidR="00110113" w:rsidRPr="00AA6370" w:rsidRDefault="00110113" w:rsidP="00AA6370">
      <w:pPr>
        <w:pStyle w:val="af5"/>
        <w:widowControl w:val="0"/>
        <w:numPr>
          <w:ilvl w:val="0"/>
          <w:numId w:val="45"/>
        </w:numPr>
        <w:tabs>
          <w:tab w:val="left" w:pos="921"/>
        </w:tabs>
        <w:autoSpaceDE w:val="0"/>
        <w:autoSpaceDN w:val="0"/>
        <w:spacing w:before="43"/>
        <w:ind w:left="920" w:hanging="429"/>
        <w:contextualSpacing w:val="0"/>
        <w:jc w:val="both"/>
        <w:rPr>
          <w:sz w:val="28"/>
          <w:szCs w:val="28"/>
        </w:rPr>
      </w:pPr>
      <w:r w:rsidRPr="00AA6370">
        <w:rPr>
          <w:sz w:val="28"/>
          <w:szCs w:val="28"/>
        </w:rPr>
        <w:t>Примерная основная образовательная программа основного общего</w:t>
      </w:r>
      <w:r w:rsidRPr="00AA6370">
        <w:rPr>
          <w:spacing w:val="-3"/>
          <w:sz w:val="28"/>
          <w:szCs w:val="28"/>
        </w:rPr>
        <w:t xml:space="preserve"> </w:t>
      </w:r>
      <w:r w:rsidRPr="00AA6370">
        <w:rPr>
          <w:sz w:val="28"/>
          <w:szCs w:val="28"/>
        </w:rPr>
        <w:t>образования.</w:t>
      </w:r>
    </w:p>
    <w:p w14:paraId="03BA304B" w14:textId="77777777" w:rsidR="00110113" w:rsidRPr="00AA6370" w:rsidRDefault="00110113" w:rsidP="00AA6370">
      <w:pPr>
        <w:pStyle w:val="af5"/>
        <w:widowControl w:val="0"/>
        <w:numPr>
          <w:ilvl w:val="0"/>
          <w:numId w:val="45"/>
        </w:numPr>
        <w:tabs>
          <w:tab w:val="left" w:pos="921"/>
        </w:tabs>
        <w:autoSpaceDE w:val="0"/>
        <w:autoSpaceDN w:val="0"/>
        <w:spacing w:before="40"/>
        <w:ind w:left="920" w:hanging="429"/>
        <w:contextualSpacing w:val="0"/>
        <w:jc w:val="both"/>
        <w:rPr>
          <w:sz w:val="28"/>
          <w:szCs w:val="28"/>
        </w:rPr>
      </w:pPr>
      <w:r w:rsidRPr="00AA6370">
        <w:rPr>
          <w:sz w:val="28"/>
          <w:szCs w:val="28"/>
        </w:rPr>
        <w:t>Устав ЧОУ « ШКОЛА» ТАЛАНТ»</w:t>
      </w:r>
    </w:p>
    <w:p w14:paraId="18DB696B" w14:textId="77777777" w:rsidR="00110113" w:rsidRPr="00AA6370" w:rsidRDefault="00110113" w:rsidP="00AA6370">
      <w:pPr>
        <w:pStyle w:val="a3"/>
        <w:spacing w:before="6"/>
        <w:jc w:val="both"/>
        <w:rPr>
          <w:sz w:val="28"/>
          <w:szCs w:val="28"/>
        </w:rPr>
      </w:pPr>
    </w:p>
    <w:p w14:paraId="3467DBE1" w14:textId="75BF4786" w:rsidR="00110113" w:rsidRPr="00AA6370" w:rsidRDefault="00AA6370" w:rsidP="00AA6370">
      <w:pPr>
        <w:pStyle w:val="2"/>
        <w:spacing w:before="1"/>
        <w:jc w:val="both"/>
        <w:rPr>
          <w:rFonts w:ascii="Times New Roman" w:hAnsi="Times New Roman" w:cs="Times New Roman"/>
          <w:i w:val="0"/>
          <w:iCs w:val="0"/>
        </w:rPr>
      </w:pPr>
      <w:r>
        <w:rPr>
          <w:rFonts w:ascii="Times New Roman" w:hAnsi="Times New Roman" w:cs="Times New Roman"/>
          <w:i w:val="0"/>
          <w:iCs w:val="0"/>
        </w:rPr>
        <w:t xml:space="preserve">                                        </w:t>
      </w:r>
      <w:r w:rsidR="00110113" w:rsidRPr="00AA6370">
        <w:rPr>
          <w:rFonts w:ascii="Times New Roman" w:hAnsi="Times New Roman" w:cs="Times New Roman"/>
          <w:i w:val="0"/>
          <w:iCs w:val="0"/>
        </w:rPr>
        <w:t>Пояснительная записка</w:t>
      </w:r>
    </w:p>
    <w:p w14:paraId="0F6B0E73" w14:textId="159ACB58" w:rsidR="00110113" w:rsidRPr="00AA6370" w:rsidRDefault="00643194" w:rsidP="0062474A">
      <w:pPr>
        <w:tabs>
          <w:tab w:val="left" w:pos="851"/>
          <w:tab w:val="left" w:pos="993"/>
        </w:tabs>
        <w:spacing w:line="271" w:lineRule="auto"/>
        <w:ind w:right="2368"/>
        <w:jc w:val="center"/>
        <w:rPr>
          <w:b/>
          <w:sz w:val="28"/>
          <w:szCs w:val="28"/>
        </w:rPr>
      </w:pPr>
      <w:r>
        <w:rPr>
          <w:b/>
          <w:sz w:val="28"/>
          <w:szCs w:val="28"/>
        </w:rPr>
        <w:t xml:space="preserve">            </w:t>
      </w:r>
      <w:r w:rsidR="00110113" w:rsidRPr="00AA6370">
        <w:rPr>
          <w:b/>
          <w:sz w:val="28"/>
          <w:szCs w:val="28"/>
        </w:rPr>
        <w:t xml:space="preserve">к учебному плану </w:t>
      </w:r>
      <w:r w:rsidR="00110113" w:rsidRPr="00AA6370">
        <w:rPr>
          <w:b/>
          <w:spacing w:val="-3"/>
          <w:sz w:val="28"/>
          <w:szCs w:val="28"/>
        </w:rPr>
        <w:t xml:space="preserve">ФГОС </w:t>
      </w:r>
      <w:r w:rsidR="00110113" w:rsidRPr="00AA6370">
        <w:rPr>
          <w:b/>
          <w:sz w:val="28"/>
          <w:szCs w:val="28"/>
        </w:rPr>
        <w:t>начального</w:t>
      </w:r>
      <w:r>
        <w:rPr>
          <w:b/>
          <w:sz w:val="28"/>
          <w:szCs w:val="28"/>
        </w:rPr>
        <w:t xml:space="preserve"> </w:t>
      </w:r>
      <w:r w:rsidR="00110113" w:rsidRPr="00AA6370">
        <w:rPr>
          <w:b/>
          <w:sz w:val="28"/>
          <w:szCs w:val="28"/>
        </w:rPr>
        <w:t xml:space="preserve">общего </w:t>
      </w:r>
      <w:r>
        <w:rPr>
          <w:b/>
          <w:sz w:val="28"/>
          <w:szCs w:val="28"/>
        </w:rPr>
        <w:t xml:space="preserve">  </w:t>
      </w:r>
      <w:r w:rsidR="0062474A">
        <w:rPr>
          <w:b/>
          <w:sz w:val="28"/>
          <w:szCs w:val="28"/>
        </w:rPr>
        <w:t xml:space="preserve">   </w:t>
      </w:r>
      <w:r w:rsidR="00110113" w:rsidRPr="00AA6370">
        <w:rPr>
          <w:b/>
          <w:sz w:val="28"/>
          <w:szCs w:val="28"/>
        </w:rPr>
        <w:t>образования на 201</w:t>
      </w:r>
      <w:r w:rsidR="00BC107E">
        <w:rPr>
          <w:b/>
          <w:sz w:val="28"/>
          <w:szCs w:val="28"/>
        </w:rPr>
        <w:t>8</w:t>
      </w:r>
      <w:r w:rsidR="00110113" w:rsidRPr="00AA6370">
        <w:rPr>
          <w:b/>
          <w:sz w:val="28"/>
          <w:szCs w:val="28"/>
        </w:rPr>
        <w:t>-201</w:t>
      </w:r>
      <w:r w:rsidR="00BC107E">
        <w:rPr>
          <w:b/>
          <w:sz w:val="28"/>
          <w:szCs w:val="28"/>
        </w:rPr>
        <w:t>9</w:t>
      </w:r>
      <w:r w:rsidR="00110113" w:rsidRPr="00AA6370">
        <w:rPr>
          <w:b/>
          <w:sz w:val="28"/>
          <w:szCs w:val="28"/>
        </w:rPr>
        <w:t xml:space="preserve"> учебный год</w:t>
      </w:r>
    </w:p>
    <w:p w14:paraId="1915FEBD" w14:textId="77777777" w:rsidR="00110113" w:rsidRPr="00AA6370" w:rsidRDefault="00110113" w:rsidP="00AA6370">
      <w:pPr>
        <w:spacing w:line="271" w:lineRule="auto"/>
        <w:ind w:left="4205" w:right="2368" w:hanging="1761"/>
        <w:jc w:val="both"/>
        <w:rPr>
          <w:b/>
          <w:sz w:val="28"/>
          <w:szCs w:val="28"/>
        </w:rPr>
      </w:pPr>
    </w:p>
    <w:p w14:paraId="7BDA4B88" w14:textId="77777777" w:rsidR="00110113" w:rsidRPr="00AA6370" w:rsidRDefault="00110113" w:rsidP="00AA6370">
      <w:pPr>
        <w:pStyle w:val="a3"/>
        <w:spacing w:line="248" w:lineRule="exact"/>
        <w:ind w:left="1060"/>
        <w:jc w:val="both"/>
        <w:rPr>
          <w:sz w:val="28"/>
          <w:szCs w:val="28"/>
        </w:rPr>
      </w:pPr>
      <w:r w:rsidRPr="00AA6370">
        <w:rPr>
          <w:sz w:val="28"/>
          <w:szCs w:val="28"/>
        </w:rPr>
        <w:t>Рабочий учебный план ЧОУ « ШКОЛА» ТАЛАНТ» , реализующий</w:t>
      </w:r>
    </w:p>
    <w:p w14:paraId="0090AD6D" w14:textId="77777777" w:rsidR="00110113" w:rsidRPr="00AA6370" w:rsidRDefault="00110113" w:rsidP="00AA6370">
      <w:pPr>
        <w:pStyle w:val="a3"/>
        <w:ind w:right="408"/>
        <w:jc w:val="both"/>
        <w:rPr>
          <w:sz w:val="28"/>
          <w:szCs w:val="28"/>
        </w:rPr>
      </w:pPr>
      <w:r w:rsidRPr="00AA6370">
        <w:rPr>
          <w:sz w:val="28"/>
          <w:szCs w:val="28"/>
        </w:rPr>
        <w:t>основную образовательную программу начального общего образования, является важнейшим нормативным документом по введению и реализации федерального государственного образовательного стандарта начального общего образования в действие, определяет максимальный объем учебной нагрузки обучающихся, состав учебных предметов, распределяет учебное время, отводимое на освоение содержания образования по классам и учебным областям и предметам, выступает одновременно в качестве внешнего ограничителя, определяющего общие рамки принимаемых решений при разработке содержания образования, требований к его усвоению и организации образовательной деятельности. А также в качестве одного из основных механизмов его</w:t>
      </w:r>
      <w:r w:rsidRPr="00AA6370">
        <w:rPr>
          <w:spacing w:val="-3"/>
          <w:sz w:val="28"/>
          <w:szCs w:val="28"/>
        </w:rPr>
        <w:t xml:space="preserve"> </w:t>
      </w:r>
      <w:r w:rsidRPr="00AA6370">
        <w:rPr>
          <w:sz w:val="28"/>
          <w:szCs w:val="28"/>
        </w:rPr>
        <w:t>реализации.</w:t>
      </w:r>
    </w:p>
    <w:p w14:paraId="40827E54" w14:textId="77777777" w:rsidR="00110113" w:rsidRPr="00AA6370" w:rsidRDefault="00110113" w:rsidP="00AA6370">
      <w:pPr>
        <w:pStyle w:val="a3"/>
        <w:jc w:val="both"/>
        <w:rPr>
          <w:sz w:val="28"/>
          <w:szCs w:val="28"/>
        </w:rPr>
      </w:pPr>
    </w:p>
    <w:p w14:paraId="69354244" w14:textId="77777777" w:rsidR="00110113" w:rsidRPr="00AA6370" w:rsidRDefault="00110113" w:rsidP="00AA6370">
      <w:pPr>
        <w:pStyle w:val="2"/>
        <w:keepNext w:val="0"/>
        <w:widowControl w:val="0"/>
        <w:numPr>
          <w:ilvl w:val="0"/>
          <w:numId w:val="44"/>
        </w:numPr>
        <w:tabs>
          <w:tab w:val="left" w:pos="3433"/>
        </w:tabs>
        <w:autoSpaceDE w:val="0"/>
        <w:autoSpaceDN w:val="0"/>
        <w:spacing w:before="1" w:after="0" w:line="274" w:lineRule="exact"/>
        <w:ind w:left="3433" w:hanging="240"/>
        <w:jc w:val="both"/>
        <w:rPr>
          <w:rFonts w:ascii="Times New Roman" w:hAnsi="Times New Roman" w:cs="Times New Roman"/>
          <w:i w:val="0"/>
          <w:iCs w:val="0"/>
        </w:rPr>
      </w:pPr>
      <w:r w:rsidRPr="00AA6370">
        <w:rPr>
          <w:rFonts w:ascii="Times New Roman" w:hAnsi="Times New Roman" w:cs="Times New Roman"/>
          <w:i w:val="0"/>
          <w:iCs w:val="0"/>
        </w:rPr>
        <w:t>Общая характеристика учебного</w:t>
      </w:r>
      <w:r w:rsidRPr="00AA6370">
        <w:rPr>
          <w:rFonts w:ascii="Times New Roman" w:hAnsi="Times New Roman" w:cs="Times New Roman"/>
          <w:i w:val="0"/>
          <w:iCs w:val="0"/>
          <w:spacing w:val="-10"/>
        </w:rPr>
        <w:t xml:space="preserve"> </w:t>
      </w:r>
      <w:r w:rsidRPr="00AA6370">
        <w:rPr>
          <w:rFonts w:ascii="Times New Roman" w:hAnsi="Times New Roman" w:cs="Times New Roman"/>
          <w:i w:val="0"/>
          <w:iCs w:val="0"/>
        </w:rPr>
        <w:t>плана.</w:t>
      </w:r>
    </w:p>
    <w:p w14:paraId="3B3C1E2B" w14:textId="77777777" w:rsidR="00110113" w:rsidRPr="00AA6370" w:rsidRDefault="00110113" w:rsidP="00AA6370">
      <w:pPr>
        <w:pStyle w:val="a3"/>
        <w:ind w:right="422"/>
        <w:jc w:val="both"/>
        <w:rPr>
          <w:sz w:val="28"/>
          <w:szCs w:val="28"/>
        </w:rPr>
      </w:pPr>
      <w:r w:rsidRPr="00AA6370">
        <w:rPr>
          <w:sz w:val="28"/>
          <w:szCs w:val="28"/>
        </w:rPr>
        <w:t>В первых, вторых, третьих, четвертых классах реализуется Федеральный Государственный образовательный стандарт 2009 года.</w:t>
      </w:r>
    </w:p>
    <w:p w14:paraId="0C5E2DF1" w14:textId="77777777" w:rsidR="00110113" w:rsidRPr="00AA6370" w:rsidRDefault="00110113" w:rsidP="00AA6370">
      <w:pPr>
        <w:pStyle w:val="a3"/>
        <w:ind w:right="411"/>
        <w:jc w:val="both"/>
        <w:rPr>
          <w:sz w:val="28"/>
          <w:szCs w:val="28"/>
        </w:rPr>
      </w:pPr>
      <w:r w:rsidRPr="00AA6370">
        <w:rPr>
          <w:sz w:val="28"/>
          <w:szCs w:val="28"/>
        </w:rPr>
        <w:t>Учебный план 1-4 классов ориентирован на 4-летний нормативный срок освоения образовательных программ начального общего</w:t>
      </w:r>
      <w:r w:rsidRPr="00AA6370">
        <w:rPr>
          <w:spacing w:val="-6"/>
          <w:sz w:val="28"/>
          <w:szCs w:val="28"/>
        </w:rPr>
        <w:t xml:space="preserve"> </w:t>
      </w:r>
      <w:r w:rsidRPr="00AA6370">
        <w:rPr>
          <w:sz w:val="28"/>
          <w:szCs w:val="28"/>
        </w:rPr>
        <w:t>образования. Обучение проходит по УМК « Школа России»</w:t>
      </w:r>
    </w:p>
    <w:p w14:paraId="1415339F" w14:textId="77777777" w:rsidR="00110113" w:rsidRPr="00AA6370" w:rsidRDefault="00110113" w:rsidP="00AA6370">
      <w:pPr>
        <w:pStyle w:val="a3"/>
        <w:ind w:right="403"/>
        <w:jc w:val="both"/>
        <w:rPr>
          <w:sz w:val="28"/>
          <w:szCs w:val="28"/>
        </w:rPr>
      </w:pPr>
      <w:r w:rsidRPr="00AA6370">
        <w:rPr>
          <w:sz w:val="28"/>
          <w:szCs w:val="28"/>
        </w:rPr>
        <w:t>Продолжительность учебного года: 1 класс – 33 учебные недели, 2-4 классы – не менее 34  учебных недель. В соответствии с санитарно-эпидемиологическими правилами и нормативами (СанПиН 2.4.2. 2821-10) продолжительность урока для 1 класса - 35 минут ( 1 полугодие) и 40 минут ( 2 полугодие); продолжительность учебной недели – 5 дней, после второго урока проводится динамическая пауза- 40 минут. Продолжительность учебной недели для 2- 4 классов 5 дней, продолжительность урока - 40</w:t>
      </w:r>
      <w:r w:rsidRPr="00AA6370">
        <w:rPr>
          <w:spacing w:val="-9"/>
          <w:sz w:val="28"/>
          <w:szCs w:val="28"/>
        </w:rPr>
        <w:t xml:space="preserve"> </w:t>
      </w:r>
      <w:r w:rsidRPr="00AA6370">
        <w:rPr>
          <w:sz w:val="28"/>
          <w:szCs w:val="28"/>
        </w:rPr>
        <w:t>минут.</w:t>
      </w:r>
    </w:p>
    <w:p w14:paraId="0C6A0FAA" w14:textId="77777777" w:rsidR="00110113" w:rsidRPr="00AA6370" w:rsidRDefault="00110113" w:rsidP="00AA6370">
      <w:pPr>
        <w:pStyle w:val="a3"/>
        <w:spacing w:before="68"/>
        <w:ind w:right="414"/>
        <w:jc w:val="both"/>
        <w:rPr>
          <w:sz w:val="28"/>
          <w:szCs w:val="28"/>
        </w:rPr>
      </w:pPr>
      <w:r w:rsidRPr="00AA6370">
        <w:rPr>
          <w:sz w:val="28"/>
          <w:szCs w:val="28"/>
        </w:rPr>
        <w:t>В ходе освоения общеобразовательной программы школы  при реализации учебного плана начального общего образования формируются базовые основы и фундамент всего последующего обучения, в том числе:</w:t>
      </w:r>
    </w:p>
    <w:p w14:paraId="5BE7A960" w14:textId="77777777" w:rsidR="00110113" w:rsidRPr="00AA6370" w:rsidRDefault="00110113" w:rsidP="00AA6370">
      <w:pPr>
        <w:pStyle w:val="a3"/>
        <w:ind w:right="404"/>
        <w:jc w:val="both"/>
        <w:rPr>
          <w:sz w:val="28"/>
          <w:szCs w:val="28"/>
        </w:rPr>
      </w:pPr>
      <w:r w:rsidRPr="00AA6370">
        <w:rPr>
          <w:sz w:val="28"/>
          <w:szCs w:val="28"/>
        </w:rPr>
        <w:t>-Закладывается основа формирования учебной деятельности ребенка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14:paraId="61599FB0" w14:textId="77777777" w:rsidR="00110113" w:rsidRPr="00AA6370" w:rsidRDefault="00110113" w:rsidP="00AA6370">
      <w:pPr>
        <w:pStyle w:val="a3"/>
        <w:jc w:val="both"/>
        <w:rPr>
          <w:sz w:val="28"/>
          <w:szCs w:val="28"/>
        </w:rPr>
      </w:pPr>
      <w:r w:rsidRPr="00AA6370">
        <w:rPr>
          <w:sz w:val="28"/>
          <w:szCs w:val="28"/>
        </w:rPr>
        <w:t>-Формируются универсальные учебные действия;</w:t>
      </w:r>
    </w:p>
    <w:p w14:paraId="46501EA5" w14:textId="77777777" w:rsidR="00110113" w:rsidRPr="00AA6370" w:rsidRDefault="00110113" w:rsidP="00AA6370">
      <w:pPr>
        <w:pStyle w:val="a3"/>
        <w:ind w:right="411"/>
        <w:jc w:val="both"/>
        <w:rPr>
          <w:sz w:val="28"/>
          <w:szCs w:val="28"/>
        </w:rPr>
      </w:pPr>
      <w:r w:rsidRPr="00AA6370">
        <w:rPr>
          <w:sz w:val="28"/>
          <w:szCs w:val="28"/>
        </w:rPr>
        <w:t>-Развивается познавательная мотивация и интересы обучающихся, их готовность и способность к сотрудничеству и совместной деятельности ученика с учителем и одноклассниками, формируются основы нравственного поведения, определяющего отношения личности с обществом и окружающими людьми.</w:t>
      </w:r>
    </w:p>
    <w:p w14:paraId="0AB47583" w14:textId="77777777" w:rsidR="00110113" w:rsidRPr="00AA6370" w:rsidRDefault="00110113" w:rsidP="00AA6370">
      <w:pPr>
        <w:pStyle w:val="a3"/>
        <w:spacing w:before="1"/>
        <w:ind w:right="405"/>
        <w:jc w:val="both"/>
        <w:rPr>
          <w:sz w:val="28"/>
          <w:szCs w:val="28"/>
        </w:rPr>
      </w:pPr>
      <w:r w:rsidRPr="00AA6370">
        <w:rPr>
          <w:sz w:val="28"/>
          <w:szCs w:val="28"/>
        </w:rPr>
        <w:t>Содержание образования формируется преимущественно за счет введения учебных курсов, обеспечивающих целостное восприятие мира, системно-</w:t>
      </w:r>
      <w:r w:rsidRPr="00AA6370">
        <w:rPr>
          <w:sz w:val="28"/>
          <w:szCs w:val="28"/>
        </w:rPr>
        <w:lastRenderedPageBreak/>
        <w:t>деятельностный подход и индивидуализацию обучения по каждому учебному предмету.</w:t>
      </w:r>
    </w:p>
    <w:p w14:paraId="480CE6B3" w14:textId="77777777" w:rsidR="00110113" w:rsidRPr="00AA6370" w:rsidRDefault="00110113" w:rsidP="00AA6370">
      <w:pPr>
        <w:pStyle w:val="a3"/>
        <w:ind w:right="404"/>
        <w:jc w:val="both"/>
        <w:rPr>
          <w:sz w:val="28"/>
          <w:szCs w:val="28"/>
        </w:rPr>
      </w:pPr>
      <w:r w:rsidRPr="00AA6370">
        <w:rPr>
          <w:sz w:val="28"/>
          <w:szCs w:val="28"/>
        </w:rPr>
        <w:t>Учебный план ЧОУ « ШКОЛА» ТАЛАНТ» состоит из двух частей – обязательной части и части, формируемой участниками образовательных отношений.</w:t>
      </w:r>
    </w:p>
    <w:p w14:paraId="31FB3F23" w14:textId="77777777" w:rsidR="00110113" w:rsidRPr="00AA6370" w:rsidRDefault="00110113" w:rsidP="00AA6370">
      <w:pPr>
        <w:pStyle w:val="a3"/>
        <w:ind w:right="409"/>
        <w:jc w:val="both"/>
        <w:rPr>
          <w:sz w:val="28"/>
          <w:szCs w:val="28"/>
        </w:rPr>
      </w:pPr>
      <w:r w:rsidRPr="00AA6370">
        <w:rPr>
          <w:b/>
          <w:sz w:val="28"/>
          <w:szCs w:val="28"/>
        </w:rPr>
        <w:t xml:space="preserve">Обязательная часть </w:t>
      </w:r>
      <w:r w:rsidRPr="00AA6370">
        <w:rPr>
          <w:sz w:val="28"/>
          <w:szCs w:val="28"/>
        </w:rPr>
        <w:t>учебного плана определяет состав обязательных учебных предметов (русский язык, литературное чтение, математика, окружающий мир, технология, физическая культура, музыка, изобразительное искусство, иностранный язык, ОРКСЭ,  для реализации в школе, реализующей основную образовательную программу начального общего образования и учебное время, отводимое на их изучение по классам (годам)</w:t>
      </w:r>
      <w:r w:rsidRPr="00AA6370">
        <w:rPr>
          <w:spacing w:val="-4"/>
          <w:sz w:val="28"/>
          <w:szCs w:val="28"/>
        </w:rPr>
        <w:t xml:space="preserve"> </w:t>
      </w:r>
      <w:r w:rsidRPr="00AA6370">
        <w:rPr>
          <w:sz w:val="28"/>
          <w:szCs w:val="28"/>
        </w:rPr>
        <w:t>обучения.</w:t>
      </w:r>
    </w:p>
    <w:p w14:paraId="0EB200F4" w14:textId="77777777" w:rsidR="00110113" w:rsidRPr="00AA6370" w:rsidRDefault="00110113" w:rsidP="00AA6370">
      <w:pPr>
        <w:pStyle w:val="a3"/>
        <w:spacing w:before="1"/>
        <w:ind w:right="413"/>
        <w:jc w:val="both"/>
        <w:rPr>
          <w:sz w:val="28"/>
          <w:szCs w:val="28"/>
        </w:rPr>
      </w:pPr>
      <w:r w:rsidRPr="00AA6370">
        <w:rPr>
          <w:sz w:val="28"/>
          <w:szCs w:val="28"/>
        </w:rPr>
        <w:t>Обязательная часть учебного плана отражает содержание образования, которое обеспечивает решение важнейших целей современного начального образования:</w:t>
      </w:r>
    </w:p>
    <w:p w14:paraId="5DDB3EF2" w14:textId="77777777" w:rsidR="00110113" w:rsidRPr="00AA6370" w:rsidRDefault="00110113" w:rsidP="00AA6370">
      <w:pPr>
        <w:pStyle w:val="a3"/>
        <w:jc w:val="both"/>
        <w:rPr>
          <w:sz w:val="28"/>
          <w:szCs w:val="28"/>
        </w:rPr>
      </w:pPr>
      <w:r w:rsidRPr="00AA6370">
        <w:rPr>
          <w:sz w:val="28"/>
          <w:szCs w:val="28"/>
        </w:rPr>
        <w:t>-формирование гражданской идентичности обучающихся;</w:t>
      </w:r>
    </w:p>
    <w:p w14:paraId="3F0AAD7F" w14:textId="77777777" w:rsidR="00110113" w:rsidRPr="00AA6370" w:rsidRDefault="00110113" w:rsidP="00AA6370">
      <w:pPr>
        <w:pStyle w:val="a3"/>
        <w:jc w:val="both"/>
        <w:rPr>
          <w:sz w:val="28"/>
          <w:szCs w:val="28"/>
        </w:rPr>
      </w:pPr>
      <w:r w:rsidRPr="00AA6370">
        <w:rPr>
          <w:sz w:val="28"/>
          <w:szCs w:val="28"/>
        </w:rPr>
        <w:t>-их приобщение к общекультурным и национальным ценностям, информационным технологиям;</w:t>
      </w:r>
    </w:p>
    <w:p w14:paraId="17AEA3FA" w14:textId="77777777" w:rsidR="00110113" w:rsidRPr="00AA6370" w:rsidRDefault="00110113" w:rsidP="00AA6370">
      <w:pPr>
        <w:pStyle w:val="a3"/>
        <w:ind w:right="412"/>
        <w:jc w:val="both"/>
        <w:rPr>
          <w:sz w:val="28"/>
          <w:szCs w:val="28"/>
        </w:rPr>
      </w:pPr>
      <w:r w:rsidRPr="00AA6370">
        <w:rPr>
          <w:sz w:val="28"/>
          <w:szCs w:val="28"/>
        </w:rPr>
        <w:t>-готовность к продолжению образования на последующих уровнях основного общего образования;</w:t>
      </w:r>
    </w:p>
    <w:p w14:paraId="21D56233" w14:textId="77777777" w:rsidR="00110113" w:rsidRPr="00AA6370" w:rsidRDefault="00110113" w:rsidP="00AA6370">
      <w:pPr>
        <w:pStyle w:val="a3"/>
        <w:ind w:right="417"/>
        <w:jc w:val="both"/>
        <w:rPr>
          <w:sz w:val="28"/>
          <w:szCs w:val="28"/>
        </w:rPr>
      </w:pPr>
      <w:r w:rsidRPr="00AA6370">
        <w:rPr>
          <w:sz w:val="28"/>
          <w:szCs w:val="28"/>
        </w:rPr>
        <w:t>-формирование здорового образа жизни, элементарных правил поведения в экстремальных ситуациях;</w:t>
      </w:r>
    </w:p>
    <w:p w14:paraId="1224F0BC" w14:textId="77777777" w:rsidR="00110113" w:rsidRPr="00AA6370" w:rsidRDefault="00110113" w:rsidP="00AA6370">
      <w:pPr>
        <w:pStyle w:val="a3"/>
        <w:jc w:val="both"/>
        <w:rPr>
          <w:sz w:val="28"/>
          <w:szCs w:val="28"/>
        </w:rPr>
      </w:pPr>
      <w:r w:rsidRPr="00AA6370">
        <w:rPr>
          <w:sz w:val="28"/>
          <w:szCs w:val="28"/>
        </w:rPr>
        <w:t>-личностное развитие обучающегося в соответствии с его индивидуальностью.</w:t>
      </w:r>
    </w:p>
    <w:p w14:paraId="2E34043C" w14:textId="77777777" w:rsidR="00110113" w:rsidRPr="00AA6370" w:rsidRDefault="00110113" w:rsidP="00AA6370">
      <w:pPr>
        <w:pStyle w:val="a3"/>
        <w:ind w:right="407"/>
        <w:jc w:val="both"/>
        <w:rPr>
          <w:sz w:val="28"/>
          <w:szCs w:val="28"/>
        </w:rPr>
      </w:pPr>
      <w:r w:rsidRPr="00AA6370">
        <w:rPr>
          <w:sz w:val="28"/>
          <w:szCs w:val="28"/>
        </w:rPr>
        <w:t>Общие характеристики, направления, цели и практические задачи учебных предметов, предусмотренных требованиями Стандарта к структуре основной образовательной программы начального общего образования, в том числе по русскому языку, литературному чтению, математике, окружающему миру, музыке, изобразительному искусству, технологии, физической культуре, иностранному языку , ОРКСЭ приведены в разделе «Программы отдельных учебных предметов» основной образовательной программы начального общего образования.</w:t>
      </w:r>
    </w:p>
    <w:p w14:paraId="1C934485" w14:textId="77777777" w:rsidR="00110113" w:rsidRPr="00AA6370" w:rsidRDefault="00110113" w:rsidP="00AA6370">
      <w:pPr>
        <w:pStyle w:val="a3"/>
        <w:ind w:right="406"/>
        <w:jc w:val="both"/>
        <w:rPr>
          <w:sz w:val="28"/>
          <w:szCs w:val="28"/>
        </w:rPr>
      </w:pPr>
      <w:r w:rsidRPr="00AA6370">
        <w:rPr>
          <w:sz w:val="28"/>
          <w:szCs w:val="28"/>
        </w:rPr>
        <w:t>Содержание начального общего образования реализуется через образовательные области, обеспечивающие целостное восприятие мира: русский язык и литературное чтение,  математика и информатика, обществознание и естествознание, основы религиозных культур и светской этики, искусство, технология, физическая культура, иностранный язык .</w:t>
      </w:r>
    </w:p>
    <w:p w14:paraId="58B86A2C" w14:textId="77777777" w:rsidR="00110113" w:rsidRPr="00AA6370" w:rsidRDefault="00110113" w:rsidP="00AA6370">
      <w:pPr>
        <w:pStyle w:val="a3"/>
        <w:ind w:right="414" w:firstLine="120"/>
        <w:jc w:val="both"/>
        <w:rPr>
          <w:sz w:val="28"/>
          <w:szCs w:val="28"/>
        </w:rPr>
      </w:pPr>
      <w:r w:rsidRPr="00AA6370">
        <w:rPr>
          <w:sz w:val="28"/>
          <w:szCs w:val="28"/>
        </w:rPr>
        <w:t>Федеральный компонент включает в себя учебные дисциплины, позволяющие заложить фундамент знаний по основным предметам, обеспечить уровень соответствующий государственному стандарту.</w:t>
      </w:r>
    </w:p>
    <w:p w14:paraId="35CDFB3E" w14:textId="77777777" w:rsidR="00110113" w:rsidRPr="00AA6370" w:rsidRDefault="00110113" w:rsidP="00AA6370">
      <w:pPr>
        <w:ind w:left="492" w:right="412"/>
        <w:jc w:val="both"/>
        <w:rPr>
          <w:sz w:val="28"/>
          <w:szCs w:val="28"/>
        </w:rPr>
      </w:pPr>
      <w:r w:rsidRPr="00AA6370">
        <w:rPr>
          <w:b/>
          <w:sz w:val="28"/>
          <w:szCs w:val="28"/>
        </w:rPr>
        <w:t xml:space="preserve">Предметная область «Русский язык и литературное чтение» </w:t>
      </w:r>
      <w:r w:rsidRPr="00AA6370">
        <w:rPr>
          <w:sz w:val="28"/>
          <w:szCs w:val="28"/>
        </w:rPr>
        <w:t>представлена учебными предметами: «Русский язык», «Литературное чтение».</w:t>
      </w:r>
    </w:p>
    <w:p w14:paraId="3A2C4A86" w14:textId="77777777" w:rsidR="00110113" w:rsidRPr="00AA6370" w:rsidRDefault="00110113" w:rsidP="00AA6370">
      <w:pPr>
        <w:pStyle w:val="a3"/>
        <w:spacing w:before="68"/>
        <w:ind w:left="426" w:right="411"/>
        <w:jc w:val="both"/>
        <w:rPr>
          <w:i/>
          <w:sz w:val="28"/>
          <w:szCs w:val="28"/>
        </w:rPr>
      </w:pPr>
      <w:r w:rsidRPr="00AA6370">
        <w:rPr>
          <w:i/>
          <w:sz w:val="28"/>
          <w:szCs w:val="28"/>
        </w:rPr>
        <w:t xml:space="preserve">Русский язык </w:t>
      </w:r>
      <w:r w:rsidRPr="00AA6370">
        <w:rPr>
          <w:sz w:val="28"/>
          <w:szCs w:val="28"/>
        </w:rPr>
        <w:t xml:space="preserve">наряду с достижением предметных результатов, нацелен на личностное развитие учащегося, так как формирует представление о единстве и многообразии языкового и культурного пространства России. На изучение предмета «Русский язык» в 1-4 классах в учебном плане отводится 5 </w:t>
      </w:r>
      <w:r w:rsidRPr="00AA6370">
        <w:rPr>
          <w:i/>
          <w:sz w:val="28"/>
          <w:szCs w:val="28"/>
        </w:rPr>
        <w:t>часов в неделю.</w:t>
      </w:r>
    </w:p>
    <w:p w14:paraId="5033B7B7" w14:textId="77777777" w:rsidR="00110113" w:rsidRPr="00AA6370" w:rsidRDefault="00110113" w:rsidP="00AA6370">
      <w:pPr>
        <w:spacing w:before="2"/>
        <w:ind w:right="403"/>
        <w:jc w:val="both"/>
        <w:rPr>
          <w:sz w:val="28"/>
          <w:szCs w:val="28"/>
        </w:rPr>
      </w:pPr>
      <w:r w:rsidRPr="00AA6370">
        <w:rPr>
          <w:i/>
          <w:sz w:val="28"/>
          <w:szCs w:val="28"/>
        </w:rPr>
        <w:lastRenderedPageBreak/>
        <w:t xml:space="preserve">       «Литературное чтение» н</w:t>
      </w:r>
      <w:r w:rsidRPr="00AA6370">
        <w:rPr>
          <w:sz w:val="28"/>
          <w:szCs w:val="28"/>
        </w:rPr>
        <w:t>аправлено на осознание учащимися значимости чтения, формирование         представлений о мире, российской истории и культуры и достижение необходимого уровня читательской компетентности. Литературное чтение — осмысленная, творческая духовная деятельность, которая обеспечивает освоение идейно- нравственного содержания художественной литературы, развитие эстетического восприятия. На изучение предмета</w:t>
      </w:r>
    </w:p>
    <w:p w14:paraId="6B1BDACB" w14:textId="77777777" w:rsidR="00110113" w:rsidRPr="00AA6370" w:rsidRDefault="00110113" w:rsidP="00AA6370">
      <w:pPr>
        <w:ind w:right="411"/>
        <w:jc w:val="both"/>
        <w:rPr>
          <w:sz w:val="28"/>
          <w:szCs w:val="28"/>
        </w:rPr>
      </w:pPr>
      <w:r w:rsidRPr="00AA6370">
        <w:rPr>
          <w:sz w:val="28"/>
          <w:szCs w:val="28"/>
        </w:rPr>
        <w:t xml:space="preserve">«Литературное чтение» в 1-4 классах в учебном плане отводится 4 </w:t>
      </w:r>
      <w:r w:rsidRPr="00AA6370">
        <w:rPr>
          <w:i/>
          <w:sz w:val="28"/>
          <w:szCs w:val="28"/>
        </w:rPr>
        <w:t>часа в неделю</w:t>
      </w:r>
    </w:p>
    <w:p w14:paraId="26A58C7E" w14:textId="77777777" w:rsidR="00110113" w:rsidRPr="00AA6370" w:rsidRDefault="00110113" w:rsidP="00AA6370">
      <w:pPr>
        <w:pStyle w:val="a3"/>
        <w:ind w:right="405"/>
        <w:jc w:val="both"/>
        <w:rPr>
          <w:sz w:val="28"/>
          <w:szCs w:val="28"/>
        </w:rPr>
      </w:pPr>
      <w:r w:rsidRPr="00AA6370">
        <w:rPr>
          <w:b/>
          <w:sz w:val="28"/>
          <w:szCs w:val="28"/>
        </w:rPr>
        <w:t xml:space="preserve">Предметная область «Иностранный язык» </w:t>
      </w:r>
      <w:r w:rsidRPr="00AA6370">
        <w:rPr>
          <w:sz w:val="28"/>
          <w:szCs w:val="28"/>
        </w:rPr>
        <w:t xml:space="preserve">представлена учебным предметом «Иностранный язык». Иностранный язык формирует у учащихся начальные навыки общения в устной и письменной форме с носителями иностранного языка, расширяет лингвистический кругозор и обеспечивает развитие коммуникативных действий. </w:t>
      </w:r>
      <w:r w:rsidRPr="00AA6370">
        <w:rPr>
          <w:spacing w:val="-3"/>
          <w:sz w:val="28"/>
          <w:szCs w:val="28"/>
        </w:rPr>
        <w:t xml:space="preserve">На </w:t>
      </w:r>
      <w:r w:rsidRPr="00AA6370">
        <w:rPr>
          <w:sz w:val="28"/>
          <w:szCs w:val="28"/>
        </w:rPr>
        <w:t xml:space="preserve">изучение предмета «Иностранный язык» во 2-4 классах отводится </w:t>
      </w:r>
      <w:r w:rsidRPr="00AA6370">
        <w:rPr>
          <w:i/>
          <w:sz w:val="28"/>
          <w:szCs w:val="28"/>
        </w:rPr>
        <w:t xml:space="preserve">2 часа в неделю. </w:t>
      </w:r>
    </w:p>
    <w:p w14:paraId="380B833C" w14:textId="77777777" w:rsidR="00110113" w:rsidRPr="00AA6370" w:rsidRDefault="00110113" w:rsidP="00AA6370">
      <w:pPr>
        <w:ind w:left="492"/>
        <w:jc w:val="both"/>
        <w:rPr>
          <w:sz w:val="28"/>
          <w:szCs w:val="28"/>
        </w:rPr>
      </w:pPr>
      <w:r w:rsidRPr="00AA6370">
        <w:rPr>
          <w:b/>
          <w:sz w:val="28"/>
          <w:szCs w:val="28"/>
        </w:rPr>
        <w:t xml:space="preserve">Предметная   область   «Математика   и   информатика»    </w:t>
      </w:r>
      <w:r w:rsidRPr="00AA6370">
        <w:rPr>
          <w:sz w:val="28"/>
          <w:szCs w:val="28"/>
        </w:rPr>
        <w:t xml:space="preserve">представлена   учебным  </w:t>
      </w:r>
      <w:r w:rsidRPr="00AA6370">
        <w:rPr>
          <w:spacing w:val="51"/>
          <w:sz w:val="28"/>
          <w:szCs w:val="28"/>
        </w:rPr>
        <w:t xml:space="preserve"> </w:t>
      </w:r>
      <w:r w:rsidRPr="00AA6370">
        <w:rPr>
          <w:sz w:val="28"/>
          <w:szCs w:val="28"/>
        </w:rPr>
        <w:t>предметом</w:t>
      </w:r>
    </w:p>
    <w:p w14:paraId="2CB656E3" w14:textId="77777777" w:rsidR="00110113" w:rsidRPr="00AA6370" w:rsidRDefault="00110113" w:rsidP="00AA6370">
      <w:pPr>
        <w:pStyle w:val="a3"/>
        <w:ind w:right="409"/>
        <w:jc w:val="both"/>
        <w:rPr>
          <w:sz w:val="28"/>
          <w:szCs w:val="28"/>
        </w:rPr>
      </w:pPr>
      <w:r w:rsidRPr="00AA6370">
        <w:rPr>
          <w:sz w:val="28"/>
          <w:szCs w:val="28"/>
        </w:rPr>
        <w:t xml:space="preserve">«Математика». Предмет </w:t>
      </w:r>
      <w:r w:rsidRPr="00AA6370">
        <w:rPr>
          <w:b/>
          <w:sz w:val="28"/>
          <w:szCs w:val="28"/>
        </w:rPr>
        <w:t>«</w:t>
      </w:r>
      <w:r w:rsidRPr="00AA6370">
        <w:rPr>
          <w:sz w:val="28"/>
          <w:szCs w:val="28"/>
        </w:rPr>
        <w:t>Математика</w:t>
      </w:r>
      <w:r w:rsidRPr="00AA6370">
        <w:rPr>
          <w:b/>
          <w:sz w:val="28"/>
          <w:szCs w:val="28"/>
        </w:rPr>
        <w:t xml:space="preserve">» </w:t>
      </w:r>
      <w:r w:rsidRPr="00AA6370">
        <w:rPr>
          <w:sz w:val="28"/>
          <w:szCs w:val="28"/>
        </w:rPr>
        <w:t xml:space="preserve">направлен на приобретение начального опыта применения математических знаний для описания и объяснения окружающих предметов, процессов, явлений,  а также для решения учебно-познавательных и учебно-практических задач. На изучение </w:t>
      </w:r>
      <w:r w:rsidRPr="00AA6370">
        <w:rPr>
          <w:spacing w:val="15"/>
          <w:sz w:val="28"/>
          <w:szCs w:val="28"/>
        </w:rPr>
        <w:t xml:space="preserve"> </w:t>
      </w:r>
      <w:r w:rsidRPr="00AA6370">
        <w:rPr>
          <w:sz w:val="28"/>
          <w:szCs w:val="28"/>
        </w:rPr>
        <w:t>предмета</w:t>
      </w:r>
    </w:p>
    <w:p w14:paraId="6A2FFDE1" w14:textId="77777777" w:rsidR="00110113" w:rsidRPr="00AA6370" w:rsidRDefault="00110113" w:rsidP="00AA6370">
      <w:pPr>
        <w:ind w:left="492" w:right="410"/>
        <w:jc w:val="both"/>
        <w:rPr>
          <w:sz w:val="28"/>
          <w:szCs w:val="28"/>
        </w:rPr>
      </w:pPr>
      <w:r w:rsidRPr="00AA6370">
        <w:rPr>
          <w:b/>
          <w:sz w:val="28"/>
          <w:szCs w:val="28"/>
        </w:rPr>
        <w:t>«</w:t>
      </w:r>
      <w:r w:rsidRPr="00AA6370">
        <w:rPr>
          <w:sz w:val="28"/>
          <w:szCs w:val="28"/>
        </w:rPr>
        <w:t>Математика</w:t>
      </w:r>
      <w:r w:rsidRPr="00AA6370">
        <w:rPr>
          <w:b/>
          <w:sz w:val="28"/>
          <w:szCs w:val="28"/>
        </w:rPr>
        <w:t xml:space="preserve">» </w:t>
      </w:r>
      <w:r w:rsidRPr="00AA6370">
        <w:rPr>
          <w:sz w:val="28"/>
          <w:szCs w:val="28"/>
        </w:rPr>
        <w:t xml:space="preserve">в 1-4  классах отводится </w:t>
      </w:r>
      <w:r w:rsidRPr="00AA6370">
        <w:rPr>
          <w:i/>
          <w:sz w:val="28"/>
          <w:szCs w:val="28"/>
        </w:rPr>
        <w:t>4 часа в неделю</w:t>
      </w:r>
    </w:p>
    <w:p w14:paraId="4E2BA283" w14:textId="77777777" w:rsidR="00110113" w:rsidRPr="00AA6370" w:rsidRDefault="00110113" w:rsidP="00AA6370">
      <w:pPr>
        <w:ind w:left="552"/>
        <w:jc w:val="both"/>
        <w:rPr>
          <w:sz w:val="28"/>
          <w:szCs w:val="28"/>
        </w:rPr>
      </w:pPr>
      <w:r w:rsidRPr="00AA6370">
        <w:rPr>
          <w:b/>
          <w:sz w:val="28"/>
          <w:szCs w:val="28"/>
        </w:rPr>
        <w:t xml:space="preserve">Предметная область «Обществознание и естествознание» </w:t>
      </w:r>
      <w:r w:rsidRPr="00AA6370">
        <w:rPr>
          <w:sz w:val="28"/>
          <w:szCs w:val="28"/>
        </w:rPr>
        <w:t>представлена учебным предметом</w:t>
      </w:r>
    </w:p>
    <w:p w14:paraId="7B066C81" w14:textId="77777777" w:rsidR="00110113" w:rsidRPr="00AA6370" w:rsidRDefault="00110113" w:rsidP="00AA6370">
      <w:pPr>
        <w:pStyle w:val="a3"/>
        <w:ind w:right="413"/>
        <w:jc w:val="both"/>
        <w:rPr>
          <w:sz w:val="28"/>
          <w:szCs w:val="28"/>
        </w:rPr>
      </w:pPr>
      <w:r w:rsidRPr="00AA6370">
        <w:rPr>
          <w:sz w:val="28"/>
          <w:szCs w:val="28"/>
        </w:rPr>
        <w:t xml:space="preserve">«Окружающий мир». Учебный предмет «Окружающий мир» обеспечивает осознание целостности окружающего мира, освоение доступных способов изучения природы и общества, формирует уважительное отношение к России, родному краю, своей семье, истории, культуре нашей страны. На изучение предмета в 1-4 классах отводится </w:t>
      </w:r>
      <w:r w:rsidRPr="00AA6370">
        <w:rPr>
          <w:i/>
          <w:sz w:val="28"/>
          <w:szCs w:val="28"/>
        </w:rPr>
        <w:t>2 часа в неделю</w:t>
      </w:r>
      <w:r w:rsidRPr="00AA6370">
        <w:rPr>
          <w:sz w:val="28"/>
          <w:szCs w:val="28"/>
        </w:rPr>
        <w:t>.</w:t>
      </w:r>
    </w:p>
    <w:p w14:paraId="407D86CD" w14:textId="5E7D9581" w:rsidR="00110113" w:rsidRPr="00AA6370" w:rsidRDefault="00110113" w:rsidP="00AA6370">
      <w:pPr>
        <w:pStyle w:val="a3"/>
        <w:ind w:right="402"/>
        <w:jc w:val="both"/>
        <w:rPr>
          <w:sz w:val="28"/>
          <w:szCs w:val="28"/>
        </w:rPr>
      </w:pPr>
      <w:bookmarkStart w:id="1" w:name="_Hlk31471134"/>
      <w:r w:rsidRPr="00AA6370">
        <w:rPr>
          <w:b/>
          <w:sz w:val="28"/>
          <w:szCs w:val="28"/>
        </w:rPr>
        <w:t xml:space="preserve">Предметная область «Основы религиозных культур и светской этики» </w:t>
      </w:r>
      <w:r w:rsidRPr="00AA6370">
        <w:rPr>
          <w:sz w:val="28"/>
          <w:szCs w:val="28"/>
        </w:rPr>
        <w:t xml:space="preserve">представлена учебным предметом «Основы религиозных культур и светской этики». Цель изучения предмета - формирование у младшего подростка мотиваций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 На преподавание учебного предмета </w:t>
      </w:r>
      <w:r w:rsidRPr="00AA6370">
        <w:rPr>
          <w:b/>
          <w:sz w:val="28"/>
          <w:szCs w:val="28"/>
        </w:rPr>
        <w:t>«</w:t>
      </w:r>
      <w:r w:rsidRPr="00AA6370">
        <w:rPr>
          <w:sz w:val="28"/>
          <w:szCs w:val="28"/>
        </w:rPr>
        <w:t xml:space="preserve">Основы религиозных культур и светской этики» в 4 классе отводится </w:t>
      </w:r>
      <w:r w:rsidR="00593959" w:rsidRPr="00AA6370">
        <w:rPr>
          <w:sz w:val="28"/>
          <w:szCs w:val="28"/>
        </w:rPr>
        <w:t>0/</w:t>
      </w:r>
      <w:r w:rsidRPr="00AA6370">
        <w:rPr>
          <w:i/>
          <w:sz w:val="28"/>
          <w:szCs w:val="28"/>
        </w:rPr>
        <w:t xml:space="preserve">1 час в неделю. </w:t>
      </w:r>
      <w:r w:rsidRPr="00AA6370">
        <w:rPr>
          <w:sz w:val="28"/>
          <w:szCs w:val="28"/>
        </w:rPr>
        <w:t xml:space="preserve">В 2018-2019 учебном году в 4 классах по выбору родителей (законных представителей) реализуются модули «Основы светской этики» </w:t>
      </w:r>
    </w:p>
    <w:bookmarkEnd w:id="1"/>
    <w:p w14:paraId="2AA93CB7" w14:textId="77777777" w:rsidR="00110113" w:rsidRPr="00AA6370" w:rsidRDefault="00110113" w:rsidP="00AA6370">
      <w:pPr>
        <w:spacing w:line="273" w:lineRule="exact"/>
        <w:ind w:left="492"/>
        <w:jc w:val="both"/>
        <w:rPr>
          <w:sz w:val="28"/>
          <w:szCs w:val="28"/>
        </w:rPr>
      </w:pPr>
      <w:r w:rsidRPr="00AA6370">
        <w:rPr>
          <w:b/>
          <w:sz w:val="28"/>
          <w:szCs w:val="28"/>
        </w:rPr>
        <w:t xml:space="preserve">Предметная область «Искусство» </w:t>
      </w:r>
      <w:r w:rsidRPr="00AA6370">
        <w:rPr>
          <w:sz w:val="28"/>
          <w:szCs w:val="28"/>
        </w:rPr>
        <w:t>представлена учебными предметами: «Музыка» и</w:t>
      </w:r>
    </w:p>
    <w:p w14:paraId="398B14F1" w14:textId="77777777" w:rsidR="00110113" w:rsidRPr="00AA6370" w:rsidRDefault="00110113" w:rsidP="00AA6370">
      <w:pPr>
        <w:pStyle w:val="a3"/>
        <w:ind w:right="418"/>
        <w:jc w:val="both"/>
        <w:rPr>
          <w:i/>
          <w:sz w:val="28"/>
          <w:szCs w:val="28"/>
        </w:rPr>
      </w:pPr>
      <w:r w:rsidRPr="00AA6370">
        <w:rPr>
          <w:sz w:val="28"/>
          <w:szCs w:val="28"/>
        </w:rPr>
        <w:t xml:space="preserve">«Изобразительное искусство». Учебный предмет «Музыка» знакомит с основами музыкальной культуры, учит воспринимать музыкальные произведения и выражать свое отношение к ним. На изучение учебного предмета «Музыка» в 1-4 классах отводится </w:t>
      </w:r>
      <w:r w:rsidRPr="00AA6370">
        <w:rPr>
          <w:i/>
          <w:sz w:val="28"/>
          <w:szCs w:val="28"/>
        </w:rPr>
        <w:t>1 час в неделю.</w:t>
      </w:r>
    </w:p>
    <w:p w14:paraId="27AF40F0" w14:textId="77777777" w:rsidR="00110113" w:rsidRPr="00AA6370" w:rsidRDefault="00110113" w:rsidP="00AA6370">
      <w:pPr>
        <w:pStyle w:val="a3"/>
        <w:ind w:right="410"/>
        <w:jc w:val="both"/>
        <w:rPr>
          <w:sz w:val="28"/>
          <w:szCs w:val="28"/>
        </w:rPr>
      </w:pPr>
      <w:r w:rsidRPr="00AA6370">
        <w:rPr>
          <w:sz w:val="28"/>
          <w:szCs w:val="28"/>
        </w:rPr>
        <w:lastRenderedPageBreak/>
        <w:t xml:space="preserve">Учебный предмет «Изобразительное искусство» формирует начальные представления о роли изобразительного искусства в жизни человека, элементарные практические умения и навыки в различных видах художественной деятельности. На изучение предмета «Изобразительное искусство» в 1-4 классах отводится </w:t>
      </w:r>
      <w:r w:rsidRPr="00AA6370">
        <w:rPr>
          <w:i/>
          <w:sz w:val="28"/>
          <w:szCs w:val="28"/>
        </w:rPr>
        <w:t>1 час в неделю</w:t>
      </w:r>
      <w:r w:rsidRPr="00AA6370">
        <w:rPr>
          <w:sz w:val="28"/>
          <w:szCs w:val="28"/>
        </w:rPr>
        <w:t>.</w:t>
      </w:r>
    </w:p>
    <w:p w14:paraId="095AF36F" w14:textId="77777777" w:rsidR="00110113" w:rsidRPr="00AA6370" w:rsidRDefault="00110113" w:rsidP="00AA6370">
      <w:pPr>
        <w:spacing w:before="1"/>
        <w:ind w:left="492"/>
        <w:jc w:val="both"/>
        <w:rPr>
          <w:sz w:val="28"/>
          <w:szCs w:val="28"/>
        </w:rPr>
      </w:pPr>
      <w:r w:rsidRPr="00AA6370">
        <w:rPr>
          <w:b/>
          <w:sz w:val="28"/>
          <w:szCs w:val="28"/>
        </w:rPr>
        <w:t xml:space="preserve">Предметная область «Технология» </w:t>
      </w:r>
      <w:r w:rsidRPr="00AA6370">
        <w:rPr>
          <w:sz w:val="28"/>
          <w:szCs w:val="28"/>
        </w:rPr>
        <w:t xml:space="preserve">представлена предметом «Технология». Учебный предмет «Технология» обеспечивает начальную технологическую подготовку младших школьников в процессе деятельностного освоения мира, формирует эстетический компонент личности. На изучение предмета «Технология» в 1-4 классах отводится </w:t>
      </w:r>
      <w:r w:rsidRPr="00AA6370">
        <w:rPr>
          <w:i/>
          <w:sz w:val="28"/>
          <w:szCs w:val="28"/>
        </w:rPr>
        <w:t>1 час в неделю</w:t>
      </w:r>
      <w:r w:rsidRPr="00AA6370">
        <w:rPr>
          <w:sz w:val="28"/>
          <w:szCs w:val="28"/>
        </w:rPr>
        <w:t>.</w:t>
      </w:r>
    </w:p>
    <w:p w14:paraId="01399E4D" w14:textId="77777777" w:rsidR="00110113" w:rsidRPr="00AA6370" w:rsidRDefault="00110113" w:rsidP="00AA6370">
      <w:pPr>
        <w:pStyle w:val="a3"/>
        <w:ind w:right="408"/>
        <w:jc w:val="both"/>
        <w:rPr>
          <w:sz w:val="28"/>
          <w:szCs w:val="28"/>
        </w:rPr>
      </w:pPr>
      <w:r w:rsidRPr="00AA6370">
        <w:rPr>
          <w:b/>
          <w:sz w:val="28"/>
          <w:szCs w:val="28"/>
        </w:rPr>
        <w:t xml:space="preserve">Предметная область «Физическая культура» </w:t>
      </w:r>
      <w:r w:rsidRPr="00AA6370">
        <w:rPr>
          <w:sz w:val="28"/>
          <w:szCs w:val="28"/>
        </w:rPr>
        <w:t xml:space="preserve">представлена предметом «Физическая культура». Учебный предмет направлен на физическое совершенствование учащихся, получение знаний о свойствах человеческого организма, овладение умениями организовывать </w:t>
      </w:r>
      <w:proofErr w:type="spellStart"/>
      <w:r w:rsidRPr="00AA6370">
        <w:rPr>
          <w:sz w:val="28"/>
          <w:szCs w:val="28"/>
        </w:rPr>
        <w:t>здоровьесберегающую</w:t>
      </w:r>
      <w:proofErr w:type="spellEnd"/>
      <w:r w:rsidRPr="00AA6370">
        <w:rPr>
          <w:sz w:val="28"/>
          <w:szCs w:val="28"/>
        </w:rPr>
        <w:t xml:space="preserve"> жизнедеятельность, на укрепление здоровья, содействие гармоничному физическому развитию и всесторонней физической подготовленности ученика. На изучение предмета «Физическая культура» в 1-3 классах отводится </w:t>
      </w:r>
      <w:r w:rsidRPr="00AA6370">
        <w:rPr>
          <w:i/>
          <w:sz w:val="28"/>
          <w:szCs w:val="28"/>
        </w:rPr>
        <w:t>3 часа в неделю</w:t>
      </w:r>
      <w:r w:rsidRPr="00AA6370">
        <w:rPr>
          <w:sz w:val="28"/>
          <w:szCs w:val="28"/>
        </w:rPr>
        <w:t>, в 4 классе – в 3/2 часа в неделю.</w:t>
      </w:r>
    </w:p>
    <w:p w14:paraId="1A7AB390" w14:textId="77777777" w:rsidR="00110113" w:rsidRPr="00AA6370" w:rsidRDefault="00110113" w:rsidP="00AA6370">
      <w:pPr>
        <w:pStyle w:val="a3"/>
        <w:ind w:right="408"/>
        <w:jc w:val="both"/>
        <w:rPr>
          <w:sz w:val="28"/>
          <w:szCs w:val="28"/>
        </w:rPr>
      </w:pPr>
    </w:p>
    <w:p w14:paraId="704748A5" w14:textId="77777777" w:rsidR="00110113" w:rsidRPr="00AA6370" w:rsidRDefault="00110113" w:rsidP="00AA6370">
      <w:pPr>
        <w:pStyle w:val="af0"/>
        <w:ind w:firstLine="360"/>
        <w:jc w:val="both"/>
        <w:rPr>
          <w:rFonts w:ascii="Times New Roman" w:hAnsi="Times New Roman" w:cs="Times New Roman"/>
          <w:sz w:val="28"/>
          <w:szCs w:val="28"/>
        </w:rPr>
      </w:pPr>
      <w:r w:rsidRPr="00AA6370">
        <w:rPr>
          <w:rFonts w:ascii="Times New Roman" w:hAnsi="Times New Roman" w:cs="Times New Roman"/>
          <w:sz w:val="28"/>
          <w:szCs w:val="28"/>
        </w:rPr>
        <w:t>В соответствии с требованиями Стандарта внеурочная деятельность организуется по направлениям развития личности:</w:t>
      </w:r>
    </w:p>
    <w:p w14:paraId="79BAC328" w14:textId="77777777" w:rsidR="00110113" w:rsidRPr="00AA6370" w:rsidRDefault="00110113" w:rsidP="00AA6370">
      <w:pPr>
        <w:pStyle w:val="af0"/>
        <w:numPr>
          <w:ilvl w:val="0"/>
          <w:numId w:val="17"/>
        </w:numPr>
        <w:jc w:val="both"/>
        <w:rPr>
          <w:rFonts w:ascii="Times New Roman" w:hAnsi="Times New Roman" w:cs="Times New Roman"/>
          <w:sz w:val="28"/>
          <w:szCs w:val="28"/>
        </w:rPr>
      </w:pPr>
      <w:r w:rsidRPr="00AA6370">
        <w:rPr>
          <w:rFonts w:ascii="Times New Roman" w:hAnsi="Times New Roman" w:cs="Times New Roman"/>
          <w:sz w:val="28"/>
          <w:szCs w:val="28"/>
        </w:rPr>
        <w:t>научно-познавательное</w:t>
      </w:r>
    </w:p>
    <w:p w14:paraId="0CDDDCA1" w14:textId="77777777" w:rsidR="00110113" w:rsidRPr="00AA6370" w:rsidRDefault="00110113" w:rsidP="00AA6370">
      <w:pPr>
        <w:pStyle w:val="af0"/>
        <w:numPr>
          <w:ilvl w:val="0"/>
          <w:numId w:val="17"/>
        </w:numPr>
        <w:jc w:val="both"/>
        <w:rPr>
          <w:rFonts w:ascii="Times New Roman" w:hAnsi="Times New Roman" w:cs="Times New Roman"/>
          <w:sz w:val="28"/>
          <w:szCs w:val="28"/>
        </w:rPr>
      </w:pPr>
      <w:r w:rsidRPr="00AA6370">
        <w:rPr>
          <w:rFonts w:ascii="Times New Roman" w:hAnsi="Times New Roman" w:cs="Times New Roman"/>
          <w:sz w:val="28"/>
          <w:szCs w:val="28"/>
        </w:rPr>
        <w:t xml:space="preserve"> художественно-эстетическое</w:t>
      </w:r>
    </w:p>
    <w:p w14:paraId="3665D326" w14:textId="77777777" w:rsidR="00110113" w:rsidRPr="00AA6370" w:rsidRDefault="00110113" w:rsidP="00AA6370">
      <w:pPr>
        <w:pStyle w:val="af0"/>
        <w:numPr>
          <w:ilvl w:val="0"/>
          <w:numId w:val="17"/>
        </w:numPr>
        <w:jc w:val="both"/>
        <w:rPr>
          <w:rFonts w:ascii="Times New Roman" w:hAnsi="Times New Roman" w:cs="Times New Roman"/>
          <w:sz w:val="28"/>
          <w:szCs w:val="28"/>
        </w:rPr>
      </w:pPr>
      <w:r w:rsidRPr="00AA6370">
        <w:rPr>
          <w:rFonts w:ascii="Times New Roman" w:hAnsi="Times New Roman" w:cs="Times New Roman"/>
          <w:sz w:val="28"/>
          <w:szCs w:val="28"/>
        </w:rPr>
        <w:t>спортивно-оздоровительное</w:t>
      </w:r>
    </w:p>
    <w:p w14:paraId="7B62174B" w14:textId="77777777" w:rsidR="00110113" w:rsidRPr="00AA6370" w:rsidRDefault="00110113" w:rsidP="00AA6370">
      <w:pPr>
        <w:pStyle w:val="af0"/>
        <w:jc w:val="both"/>
        <w:rPr>
          <w:rFonts w:ascii="Times New Roman" w:hAnsi="Times New Roman" w:cs="Times New Roman"/>
          <w:sz w:val="28"/>
          <w:szCs w:val="28"/>
        </w:rPr>
      </w:pPr>
      <w:r w:rsidRPr="00AA6370">
        <w:rPr>
          <w:rFonts w:ascii="Times New Roman" w:hAnsi="Times New Roman" w:cs="Times New Roman"/>
          <w:sz w:val="28"/>
          <w:szCs w:val="28"/>
        </w:rPr>
        <w:t>в таких формах как экскурсии, кружки, школьные олимпиады, интеллектуальные марафоны (в рамках предметных недель).</w:t>
      </w:r>
    </w:p>
    <w:p w14:paraId="7D2484D0" w14:textId="77777777" w:rsidR="00110113" w:rsidRPr="00AA6370" w:rsidRDefault="00110113" w:rsidP="00AA6370">
      <w:pPr>
        <w:pStyle w:val="af0"/>
        <w:ind w:firstLine="360"/>
        <w:jc w:val="both"/>
        <w:rPr>
          <w:rFonts w:ascii="Times New Roman" w:hAnsi="Times New Roman" w:cs="Times New Roman"/>
          <w:sz w:val="28"/>
          <w:szCs w:val="28"/>
        </w:rPr>
      </w:pPr>
      <w:r w:rsidRPr="00AA6370">
        <w:rPr>
          <w:rFonts w:ascii="Times New Roman" w:hAnsi="Times New Roman" w:cs="Times New Roman"/>
          <w:sz w:val="28"/>
          <w:szCs w:val="28"/>
        </w:rPr>
        <w:t xml:space="preserve">Организация занятий по направлениям раздела «Внеурочная деятельность» является неотъемлемой частью образовательного процесса ЧОУ « ШКОЛА « Талант», которая предоставляет обучающимся возможность выбора широкого спектра занятий, направленных на их развитие.                                                                                            </w:t>
      </w:r>
    </w:p>
    <w:p w14:paraId="7D082767" w14:textId="6B1E479B" w:rsidR="00110113" w:rsidRPr="00AA6370" w:rsidRDefault="00110113" w:rsidP="00AA6370">
      <w:pPr>
        <w:pStyle w:val="af0"/>
        <w:ind w:firstLine="708"/>
        <w:jc w:val="both"/>
        <w:rPr>
          <w:rFonts w:ascii="Times New Roman" w:hAnsi="Times New Roman" w:cs="Times New Roman"/>
          <w:sz w:val="28"/>
          <w:szCs w:val="28"/>
        </w:rPr>
      </w:pPr>
      <w:r w:rsidRPr="00AA6370">
        <w:rPr>
          <w:rFonts w:ascii="Times New Roman" w:hAnsi="Times New Roman" w:cs="Times New Roman"/>
          <w:sz w:val="28"/>
          <w:szCs w:val="28"/>
        </w:rPr>
        <w:t xml:space="preserve">  Внеурочную деятельность представляют уроки во 1-4 классах: «Занимательная математика», «Волшебный мир книг», «Веселый английский», « Уроки нравственности», </w:t>
      </w:r>
      <w:r w:rsidR="00593959" w:rsidRPr="00AA6370">
        <w:rPr>
          <w:rFonts w:ascii="Times New Roman" w:hAnsi="Times New Roman" w:cs="Times New Roman"/>
          <w:sz w:val="28"/>
          <w:szCs w:val="28"/>
        </w:rPr>
        <w:t>«</w:t>
      </w:r>
      <w:proofErr w:type="spellStart"/>
      <w:r w:rsidR="00593959" w:rsidRPr="00AA6370">
        <w:rPr>
          <w:rFonts w:ascii="Times New Roman" w:hAnsi="Times New Roman" w:cs="Times New Roman"/>
          <w:sz w:val="28"/>
          <w:szCs w:val="28"/>
        </w:rPr>
        <w:t>И</w:t>
      </w:r>
      <w:r w:rsidRPr="00AA6370">
        <w:rPr>
          <w:rFonts w:ascii="Times New Roman" w:hAnsi="Times New Roman" w:cs="Times New Roman"/>
          <w:sz w:val="28"/>
          <w:szCs w:val="28"/>
        </w:rPr>
        <w:t>нфознайки</w:t>
      </w:r>
      <w:proofErr w:type="spellEnd"/>
      <w:r w:rsidRPr="00AA6370">
        <w:rPr>
          <w:rFonts w:ascii="Times New Roman" w:hAnsi="Times New Roman" w:cs="Times New Roman"/>
          <w:sz w:val="28"/>
          <w:szCs w:val="28"/>
        </w:rPr>
        <w:t>»</w:t>
      </w:r>
      <w:r w:rsidR="00593959" w:rsidRPr="00AA6370">
        <w:rPr>
          <w:rFonts w:ascii="Times New Roman" w:hAnsi="Times New Roman" w:cs="Times New Roman"/>
          <w:sz w:val="28"/>
          <w:szCs w:val="28"/>
        </w:rPr>
        <w:t>, кружки «Умелые ручки» и «Веселые нотки»</w:t>
      </w:r>
      <w:r w:rsidRPr="00AA6370">
        <w:rPr>
          <w:rFonts w:ascii="Times New Roman" w:hAnsi="Times New Roman" w:cs="Times New Roman"/>
          <w:sz w:val="28"/>
          <w:szCs w:val="28"/>
        </w:rPr>
        <w:t>.</w:t>
      </w:r>
    </w:p>
    <w:p w14:paraId="3CDCA6C2" w14:textId="77777777" w:rsidR="00110113" w:rsidRPr="00AA6370" w:rsidRDefault="00110113" w:rsidP="00AA6370">
      <w:pPr>
        <w:pStyle w:val="af0"/>
        <w:ind w:firstLine="708"/>
        <w:jc w:val="both"/>
        <w:rPr>
          <w:rFonts w:ascii="Times New Roman" w:hAnsi="Times New Roman" w:cs="Times New Roman"/>
          <w:sz w:val="28"/>
          <w:szCs w:val="28"/>
        </w:rPr>
      </w:pPr>
      <w:r w:rsidRPr="00AA6370">
        <w:rPr>
          <w:rFonts w:ascii="Times New Roman" w:hAnsi="Times New Roman" w:cs="Times New Roman"/>
          <w:sz w:val="28"/>
          <w:szCs w:val="28"/>
        </w:rPr>
        <w:t>Время, отведенное на внеурочную деятельность, не включается в расчёт допустимой (максимальной) обязательной нагрузки учащихся.</w:t>
      </w:r>
    </w:p>
    <w:p w14:paraId="77F6428E" w14:textId="77777777" w:rsidR="00110113" w:rsidRPr="00AA6370" w:rsidRDefault="00110113" w:rsidP="00AA6370">
      <w:pPr>
        <w:pStyle w:val="af0"/>
        <w:ind w:firstLine="708"/>
        <w:jc w:val="both"/>
        <w:rPr>
          <w:rFonts w:ascii="Times New Roman" w:hAnsi="Times New Roman" w:cs="Times New Roman"/>
          <w:sz w:val="28"/>
          <w:szCs w:val="28"/>
        </w:rPr>
      </w:pPr>
      <w:r w:rsidRPr="00AA6370">
        <w:rPr>
          <w:rFonts w:ascii="Times New Roman" w:hAnsi="Times New Roman" w:cs="Times New Roman"/>
          <w:sz w:val="28"/>
          <w:szCs w:val="28"/>
        </w:rPr>
        <w:t xml:space="preserve">В целях облегчения процесса адаптации детей к требованиям школы в </w:t>
      </w:r>
      <w:r w:rsidRPr="00AA6370">
        <w:rPr>
          <w:rFonts w:ascii="Times New Roman" w:hAnsi="Times New Roman" w:cs="Times New Roman"/>
          <w:b/>
          <w:sz w:val="28"/>
          <w:szCs w:val="28"/>
        </w:rPr>
        <w:t>1-м</w:t>
      </w:r>
      <w:r w:rsidRPr="00AA6370">
        <w:rPr>
          <w:rFonts w:ascii="Times New Roman" w:hAnsi="Times New Roman" w:cs="Times New Roman"/>
          <w:sz w:val="28"/>
          <w:szCs w:val="28"/>
        </w:rPr>
        <w:t xml:space="preserve"> </w:t>
      </w:r>
      <w:r w:rsidRPr="00AA6370">
        <w:rPr>
          <w:rFonts w:ascii="Times New Roman" w:hAnsi="Times New Roman" w:cs="Times New Roman"/>
          <w:b/>
          <w:sz w:val="28"/>
          <w:szCs w:val="28"/>
        </w:rPr>
        <w:t xml:space="preserve">классе </w:t>
      </w:r>
      <w:r w:rsidRPr="00AA6370">
        <w:rPr>
          <w:rFonts w:ascii="Times New Roman" w:hAnsi="Times New Roman" w:cs="Times New Roman"/>
          <w:sz w:val="28"/>
          <w:szCs w:val="28"/>
        </w:rPr>
        <w:t>применяется "ступенчатый" режим учебных занятий с постепенным наращиванием учебной нагрузки:</w:t>
      </w:r>
    </w:p>
    <w:p w14:paraId="3D6438DF" w14:textId="77777777" w:rsidR="00110113" w:rsidRPr="00AA6370" w:rsidRDefault="00110113" w:rsidP="00AA6370">
      <w:pPr>
        <w:pStyle w:val="af0"/>
        <w:jc w:val="both"/>
        <w:rPr>
          <w:rFonts w:ascii="Times New Roman" w:hAnsi="Times New Roman" w:cs="Times New Roman"/>
          <w:sz w:val="28"/>
          <w:szCs w:val="28"/>
        </w:rPr>
      </w:pPr>
      <w:r w:rsidRPr="00AA6370">
        <w:rPr>
          <w:rFonts w:ascii="Times New Roman" w:hAnsi="Times New Roman" w:cs="Times New Roman"/>
          <w:sz w:val="28"/>
          <w:szCs w:val="28"/>
        </w:rPr>
        <w:t>- в первой четверти - 3 урока 35-минутной продолжительности;</w:t>
      </w:r>
    </w:p>
    <w:p w14:paraId="48E6A372" w14:textId="77777777" w:rsidR="00110113" w:rsidRPr="00AA6370" w:rsidRDefault="00110113" w:rsidP="00AA6370">
      <w:pPr>
        <w:pStyle w:val="af0"/>
        <w:jc w:val="both"/>
        <w:rPr>
          <w:rFonts w:ascii="Times New Roman" w:hAnsi="Times New Roman" w:cs="Times New Roman"/>
          <w:sz w:val="28"/>
          <w:szCs w:val="28"/>
        </w:rPr>
      </w:pPr>
      <w:r w:rsidRPr="00AA6370">
        <w:rPr>
          <w:rFonts w:ascii="Times New Roman" w:hAnsi="Times New Roman" w:cs="Times New Roman"/>
          <w:sz w:val="28"/>
          <w:szCs w:val="28"/>
        </w:rPr>
        <w:t>со второй четверти - 4 урока по 35 минут каждый;</w:t>
      </w:r>
    </w:p>
    <w:p w14:paraId="53191D7C" w14:textId="77777777" w:rsidR="00110113" w:rsidRPr="00AA6370" w:rsidRDefault="00110113" w:rsidP="00AA6370">
      <w:pPr>
        <w:pStyle w:val="af0"/>
        <w:jc w:val="both"/>
        <w:rPr>
          <w:rFonts w:ascii="Times New Roman" w:hAnsi="Times New Roman" w:cs="Times New Roman"/>
          <w:sz w:val="28"/>
          <w:szCs w:val="28"/>
        </w:rPr>
      </w:pPr>
      <w:r w:rsidRPr="00AA6370">
        <w:rPr>
          <w:rFonts w:ascii="Times New Roman" w:hAnsi="Times New Roman" w:cs="Times New Roman"/>
          <w:sz w:val="28"/>
          <w:szCs w:val="28"/>
        </w:rPr>
        <w:t>со второго полугодия - 4 урока по 40 минут каждый;</w:t>
      </w:r>
    </w:p>
    <w:p w14:paraId="058D0C6C" w14:textId="77777777" w:rsidR="00110113" w:rsidRPr="00AA6370" w:rsidRDefault="00110113" w:rsidP="00AA6370">
      <w:pPr>
        <w:pStyle w:val="af0"/>
        <w:jc w:val="both"/>
        <w:rPr>
          <w:rFonts w:ascii="Times New Roman" w:hAnsi="Times New Roman" w:cs="Times New Roman"/>
          <w:sz w:val="28"/>
          <w:szCs w:val="28"/>
        </w:rPr>
      </w:pPr>
      <w:r w:rsidRPr="00AA6370">
        <w:rPr>
          <w:rFonts w:ascii="Times New Roman" w:hAnsi="Times New Roman" w:cs="Times New Roman"/>
          <w:sz w:val="28"/>
          <w:szCs w:val="28"/>
        </w:rPr>
        <w:t>Максимальная учебная нагрузка в 1-м классе - 21 час  в неделю, в 2-3 -м классе – 23 часа в неделю, в 4 -м классе -24 часа в неделю.</w:t>
      </w:r>
    </w:p>
    <w:p w14:paraId="0F222DB4" w14:textId="77777777" w:rsidR="00110113" w:rsidRPr="00AA6370" w:rsidRDefault="00110113" w:rsidP="00AA6370">
      <w:pPr>
        <w:pStyle w:val="af0"/>
        <w:jc w:val="both"/>
        <w:rPr>
          <w:rFonts w:ascii="Times New Roman" w:hAnsi="Times New Roman" w:cs="Times New Roman"/>
          <w:sz w:val="28"/>
          <w:szCs w:val="28"/>
        </w:rPr>
      </w:pPr>
    </w:p>
    <w:p w14:paraId="5B81937E" w14:textId="77777777" w:rsidR="00110113" w:rsidRPr="00904EDD" w:rsidRDefault="00110113" w:rsidP="00110113">
      <w:pPr>
        <w:tabs>
          <w:tab w:val="left" w:pos="1077"/>
        </w:tabs>
        <w:ind w:right="405"/>
      </w:pPr>
    </w:p>
    <w:p w14:paraId="4822C85C" w14:textId="77777777" w:rsidR="003D0EB7" w:rsidRDefault="003D0EB7" w:rsidP="003D0EB7">
      <w:pPr>
        <w:rPr>
          <w:rFonts w:eastAsia="Arial Unicode MS"/>
          <w:color w:val="000000"/>
          <w:spacing w:val="-10"/>
          <w:sz w:val="28"/>
          <w:szCs w:val="28"/>
        </w:rPr>
      </w:pPr>
    </w:p>
    <w:p w14:paraId="796D5047" w14:textId="77777777" w:rsidR="00FF306E" w:rsidRPr="004F1C01" w:rsidRDefault="00344196" w:rsidP="00344196">
      <w:pPr>
        <w:pStyle w:val="af5"/>
        <w:tabs>
          <w:tab w:val="left" w:pos="709"/>
        </w:tabs>
        <w:spacing w:before="100" w:beforeAutospacing="1" w:after="100" w:afterAutospacing="1"/>
        <w:ind w:left="0"/>
        <w:rPr>
          <w:b/>
          <w:sz w:val="32"/>
          <w:szCs w:val="32"/>
        </w:rPr>
      </w:pPr>
      <w:r>
        <w:rPr>
          <w:b/>
          <w:sz w:val="28"/>
        </w:rPr>
        <w:t xml:space="preserve">                                 </w:t>
      </w:r>
      <w:r w:rsidR="00FF306E" w:rsidRPr="004F1C01">
        <w:rPr>
          <w:b/>
          <w:sz w:val="32"/>
          <w:szCs w:val="32"/>
          <w:lang w:val="en-US"/>
        </w:rPr>
        <w:t>II</w:t>
      </w:r>
      <w:r w:rsidR="00FF306E" w:rsidRPr="004F1C01">
        <w:rPr>
          <w:b/>
          <w:sz w:val="32"/>
          <w:szCs w:val="32"/>
        </w:rPr>
        <w:t xml:space="preserve"> ступень обучения (ФГОС: 5, 6, 7, 8 классы)</w:t>
      </w:r>
    </w:p>
    <w:p w14:paraId="71ADB258" w14:textId="77777777" w:rsidR="00FF306E" w:rsidRPr="004F1C01" w:rsidRDefault="00FF306E" w:rsidP="00FF306E">
      <w:pPr>
        <w:pStyle w:val="af5"/>
        <w:numPr>
          <w:ilvl w:val="0"/>
          <w:numId w:val="30"/>
        </w:numPr>
        <w:tabs>
          <w:tab w:val="left" w:pos="709"/>
        </w:tabs>
        <w:ind w:left="0" w:firstLine="0"/>
        <w:jc w:val="center"/>
        <w:outlineLvl w:val="0"/>
        <w:rPr>
          <w:b/>
          <w:spacing w:val="13"/>
          <w:sz w:val="32"/>
          <w:szCs w:val="32"/>
        </w:rPr>
      </w:pPr>
      <w:bookmarkStart w:id="2" w:name="bookmark1"/>
      <w:r w:rsidRPr="004F1C01">
        <w:rPr>
          <w:b/>
          <w:spacing w:val="13"/>
          <w:sz w:val="32"/>
          <w:szCs w:val="32"/>
        </w:rPr>
        <w:t>Основное общее образование</w:t>
      </w:r>
      <w:bookmarkEnd w:id="2"/>
    </w:p>
    <w:p w14:paraId="2F9FD23B" w14:textId="77777777" w:rsidR="00FF306E" w:rsidRPr="005D1E5F" w:rsidRDefault="00FF306E" w:rsidP="00FF306E">
      <w:pPr>
        <w:tabs>
          <w:tab w:val="left" w:pos="709"/>
        </w:tabs>
        <w:contextualSpacing/>
        <w:jc w:val="both"/>
        <w:rPr>
          <w:sz w:val="28"/>
        </w:rPr>
      </w:pPr>
      <w:r>
        <w:rPr>
          <w:sz w:val="28"/>
        </w:rPr>
        <w:tab/>
      </w:r>
      <w:r w:rsidRPr="005D1E5F">
        <w:rPr>
          <w:sz w:val="28"/>
        </w:rPr>
        <w:t>Основное общее образование обеспечивает личностное самоопределение учащихся – формирование нравственных качеств личности, мировоззренческой позиции, гражданской зрелости; готовность к профессиональному выбору, к самостоятельному решению проблем в различных видах и сферах деятельности, к развитию творческих способностей.</w:t>
      </w:r>
    </w:p>
    <w:p w14:paraId="2150E971" w14:textId="77777777" w:rsidR="00FF306E" w:rsidRPr="005D1E5F" w:rsidRDefault="00FF306E" w:rsidP="00FF306E">
      <w:pPr>
        <w:tabs>
          <w:tab w:val="left" w:pos="709"/>
        </w:tabs>
        <w:contextualSpacing/>
        <w:jc w:val="both"/>
        <w:rPr>
          <w:sz w:val="28"/>
          <w:szCs w:val="28"/>
        </w:rPr>
      </w:pPr>
      <w:r>
        <w:rPr>
          <w:sz w:val="28"/>
          <w:szCs w:val="28"/>
        </w:rPr>
        <w:tab/>
      </w:r>
      <w:r w:rsidRPr="005D1E5F">
        <w:rPr>
          <w:sz w:val="28"/>
          <w:szCs w:val="28"/>
        </w:rPr>
        <w:t>Содержание образования на второй ступени  является относительно завершенным и базовым для продолжения обучения в средней (полной) общеобразовательной школе или в учреждении профессионального образования, создает условия для получения обязательного среднего (полного) образования, подготовки учеников к выбору профиля дальнейшего образования, их социального самоопределения и самообразования.</w:t>
      </w:r>
    </w:p>
    <w:p w14:paraId="38185CE2" w14:textId="77777777" w:rsidR="00FF306E" w:rsidRPr="005D1E5F" w:rsidRDefault="00FF306E" w:rsidP="00FF306E">
      <w:pPr>
        <w:tabs>
          <w:tab w:val="left" w:pos="709"/>
        </w:tabs>
        <w:contextualSpacing/>
        <w:jc w:val="both"/>
        <w:rPr>
          <w:sz w:val="28"/>
          <w:szCs w:val="28"/>
        </w:rPr>
      </w:pPr>
      <w:r>
        <w:rPr>
          <w:sz w:val="28"/>
          <w:szCs w:val="28"/>
        </w:rPr>
        <w:tab/>
      </w:r>
      <w:r w:rsidRPr="005D1E5F">
        <w:rPr>
          <w:sz w:val="28"/>
          <w:szCs w:val="28"/>
        </w:rPr>
        <w:t>Особое место на ступени основного об</w:t>
      </w:r>
      <w:r>
        <w:rPr>
          <w:sz w:val="28"/>
          <w:szCs w:val="28"/>
        </w:rPr>
        <w:t>щего образования принадлежит 5</w:t>
      </w:r>
      <w:r w:rsidRPr="005D1E5F">
        <w:rPr>
          <w:sz w:val="28"/>
          <w:szCs w:val="28"/>
        </w:rPr>
        <w:t xml:space="preserve"> классам.</w:t>
      </w:r>
    </w:p>
    <w:p w14:paraId="19B012DC" w14:textId="77777777" w:rsidR="00FF306E" w:rsidRPr="005D1E5F" w:rsidRDefault="00FF306E" w:rsidP="00FF306E">
      <w:pPr>
        <w:tabs>
          <w:tab w:val="left" w:pos="709"/>
        </w:tabs>
        <w:contextualSpacing/>
        <w:jc w:val="both"/>
        <w:rPr>
          <w:sz w:val="28"/>
          <w:szCs w:val="28"/>
        </w:rPr>
      </w:pPr>
      <w:r>
        <w:rPr>
          <w:sz w:val="28"/>
          <w:szCs w:val="28"/>
        </w:rPr>
        <w:t xml:space="preserve">Содержание обучения в 5-8 </w:t>
      </w:r>
      <w:r w:rsidRPr="005D1E5F">
        <w:rPr>
          <w:sz w:val="28"/>
          <w:szCs w:val="28"/>
        </w:rPr>
        <w:t xml:space="preserve">классах реализует принцип преемственности с начальной школой, обеспечивает адаптацию учащихся к новым для них условиям и организационным формам обучения, характерным для основной школы. </w:t>
      </w:r>
    </w:p>
    <w:p w14:paraId="12D043B6" w14:textId="77777777" w:rsidR="00FF306E" w:rsidRPr="005D1E5F" w:rsidRDefault="00FF306E" w:rsidP="00FF306E">
      <w:pPr>
        <w:tabs>
          <w:tab w:val="left" w:pos="709"/>
        </w:tabs>
        <w:contextualSpacing/>
        <w:jc w:val="both"/>
        <w:rPr>
          <w:sz w:val="28"/>
          <w:szCs w:val="28"/>
        </w:rPr>
      </w:pPr>
      <w:r>
        <w:rPr>
          <w:sz w:val="28"/>
          <w:szCs w:val="28"/>
        </w:rPr>
        <w:tab/>
      </w:r>
      <w:r w:rsidRPr="005D1E5F">
        <w:rPr>
          <w:sz w:val="28"/>
          <w:szCs w:val="28"/>
        </w:rPr>
        <w:t>Цели общего образования в рамках Федерального государственного образовательного стандарта представляются в виде системы ключевых задач, отражающих основные направления:</w:t>
      </w:r>
    </w:p>
    <w:p w14:paraId="5AC26306" w14:textId="77777777" w:rsidR="00FF306E" w:rsidRPr="005D1E5F" w:rsidRDefault="00FF306E" w:rsidP="00FF306E">
      <w:pPr>
        <w:numPr>
          <w:ilvl w:val="0"/>
          <w:numId w:val="32"/>
        </w:numPr>
        <w:tabs>
          <w:tab w:val="left" w:pos="709"/>
        </w:tabs>
        <w:ind w:left="0" w:firstLine="0"/>
        <w:contextualSpacing/>
        <w:jc w:val="both"/>
        <w:rPr>
          <w:sz w:val="28"/>
          <w:szCs w:val="28"/>
        </w:rPr>
      </w:pPr>
      <w:r w:rsidRPr="005D1E5F">
        <w:rPr>
          <w:sz w:val="28"/>
          <w:szCs w:val="28"/>
        </w:rPr>
        <w:t>личностное развитие – развитие индивидуальных нравственных, эмоциональных, эстетических и физических ценностных ориентаций и качеств, а также развитие интеллектуальных качеств личности, овладение методологией познания, стратегиями и способами учения, самообразования и саморегуляции;</w:t>
      </w:r>
    </w:p>
    <w:p w14:paraId="6E5DC913" w14:textId="77777777" w:rsidR="00FF306E" w:rsidRPr="005D1E5F" w:rsidRDefault="00FF306E" w:rsidP="00FF306E">
      <w:pPr>
        <w:numPr>
          <w:ilvl w:val="0"/>
          <w:numId w:val="32"/>
        </w:numPr>
        <w:tabs>
          <w:tab w:val="left" w:pos="709"/>
        </w:tabs>
        <w:ind w:left="0" w:firstLine="0"/>
        <w:contextualSpacing/>
        <w:jc w:val="both"/>
        <w:rPr>
          <w:sz w:val="28"/>
          <w:szCs w:val="28"/>
        </w:rPr>
      </w:pPr>
      <w:r w:rsidRPr="005D1E5F">
        <w:rPr>
          <w:sz w:val="28"/>
          <w:szCs w:val="28"/>
        </w:rPr>
        <w:t>социальное развитие – воспитание гражданских, демократических и патриотических убеждений, освоение социальных практик, формирование способности и готовности принимать ответственные решения, делать осознанный выбор, сотрудничать и свободно общаться на русском, родном и иностранных языках;</w:t>
      </w:r>
    </w:p>
    <w:p w14:paraId="1EF7CD53" w14:textId="77777777" w:rsidR="00FF306E" w:rsidRPr="005D1E5F" w:rsidRDefault="00FF306E" w:rsidP="00FF306E">
      <w:pPr>
        <w:numPr>
          <w:ilvl w:val="0"/>
          <w:numId w:val="32"/>
        </w:numPr>
        <w:tabs>
          <w:tab w:val="left" w:pos="709"/>
        </w:tabs>
        <w:ind w:left="0" w:firstLine="0"/>
        <w:contextualSpacing/>
        <w:jc w:val="both"/>
        <w:rPr>
          <w:sz w:val="28"/>
          <w:szCs w:val="28"/>
        </w:rPr>
      </w:pPr>
      <w:r w:rsidRPr="005D1E5F">
        <w:rPr>
          <w:sz w:val="28"/>
          <w:szCs w:val="28"/>
        </w:rPr>
        <w:t xml:space="preserve">общекультурное развитие – освоение основ наук, основ отечественной и мировой культуры. </w:t>
      </w:r>
    </w:p>
    <w:p w14:paraId="238CA087" w14:textId="77777777" w:rsidR="00FF306E" w:rsidRPr="005D1E5F" w:rsidRDefault="00FF306E" w:rsidP="00FF306E">
      <w:pPr>
        <w:tabs>
          <w:tab w:val="left" w:pos="709"/>
        </w:tabs>
        <w:contextualSpacing/>
        <w:jc w:val="both"/>
        <w:rPr>
          <w:sz w:val="28"/>
          <w:szCs w:val="28"/>
        </w:rPr>
      </w:pPr>
      <w:r>
        <w:rPr>
          <w:sz w:val="28"/>
          <w:szCs w:val="28"/>
        </w:rPr>
        <w:tab/>
      </w:r>
      <w:r w:rsidRPr="005D1E5F">
        <w:rPr>
          <w:sz w:val="28"/>
          <w:szCs w:val="28"/>
        </w:rPr>
        <w:t>Основным концептом Закона «Об образовании», позволяющим интегрировать ведущие подходы к образовательным стандартам, служит основная образовательная программа. Именно она в своей структуре и содержании позволяет наиболее полно отразить все особенности комплексного подхода к формированию:</w:t>
      </w:r>
    </w:p>
    <w:p w14:paraId="64F7176F" w14:textId="77777777" w:rsidR="00FF306E" w:rsidRPr="005D1E5F" w:rsidRDefault="00FF306E" w:rsidP="00FF306E">
      <w:pPr>
        <w:numPr>
          <w:ilvl w:val="1"/>
          <w:numId w:val="33"/>
        </w:numPr>
        <w:tabs>
          <w:tab w:val="left" w:pos="709"/>
        </w:tabs>
        <w:ind w:left="0" w:firstLine="0"/>
        <w:contextualSpacing/>
        <w:jc w:val="both"/>
        <w:rPr>
          <w:sz w:val="28"/>
          <w:szCs w:val="28"/>
        </w:rPr>
      </w:pPr>
      <w:r w:rsidRPr="005D1E5F">
        <w:rPr>
          <w:sz w:val="28"/>
          <w:szCs w:val="28"/>
        </w:rPr>
        <w:t>личностных результатов;</w:t>
      </w:r>
    </w:p>
    <w:p w14:paraId="764AE698" w14:textId="77777777" w:rsidR="00FF306E" w:rsidRPr="005D1E5F" w:rsidRDefault="00FF306E" w:rsidP="00FF306E">
      <w:pPr>
        <w:numPr>
          <w:ilvl w:val="1"/>
          <w:numId w:val="33"/>
        </w:numPr>
        <w:tabs>
          <w:tab w:val="left" w:pos="709"/>
        </w:tabs>
        <w:ind w:left="0" w:firstLine="0"/>
        <w:contextualSpacing/>
        <w:jc w:val="both"/>
        <w:rPr>
          <w:sz w:val="28"/>
          <w:szCs w:val="28"/>
        </w:rPr>
      </w:pPr>
      <w:r w:rsidRPr="005D1E5F">
        <w:rPr>
          <w:sz w:val="28"/>
          <w:szCs w:val="28"/>
        </w:rPr>
        <w:t>метапредметных результатов</w:t>
      </w:r>
    </w:p>
    <w:p w14:paraId="327D5D4A" w14:textId="77777777" w:rsidR="00FF306E" w:rsidRPr="00EE7F9D" w:rsidRDefault="00FF306E" w:rsidP="00FF306E">
      <w:pPr>
        <w:numPr>
          <w:ilvl w:val="1"/>
          <w:numId w:val="33"/>
        </w:numPr>
        <w:tabs>
          <w:tab w:val="left" w:pos="709"/>
        </w:tabs>
        <w:ind w:left="0" w:firstLine="0"/>
        <w:contextualSpacing/>
        <w:jc w:val="both"/>
        <w:rPr>
          <w:sz w:val="28"/>
          <w:szCs w:val="28"/>
        </w:rPr>
      </w:pPr>
      <w:r w:rsidRPr="005D1E5F">
        <w:rPr>
          <w:sz w:val="28"/>
          <w:szCs w:val="28"/>
        </w:rPr>
        <w:t xml:space="preserve">предметных результатов. </w:t>
      </w:r>
    </w:p>
    <w:p w14:paraId="0E70B455" w14:textId="77777777" w:rsidR="00FF306E" w:rsidRDefault="00FF306E" w:rsidP="00FF306E">
      <w:pPr>
        <w:tabs>
          <w:tab w:val="left" w:pos="709"/>
        </w:tabs>
        <w:contextualSpacing/>
        <w:jc w:val="both"/>
        <w:rPr>
          <w:sz w:val="28"/>
          <w:szCs w:val="28"/>
        </w:rPr>
      </w:pPr>
      <w:r>
        <w:rPr>
          <w:sz w:val="28"/>
          <w:szCs w:val="28"/>
        </w:rPr>
        <w:tab/>
      </w:r>
      <w:r w:rsidRPr="00F14968">
        <w:rPr>
          <w:sz w:val="28"/>
          <w:szCs w:val="28"/>
        </w:rPr>
        <w:t>Учебный план для 5</w:t>
      </w:r>
      <w:r>
        <w:rPr>
          <w:sz w:val="28"/>
          <w:szCs w:val="28"/>
        </w:rPr>
        <w:t>,6,7,8 классов</w:t>
      </w:r>
      <w:r w:rsidRPr="00F14968">
        <w:rPr>
          <w:sz w:val="28"/>
          <w:szCs w:val="28"/>
        </w:rPr>
        <w:t xml:space="preserve"> </w:t>
      </w:r>
      <w:r>
        <w:rPr>
          <w:sz w:val="28"/>
          <w:szCs w:val="28"/>
        </w:rPr>
        <w:t xml:space="preserve">в </w:t>
      </w:r>
      <w:r w:rsidRPr="000E5C17">
        <w:rPr>
          <w:sz w:val="28"/>
          <w:szCs w:val="28"/>
        </w:rPr>
        <w:t>201</w:t>
      </w:r>
      <w:r>
        <w:rPr>
          <w:sz w:val="28"/>
          <w:szCs w:val="28"/>
        </w:rPr>
        <w:t xml:space="preserve">8 – </w:t>
      </w:r>
      <w:r w:rsidRPr="000E5C17">
        <w:rPr>
          <w:sz w:val="28"/>
          <w:szCs w:val="28"/>
        </w:rPr>
        <w:t>201</w:t>
      </w:r>
      <w:r>
        <w:rPr>
          <w:sz w:val="28"/>
          <w:szCs w:val="28"/>
        </w:rPr>
        <w:t xml:space="preserve">9 </w:t>
      </w:r>
      <w:r w:rsidRPr="000E5C17">
        <w:rPr>
          <w:sz w:val="28"/>
          <w:szCs w:val="28"/>
        </w:rPr>
        <w:t xml:space="preserve"> учебном году </w:t>
      </w:r>
      <w:r w:rsidRPr="00F14968">
        <w:rPr>
          <w:sz w:val="28"/>
          <w:szCs w:val="28"/>
        </w:rPr>
        <w:t xml:space="preserve">реализует общеобразовательные программы, обеспечивает введение в действие и реализацию </w:t>
      </w:r>
      <w:r w:rsidRPr="00F14968">
        <w:rPr>
          <w:sz w:val="28"/>
          <w:szCs w:val="28"/>
        </w:rPr>
        <w:lastRenderedPageBreak/>
        <w:t>требований федерального государственного стандарт</w:t>
      </w:r>
      <w:r>
        <w:rPr>
          <w:sz w:val="28"/>
          <w:szCs w:val="28"/>
        </w:rPr>
        <w:t>а основного общего образования.</w:t>
      </w:r>
    </w:p>
    <w:p w14:paraId="14C2C931" w14:textId="77777777" w:rsidR="00FF306E" w:rsidRDefault="00FF306E" w:rsidP="00FF306E">
      <w:pPr>
        <w:tabs>
          <w:tab w:val="left" w:pos="709"/>
        </w:tabs>
        <w:contextualSpacing/>
        <w:jc w:val="both"/>
        <w:rPr>
          <w:sz w:val="28"/>
          <w:szCs w:val="28"/>
        </w:rPr>
      </w:pPr>
      <w:r>
        <w:rPr>
          <w:sz w:val="28"/>
          <w:szCs w:val="28"/>
        </w:rPr>
        <w:tab/>
      </w:r>
      <w:r w:rsidRPr="00F14968">
        <w:rPr>
          <w:sz w:val="28"/>
          <w:szCs w:val="28"/>
        </w:rPr>
        <w:t>Учебный план составлен с целью дальнейшего совершенствования образовательного процесса, повышения качества обучения школьников, обеспечения вариативности образовательного процесса, сохранения единого образовательного пространства, а также с учётом гигиенических требований, предъявляемых к условиям обучения и воспитания школь</w:t>
      </w:r>
      <w:r>
        <w:rPr>
          <w:sz w:val="28"/>
          <w:szCs w:val="28"/>
        </w:rPr>
        <w:t>ников и сохранения их здоровья.</w:t>
      </w:r>
    </w:p>
    <w:p w14:paraId="0FAD2C01" w14:textId="77777777" w:rsidR="00FF306E" w:rsidRPr="00F14968" w:rsidRDefault="00FF306E" w:rsidP="00FF306E">
      <w:pPr>
        <w:tabs>
          <w:tab w:val="left" w:pos="709"/>
          <w:tab w:val="left" w:pos="851"/>
          <w:tab w:val="left" w:pos="993"/>
        </w:tabs>
        <w:contextualSpacing/>
        <w:jc w:val="both"/>
        <w:rPr>
          <w:sz w:val="28"/>
          <w:szCs w:val="28"/>
        </w:rPr>
      </w:pPr>
      <w:r>
        <w:rPr>
          <w:sz w:val="28"/>
          <w:szCs w:val="28"/>
        </w:rPr>
        <w:tab/>
      </w:r>
      <w:r w:rsidRPr="00F14968">
        <w:rPr>
          <w:sz w:val="28"/>
          <w:szCs w:val="28"/>
        </w:rPr>
        <w:t>Учебный план для 5</w:t>
      </w:r>
      <w:r>
        <w:rPr>
          <w:sz w:val="28"/>
          <w:szCs w:val="28"/>
        </w:rPr>
        <w:t>,6,7,8</w:t>
      </w:r>
      <w:r w:rsidRPr="00F14968">
        <w:rPr>
          <w:sz w:val="28"/>
          <w:szCs w:val="28"/>
        </w:rPr>
        <w:t xml:space="preserve"> класс</w:t>
      </w:r>
      <w:r>
        <w:rPr>
          <w:sz w:val="28"/>
          <w:szCs w:val="28"/>
        </w:rPr>
        <w:t>ов</w:t>
      </w:r>
      <w:r w:rsidRPr="00F14968">
        <w:rPr>
          <w:sz w:val="28"/>
          <w:szCs w:val="28"/>
        </w:rPr>
        <w:t xml:space="preserve"> основного общего образования направлен на решение следующих задач:</w:t>
      </w:r>
    </w:p>
    <w:p w14:paraId="017DD59E" w14:textId="77777777" w:rsidR="00FF306E" w:rsidRPr="00F14968" w:rsidRDefault="00FF306E" w:rsidP="00FF306E">
      <w:pPr>
        <w:numPr>
          <w:ilvl w:val="0"/>
          <w:numId w:val="31"/>
        </w:numPr>
        <w:tabs>
          <w:tab w:val="clear" w:pos="720"/>
          <w:tab w:val="num" w:pos="0"/>
          <w:tab w:val="left" w:pos="709"/>
          <w:tab w:val="left" w:pos="851"/>
          <w:tab w:val="left" w:pos="993"/>
        </w:tabs>
        <w:ind w:left="0" w:firstLine="0"/>
        <w:contextualSpacing/>
        <w:jc w:val="both"/>
        <w:rPr>
          <w:sz w:val="28"/>
          <w:szCs w:val="28"/>
        </w:rPr>
      </w:pPr>
      <w:r w:rsidRPr="00F14968">
        <w:rPr>
          <w:sz w:val="28"/>
          <w:szCs w:val="28"/>
        </w:rPr>
        <w:t>усиление личностной направленности образования;</w:t>
      </w:r>
    </w:p>
    <w:p w14:paraId="5378CB2A" w14:textId="77777777" w:rsidR="00FF306E" w:rsidRPr="00F14968" w:rsidRDefault="00FF306E" w:rsidP="00FF306E">
      <w:pPr>
        <w:numPr>
          <w:ilvl w:val="0"/>
          <w:numId w:val="31"/>
        </w:numPr>
        <w:tabs>
          <w:tab w:val="clear" w:pos="720"/>
          <w:tab w:val="num" w:pos="0"/>
          <w:tab w:val="left" w:pos="709"/>
          <w:tab w:val="left" w:pos="851"/>
          <w:tab w:val="left" w:pos="993"/>
        </w:tabs>
        <w:ind w:left="0" w:firstLine="0"/>
        <w:contextualSpacing/>
        <w:jc w:val="both"/>
        <w:rPr>
          <w:sz w:val="28"/>
          <w:szCs w:val="28"/>
        </w:rPr>
      </w:pPr>
      <w:r w:rsidRPr="00F14968">
        <w:rPr>
          <w:sz w:val="28"/>
          <w:szCs w:val="28"/>
        </w:rPr>
        <w:t>обеспечение вариативного базового образования;</w:t>
      </w:r>
    </w:p>
    <w:p w14:paraId="5C16F003" w14:textId="77777777" w:rsidR="00FF306E" w:rsidRPr="00F14968" w:rsidRDefault="00FF306E" w:rsidP="00FF306E">
      <w:pPr>
        <w:numPr>
          <w:ilvl w:val="0"/>
          <w:numId w:val="31"/>
        </w:numPr>
        <w:tabs>
          <w:tab w:val="clear" w:pos="720"/>
          <w:tab w:val="num" w:pos="0"/>
          <w:tab w:val="left" w:pos="709"/>
          <w:tab w:val="left" w:pos="851"/>
          <w:tab w:val="left" w:pos="993"/>
        </w:tabs>
        <w:ind w:left="0" w:firstLine="0"/>
        <w:contextualSpacing/>
        <w:jc w:val="both"/>
        <w:rPr>
          <w:sz w:val="28"/>
          <w:szCs w:val="28"/>
        </w:rPr>
      </w:pPr>
      <w:r w:rsidRPr="00F14968">
        <w:rPr>
          <w:sz w:val="28"/>
          <w:szCs w:val="28"/>
        </w:rPr>
        <w:t xml:space="preserve">развитие </w:t>
      </w:r>
      <w:proofErr w:type="spellStart"/>
      <w:r w:rsidRPr="00F14968">
        <w:rPr>
          <w:sz w:val="28"/>
          <w:szCs w:val="28"/>
        </w:rPr>
        <w:t>общеинтеллектуальных</w:t>
      </w:r>
      <w:proofErr w:type="spellEnd"/>
      <w:r w:rsidRPr="00F14968">
        <w:rPr>
          <w:sz w:val="28"/>
          <w:szCs w:val="28"/>
        </w:rPr>
        <w:t xml:space="preserve"> и творческих способностей, коммуникативной компетентности, формирование сознания ребёнка в потребности обучения.</w:t>
      </w:r>
    </w:p>
    <w:p w14:paraId="77027BA7" w14:textId="77777777" w:rsidR="00FF306E" w:rsidRPr="00F14968" w:rsidRDefault="00FF306E" w:rsidP="00FF306E">
      <w:pPr>
        <w:tabs>
          <w:tab w:val="left" w:pos="709"/>
          <w:tab w:val="num" w:pos="851"/>
          <w:tab w:val="left" w:pos="960"/>
        </w:tabs>
        <w:overflowPunct w:val="0"/>
        <w:autoSpaceDE w:val="0"/>
        <w:autoSpaceDN w:val="0"/>
        <w:adjustRightInd w:val="0"/>
        <w:ind w:right="175"/>
        <w:contextualSpacing/>
        <w:jc w:val="both"/>
        <w:textAlignment w:val="baseline"/>
        <w:rPr>
          <w:sz w:val="28"/>
          <w:szCs w:val="28"/>
        </w:rPr>
      </w:pPr>
      <w:r>
        <w:rPr>
          <w:sz w:val="28"/>
          <w:szCs w:val="28"/>
        </w:rPr>
        <w:t xml:space="preserve">Учебный план </w:t>
      </w:r>
      <w:r w:rsidR="00FF64CE">
        <w:rPr>
          <w:sz w:val="28"/>
          <w:szCs w:val="28"/>
        </w:rPr>
        <w:t xml:space="preserve">ЧОУ «ШКОЛА» ТАЛАНТ» </w:t>
      </w:r>
      <w:r>
        <w:rPr>
          <w:sz w:val="28"/>
          <w:szCs w:val="28"/>
        </w:rPr>
        <w:t>представлен для 5,6,7,8</w:t>
      </w:r>
      <w:r w:rsidRPr="00F14968">
        <w:rPr>
          <w:sz w:val="28"/>
          <w:szCs w:val="28"/>
        </w:rPr>
        <w:t xml:space="preserve"> классов  с перечнем обязательных для </w:t>
      </w:r>
      <w:r>
        <w:rPr>
          <w:sz w:val="28"/>
          <w:szCs w:val="28"/>
        </w:rPr>
        <w:t>и</w:t>
      </w:r>
      <w:r w:rsidRPr="00F14968">
        <w:rPr>
          <w:sz w:val="28"/>
          <w:szCs w:val="28"/>
        </w:rPr>
        <w:t>зучения учебных предметов, отражающих требованиям федерального государственного образовательного стандарта основного общего образования.</w:t>
      </w:r>
    </w:p>
    <w:p w14:paraId="354EAA55" w14:textId="77777777" w:rsidR="00FF306E" w:rsidRPr="003E012E" w:rsidRDefault="00FF306E" w:rsidP="00FF306E">
      <w:pPr>
        <w:tabs>
          <w:tab w:val="num" w:pos="567"/>
          <w:tab w:val="left" w:pos="709"/>
        </w:tabs>
        <w:overflowPunct w:val="0"/>
        <w:autoSpaceDE w:val="0"/>
        <w:autoSpaceDN w:val="0"/>
        <w:adjustRightInd w:val="0"/>
        <w:ind w:right="175"/>
        <w:contextualSpacing/>
        <w:jc w:val="both"/>
        <w:textAlignment w:val="baseline"/>
        <w:rPr>
          <w:sz w:val="28"/>
          <w:szCs w:val="28"/>
        </w:rPr>
      </w:pPr>
      <w:r w:rsidRPr="00F14968">
        <w:rPr>
          <w:sz w:val="28"/>
          <w:szCs w:val="28"/>
        </w:rPr>
        <w:t xml:space="preserve"> </w:t>
      </w:r>
      <w:r>
        <w:rPr>
          <w:sz w:val="28"/>
          <w:szCs w:val="28"/>
        </w:rPr>
        <w:tab/>
      </w:r>
      <w:r w:rsidRPr="003E012E">
        <w:rPr>
          <w:sz w:val="28"/>
          <w:szCs w:val="28"/>
        </w:rPr>
        <w:t>Учебные  планы для основного общего образования и среднего общего образования</w:t>
      </w:r>
      <w:r w:rsidR="00FF64CE">
        <w:rPr>
          <w:sz w:val="28"/>
          <w:szCs w:val="28"/>
        </w:rPr>
        <w:t xml:space="preserve"> ЧОУ « ШКОЛА» ТАЛАНТ </w:t>
      </w:r>
      <w:r w:rsidRPr="003E012E">
        <w:rPr>
          <w:sz w:val="28"/>
          <w:szCs w:val="28"/>
        </w:rPr>
        <w:t>» предусматривают:</w:t>
      </w:r>
    </w:p>
    <w:p w14:paraId="25E951AD" w14:textId="77777777" w:rsidR="00FF306E" w:rsidRPr="003E012E" w:rsidRDefault="00FF306E" w:rsidP="00FF306E">
      <w:pPr>
        <w:tabs>
          <w:tab w:val="left" w:pos="709"/>
          <w:tab w:val="left" w:pos="1134"/>
        </w:tabs>
        <w:overflowPunct w:val="0"/>
        <w:autoSpaceDE w:val="0"/>
        <w:autoSpaceDN w:val="0"/>
        <w:adjustRightInd w:val="0"/>
        <w:ind w:right="175"/>
        <w:contextualSpacing/>
        <w:jc w:val="both"/>
        <w:textAlignment w:val="baseline"/>
        <w:rPr>
          <w:sz w:val="28"/>
          <w:szCs w:val="28"/>
        </w:rPr>
      </w:pPr>
      <w:r w:rsidRPr="003E012E">
        <w:rPr>
          <w:sz w:val="28"/>
          <w:szCs w:val="28"/>
        </w:rPr>
        <w:t>-  продолжительность учебного года – 34</w:t>
      </w:r>
      <w:r>
        <w:rPr>
          <w:sz w:val="28"/>
          <w:szCs w:val="28"/>
        </w:rPr>
        <w:t xml:space="preserve"> </w:t>
      </w:r>
      <w:r w:rsidRPr="003E012E">
        <w:rPr>
          <w:sz w:val="28"/>
          <w:szCs w:val="28"/>
        </w:rPr>
        <w:t>недел</w:t>
      </w:r>
      <w:r>
        <w:rPr>
          <w:sz w:val="28"/>
          <w:szCs w:val="28"/>
        </w:rPr>
        <w:t>и</w:t>
      </w:r>
      <w:r w:rsidRPr="003E012E">
        <w:rPr>
          <w:sz w:val="28"/>
          <w:szCs w:val="28"/>
        </w:rPr>
        <w:t>.</w:t>
      </w:r>
    </w:p>
    <w:p w14:paraId="02EF28AD" w14:textId="77777777" w:rsidR="00FF306E" w:rsidRDefault="00FF64CE" w:rsidP="00FF306E">
      <w:pPr>
        <w:widowControl w:val="0"/>
        <w:tabs>
          <w:tab w:val="left" w:pos="709"/>
        </w:tabs>
        <w:contextualSpacing/>
        <w:jc w:val="both"/>
        <w:rPr>
          <w:sz w:val="28"/>
          <w:szCs w:val="28"/>
        </w:rPr>
      </w:pPr>
      <w:r>
        <w:rPr>
          <w:sz w:val="28"/>
          <w:szCs w:val="28"/>
        </w:rPr>
        <w:t>- продолжительность урока – 40</w:t>
      </w:r>
      <w:r w:rsidR="00FF306E" w:rsidRPr="003E012E">
        <w:rPr>
          <w:sz w:val="28"/>
          <w:szCs w:val="28"/>
        </w:rPr>
        <w:t xml:space="preserve"> минут, пр</w:t>
      </w:r>
      <w:r w:rsidR="004F1C01">
        <w:rPr>
          <w:sz w:val="28"/>
          <w:szCs w:val="28"/>
        </w:rPr>
        <w:t>одолжительность учебной недели 5</w:t>
      </w:r>
      <w:r w:rsidR="00FF306E" w:rsidRPr="003E012E">
        <w:rPr>
          <w:sz w:val="28"/>
          <w:szCs w:val="28"/>
        </w:rPr>
        <w:t xml:space="preserve"> дней, с максимально допустимой недельной наг</w:t>
      </w:r>
      <w:r>
        <w:rPr>
          <w:sz w:val="28"/>
          <w:szCs w:val="28"/>
        </w:rPr>
        <w:t>рузкой в 5 классах – не более 29</w:t>
      </w:r>
      <w:r w:rsidR="00FF306E" w:rsidRPr="003E012E">
        <w:rPr>
          <w:sz w:val="28"/>
          <w:szCs w:val="28"/>
        </w:rPr>
        <w:t xml:space="preserve"> </w:t>
      </w:r>
      <w:r>
        <w:rPr>
          <w:sz w:val="28"/>
          <w:szCs w:val="28"/>
        </w:rPr>
        <w:t>часов; в 6 классах – не более 30</w:t>
      </w:r>
      <w:r w:rsidR="00FF306E" w:rsidRPr="003E012E">
        <w:rPr>
          <w:sz w:val="28"/>
          <w:szCs w:val="28"/>
        </w:rPr>
        <w:t xml:space="preserve"> </w:t>
      </w:r>
      <w:r>
        <w:rPr>
          <w:sz w:val="28"/>
          <w:szCs w:val="28"/>
        </w:rPr>
        <w:t>часов; в 7 классах – не более 32</w:t>
      </w:r>
      <w:r w:rsidR="00FF306E" w:rsidRPr="003E012E">
        <w:rPr>
          <w:sz w:val="28"/>
          <w:szCs w:val="28"/>
        </w:rPr>
        <w:t xml:space="preserve"> часов</w:t>
      </w:r>
      <w:r w:rsidR="00FF306E">
        <w:rPr>
          <w:sz w:val="28"/>
          <w:szCs w:val="28"/>
        </w:rPr>
        <w:t>; в 8 классах – не бол</w:t>
      </w:r>
      <w:r>
        <w:rPr>
          <w:sz w:val="28"/>
          <w:szCs w:val="28"/>
        </w:rPr>
        <w:t>ее 33</w:t>
      </w:r>
      <w:r w:rsidR="00FF306E">
        <w:rPr>
          <w:sz w:val="28"/>
          <w:szCs w:val="28"/>
        </w:rPr>
        <w:t xml:space="preserve"> часов</w:t>
      </w:r>
      <w:r w:rsidR="00FF306E" w:rsidRPr="003E012E">
        <w:rPr>
          <w:sz w:val="28"/>
          <w:szCs w:val="28"/>
        </w:rPr>
        <w:t>.</w:t>
      </w:r>
    </w:p>
    <w:p w14:paraId="47766B53" w14:textId="77777777" w:rsidR="00643194" w:rsidRDefault="00FF306E" w:rsidP="00FF64CE">
      <w:pPr>
        <w:tabs>
          <w:tab w:val="left" w:pos="709"/>
        </w:tabs>
        <w:ind w:right="220"/>
        <w:contextualSpacing/>
        <w:jc w:val="both"/>
        <w:rPr>
          <w:sz w:val="28"/>
          <w:szCs w:val="28"/>
        </w:rPr>
      </w:pPr>
      <w:r>
        <w:rPr>
          <w:sz w:val="28"/>
          <w:szCs w:val="28"/>
        </w:rPr>
        <w:t xml:space="preserve"> </w:t>
      </w:r>
      <w:r w:rsidR="00FF64CE">
        <w:rPr>
          <w:sz w:val="28"/>
          <w:szCs w:val="28"/>
        </w:rPr>
        <w:t xml:space="preserve">                          </w:t>
      </w:r>
    </w:p>
    <w:p w14:paraId="1287A612" w14:textId="77777777" w:rsidR="00643194" w:rsidRDefault="00643194" w:rsidP="00FF64CE">
      <w:pPr>
        <w:tabs>
          <w:tab w:val="left" w:pos="709"/>
        </w:tabs>
        <w:ind w:right="220"/>
        <w:contextualSpacing/>
        <w:jc w:val="both"/>
        <w:rPr>
          <w:sz w:val="28"/>
          <w:szCs w:val="28"/>
        </w:rPr>
      </w:pPr>
    </w:p>
    <w:p w14:paraId="2BF82B9F" w14:textId="78FAAB05" w:rsidR="00FF306E" w:rsidRPr="0097562A" w:rsidRDefault="00FF306E" w:rsidP="00643194">
      <w:pPr>
        <w:tabs>
          <w:tab w:val="left" w:pos="709"/>
        </w:tabs>
        <w:ind w:right="220"/>
        <w:contextualSpacing/>
        <w:jc w:val="center"/>
        <w:rPr>
          <w:b/>
          <w:sz w:val="28"/>
          <w:szCs w:val="28"/>
        </w:rPr>
      </w:pPr>
      <w:r w:rsidRPr="0097562A">
        <w:rPr>
          <w:b/>
          <w:sz w:val="28"/>
          <w:szCs w:val="28"/>
        </w:rPr>
        <w:t>Обязательн</w:t>
      </w:r>
      <w:r>
        <w:rPr>
          <w:b/>
          <w:sz w:val="28"/>
          <w:szCs w:val="28"/>
        </w:rPr>
        <w:t>ая</w:t>
      </w:r>
      <w:r w:rsidRPr="0097562A">
        <w:rPr>
          <w:b/>
          <w:sz w:val="28"/>
          <w:szCs w:val="28"/>
        </w:rPr>
        <w:t xml:space="preserve"> </w:t>
      </w:r>
      <w:r>
        <w:rPr>
          <w:b/>
          <w:sz w:val="28"/>
          <w:szCs w:val="28"/>
        </w:rPr>
        <w:t>образовательная часть.</w:t>
      </w:r>
    </w:p>
    <w:p w14:paraId="6AAE4422" w14:textId="77777777" w:rsidR="00FF306E" w:rsidRPr="00EE7F9D" w:rsidRDefault="00FF306E" w:rsidP="003C62CF">
      <w:pPr>
        <w:tabs>
          <w:tab w:val="num" w:pos="0"/>
          <w:tab w:val="left" w:pos="709"/>
          <w:tab w:val="num" w:pos="851"/>
        </w:tabs>
        <w:ind w:right="-2"/>
        <w:contextualSpacing/>
        <w:jc w:val="both"/>
        <w:rPr>
          <w:sz w:val="28"/>
          <w:szCs w:val="28"/>
        </w:rPr>
      </w:pPr>
      <w:r>
        <w:rPr>
          <w:sz w:val="28"/>
          <w:szCs w:val="28"/>
        </w:rPr>
        <w:tab/>
      </w:r>
      <w:r w:rsidRPr="00F14968">
        <w:rPr>
          <w:sz w:val="28"/>
          <w:szCs w:val="28"/>
        </w:rPr>
        <w:t xml:space="preserve">В целях сохранения единого образовательного пространства и единых требований к уровню подготовки выпускников каждая обязательная </w:t>
      </w:r>
      <w:r w:rsidRPr="00EE7F9D">
        <w:rPr>
          <w:sz w:val="28"/>
          <w:szCs w:val="28"/>
        </w:rPr>
        <w:t>образовательная область представлена следующими учебными предметами:</w:t>
      </w:r>
    </w:p>
    <w:p w14:paraId="3A78C73C" w14:textId="77777777" w:rsidR="00FF306E" w:rsidRPr="0097562A" w:rsidRDefault="00364210" w:rsidP="003C62CF">
      <w:pPr>
        <w:numPr>
          <w:ilvl w:val="1"/>
          <w:numId w:val="34"/>
        </w:numPr>
        <w:tabs>
          <w:tab w:val="left" w:pos="709"/>
          <w:tab w:val="left" w:pos="1183"/>
        </w:tabs>
        <w:ind w:left="0" w:right="220" w:firstLine="0"/>
        <w:contextualSpacing/>
        <w:rPr>
          <w:b/>
          <w:spacing w:val="10"/>
          <w:sz w:val="28"/>
          <w:szCs w:val="28"/>
        </w:rPr>
      </w:pPr>
      <w:r>
        <w:rPr>
          <w:b/>
          <w:spacing w:val="10"/>
          <w:sz w:val="28"/>
          <w:szCs w:val="28"/>
        </w:rPr>
        <w:t xml:space="preserve">  </w:t>
      </w:r>
      <w:r w:rsidR="00FF306E" w:rsidRPr="0097562A">
        <w:rPr>
          <w:b/>
          <w:spacing w:val="10"/>
          <w:sz w:val="28"/>
          <w:szCs w:val="28"/>
        </w:rPr>
        <w:t>Образовательная область «Русский язык и литература»</w:t>
      </w:r>
    </w:p>
    <w:p w14:paraId="46801E71" w14:textId="77777777" w:rsidR="00FF306E" w:rsidRPr="004B45E7" w:rsidRDefault="00FF306E" w:rsidP="003C62CF">
      <w:pPr>
        <w:tabs>
          <w:tab w:val="left" w:pos="709"/>
          <w:tab w:val="left" w:pos="1183"/>
        </w:tabs>
        <w:contextualSpacing/>
        <w:jc w:val="both"/>
        <w:rPr>
          <w:spacing w:val="10"/>
          <w:sz w:val="28"/>
          <w:szCs w:val="28"/>
        </w:rPr>
      </w:pPr>
      <w:r w:rsidRPr="0097562A">
        <w:rPr>
          <w:spacing w:val="10"/>
          <w:sz w:val="28"/>
          <w:szCs w:val="28"/>
        </w:rPr>
        <w:t xml:space="preserve">          </w:t>
      </w:r>
      <w:r w:rsidRPr="004B45E7">
        <w:rPr>
          <w:spacing w:val="10"/>
          <w:sz w:val="28"/>
          <w:szCs w:val="28"/>
        </w:rPr>
        <w:t>На изучение русского</w:t>
      </w:r>
      <w:r w:rsidR="00576F75">
        <w:rPr>
          <w:spacing w:val="10"/>
          <w:sz w:val="28"/>
          <w:szCs w:val="28"/>
        </w:rPr>
        <w:t xml:space="preserve"> языка  в 5 классе выделяется  5</w:t>
      </w:r>
      <w:r w:rsidRPr="004B45E7">
        <w:rPr>
          <w:spacing w:val="10"/>
          <w:sz w:val="28"/>
          <w:szCs w:val="28"/>
        </w:rPr>
        <w:t xml:space="preserve"> часов в неделю; в 6 классе  выделяется 6 часов в неделю; в 7 классе выделяется 4 часа в неделю; в 8 классе выделяется 3 часа в неделю.</w:t>
      </w:r>
    </w:p>
    <w:p w14:paraId="3C1CA021" w14:textId="77777777" w:rsidR="00FF306E" w:rsidRPr="004B45E7" w:rsidRDefault="00FF306E" w:rsidP="003C62CF">
      <w:pPr>
        <w:tabs>
          <w:tab w:val="left" w:pos="709"/>
          <w:tab w:val="left" w:pos="1183"/>
        </w:tabs>
        <w:contextualSpacing/>
        <w:jc w:val="both"/>
        <w:rPr>
          <w:spacing w:val="10"/>
          <w:sz w:val="28"/>
          <w:szCs w:val="28"/>
        </w:rPr>
      </w:pPr>
      <w:r w:rsidRPr="004B45E7">
        <w:rPr>
          <w:spacing w:val="10"/>
          <w:sz w:val="28"/>
          <w:szCs w:val="28"/>
        </w:rPr>
        <w:t xml:space="preserve">          На изучение литературы  </w:t>
      </w:r>
      <w:r w:rsidR="00FF64CE" w:rsidRPr="004B45E7">
        <w:rPr>
          <w:spacing w:val="10"/>
          <w:sz w:val="28"/>
          <w:szCs w:val="28"/>
        </w:rPr>
        <w:t xml:space="preserve">в 5,6 классах 3 часа в неделю </w:t>
      </w:r>
      <w:r w:rsidRPr="004B45E7">
        <w:rPr>
          <w:spacing w:val="10"/>
          <w:sz w:val="28"/>
          <w:szCs w:val="28"/>
        </w:rPr>
        <w:t xml:space="preserve">7,8 классах отводится по </w:t>
      </w:r>
      <w:r w:rsidR="00FF64CE" w:rsidRPr="004B45E7">
        <w:rPr>
          <w:spacing w:val="10"/>
          <w:sz w:val="28"/>
          <w:szCs w:val="28"/>
        </w:rPr>
        <w:t xml:space="preserve">2 </w:t>
      </w:r>
      <w:r w:rsidRPr="004B45E7">
        <w:rPr>
          <w:spacing w:val="10"/>
          <w:sz w:val="28"/>
          <w:szCs w:val="28"/>
        </w:rPr>
        <w:t xml:space="preserve"> часа в неделю</w:t>
      </w:r>
      <w:r w:rsidR="00FF64CE" w:rsidRPr="004B45E7">
        <w:rPr>
          <w:spacing w:val="10"/>
          <w:sz w:val="28"/>
          <w:szCs w:val="28"/>
        </w:rPr>
        <w:t>.</w:t>
      </w:r>
    </w:p>
    <w:p w14:paraId="3137EBFA" w14:textId="77777777" w:rsidR="00FE2356" w:rsidRDefault="00FF64CE" w:rsidP="003C62CF">
      <w:pPr>
        <w:tabs>
          <w:tab w:val="left" w:pos="709"/>
          <w:tab w:val="left" w:pos="1183"/>
        </w:tabs>
        <w:contextualSpacing/>
        <w:jc w:val="both"/>
        <w:rPr>
          <w:spacing w:val="10"/>
          <w:sz w:val="28"/>
          <w:szCs w:val="28"/>
        </w:rPr>
      </w:pPr>
      <w:r w:rsidRPr="004B45E7">
        <w:rPr>
          <w:spacing w:val="10"/>
          <w:sz w:val="28"/>
          <w:szCs w:val="28"/>
        </w:rPr>
        <w:t xml:space="preserve">    </w:t>
      </w:r>
      <w:r w:rsidR="00FF306E" w:rsidRPr="004B45E7">
        <w:rPr>
          <w:b/>
          <w:spacing w:val="10"/>
          <w:sz w:val="28"/>
          <w:szCs w:val="28"/>
        </w:rPr>
        <w:t>3.2.</w:t>
      </w:r>
      <w:r w:rsidR="00FF306E" w:rsidRPr="004B45E7">
        <w:rPr>
          <w:spacing w:val="10"/>
          <w:sz w:val="28"/>
          <w:szCs w:val="28"/>
        </w:rPr>
        <w:t xml:space="preserve"> </w:t>
      </w:r>
      <w:r w:rsidR="00FE2356" w:rsidRPr="00FE2356">
        <w:rPr>
          <w:b/>
          <w:spacing w:val="10"/>
          <w:sz w:val="28"/>
          <w:szCs w:val="28"/>
        </w:rPr>
        <w:t>Образовательная область «Иностранные языки»</w:t>
      </w:r>
    </w:p>
    <w:p w14:paraId="4964B56E" w14:textId="77777777" w:rsidR="00FF306E" w:rsidRPr="004B45E7" w:rsidRDefault="00FF306E" w:rsidP="003C62CF">
      <w:pPr>
        <w:tabs>
          <w:tab w:val="left" w:pos="709"/>
          <w:tab w:val="left" w:pos="1183"/>
        </w:tabs>
        <w:contextualSpacing/>
        <w:jc w:val="both"/>
        <w:rPr>
          <w:spacing w:val="10"/>
          <w:sz w:val="28"/>
          <w:szCs w:val="28"/>
        </w:rPr>
      </w:pPr>
      <w:r w:rsidRPr="004B45E7">
        <w:rPr>
          <w:spacing w:val="10"/>
          <w:sz w:val="28"/>
          <w:szCs w:val="28"/>
        </w:rPr>
        <w:t xml:space="preserve">На изучение предмета </w:t>
      </w:r>
      <w:r w:rsidRPr="004B45E7">
        <w:rPr>
          <w:b/>
          <w:spacing w:val="10"/>
          <w:sz w:val="28"/>
          <w:szCs w:val="28"/>
        </w:rPr>
        <w:t>«</w:t>
      </w:r>
      <w:r w:rsidRPr="00FE2356">
        <w:rPr>
          <w:spacing w:val="10"/>
          <w:sz w:val="28"/>
          <w:szCs w:val="28"/>
        </w:rPr>
        <w:t>Иностранный язык</w:t>
      </w:r>
      <w:r w:rsidRPr="004B45E7">
        <w:rPr>
          <w:b/>
          <w:spacing w:val="10"/>
          <w:sz w:val="28"/>
          <w:szCs w:val="28"/>
        </w:rPr>
        <w:t xml:space="preserve">» </w:t>
      </w:r>
      <w:r w:rsidRPr="004B45E7">
        <w:rPr>
          <w:spacing w:val="10"/>
          <w:sz w:val="28"/>
          <w:szCs w:val="28"/>
        </w:rPr>
        <w:t>в учебном плане</w:t>
      </w:r>
      <w:r w:rsidR="00FF64CE" w:rsidRPr="004B45E7">
        <w:rPr>
          <w:spacing w:val="10"/>
          <w:sz w:val="28"/>
          <w:szCs w:val="28"/>
        </w:rPr>
        <w:t xml:space="preserve"> в 5,6,7,8  классах – 3 часа в неделю.</w:t>
      </w:r>
      <w:r w:rsidR="00FF64CE" w:rsidRPr="004B45E7">
        <w:rPr>
          <w:sz w:val="28"/>
          <w:szCs w:val="28"/>
        </w:rPr>
        <w:t xml:space="preserve"> </w:t>
      </w:r>
      <w:r w:rsidRPr="004B45E7">
        <w:rPr>
          <w:spacing w:val="10"/>
          <w:sz w:val="28"/>
          <w:szCs w:val="28"/>
        </w:rPr>
        <w:t xml:space="preserve">Основной изучаемый язык – английский. </w:t>
      </w:r>
      <w:r w:rsidR="00FE2356">
        <w:rPr>
          <w:spacing w:val="10"/>
          <w:sz w:val="28"/>
          <w:szCs w:val="28"/>
        </w:rPr>
        <w:t>Со второго полугодия в 5 классе вводиться второй иностранный язык – немецкий.</w:t>
      </w:r>
    </w:p>
    <w:p w14:paraId="37910E1C" w14:textId="77777777" w:rsidR="00FF306E" w:rsidRPr="003C62CF" w:rsidRDefault="00FF306E" w:rsidP="003C62CF">
      <w:pPr>
        <w:tabs>
          <w:tab w:val="left" w:pos="709"/>
        </w:tabs>
        <w:contextualSpacing/>
        <w:jc w:val="both"/>
        <w:rPr>
          <w:spacing w:val="10"/>
          <w:sz w:val="28"/>
          <w:szCs w:val="28"/>
        </w:rPr>
      </w:pPr>
      <w:r w:rsidRPr="004B45E7">
        <w:rPr>
          <w:spacing w:val="10"/>
          <w:sz w:val="28"/>
          <w:szCs w:val="28"/>
        </w:rPr>
        <w:tab/>
        <w:t>Применение  ИКТ</w:t>
      </w:r>
      <w:r w:rsidRPr="003C62CF">
        <w:rPr>
          <w:spacing w:val="10"/>
          <w:sz w:val="28"/>
          <w:szCs w:val="28"/>
        </w:rPr>
        <w:t xml:space="preserve"> на уроках позволяет развивать коммуникативные навыки иностранного языка в различных учебных предметах.</w:t>
      </w:r>
    </w:p>
    <w:p w14:paraId="52D71725" w14:textId="77777777" w:rsidR="00FF306E" w:rsidRPr="003C62CF" w:rsidRDefault="00364210" w:rsidP="003C62CF">
      <w:pPr>
        <w:tabs>
          <w:tab w:val="left" w:pos="709"/>
          <w:tab w:val="left" w:pos="1183"/>
        </w:tabs>
        <w:rPr>
          <w:b/>
          <w:spacing w:val="10"/>
          <w:sz w:val="28"/>
          <w:szCs w:val="28"/>
        </w:rPr>
      </w:pPr>
      <w:r w:rsidRPr="003C62CF">
        <w:rPr>
          <w:b/>
          <w:spacing w:val="10"/>
          <w:sz w:val="28"/>
          <w:szCs w:val="28"/>
        </w:rPr>
        <w:t xml:space="preserve">3.3 </w:t>
      </w:r>
      <w:r w:rsidR="00FF306E" w:rsidRPr="003C62CF">
        <w:rPr>
          <w:b/>
          <w:spacing w:val="10"/>
          <w:sz w:val="28"/>
          <w:szCs w:val="28"/>
        </w:rPr>
        <w:t>Образовательная область «Математика</w:t>
      </w:r>
      <w:r w:rsidR="00FE2356">
        <w:rPr>
          <w:b/>
          <w:spacing w:val="10"/>
          <w:sz w:val="28"/>
          <w:szCs w:val="28"/>
        </w:rPr>
        <w:t xml:space="preserve"> и информатика</w:t>
      </w:r>
      <w:r w:rsidR="00FF306E" w:rsidRPr="003C62CF">
        <w:rPr>
          <w:b/>
          <w:spacing w:val="10"/>
          <w:sz w:val="28"/>
          <w:szCs w:val="28"/>
        </w:rPr>
        <w:t>»</w:t>
      </w:r>
    </w:p>
    <w:p w14:paraId="209FD184" w14:textId="77777777" w:rsidR="00FF306E" w:rsidRPr="003C62CF" w:rsidRDefault="00FF306E" w:rsidP="003C62CF">
      <w:pPr>
        <w:tabs>
          <w:tab w:val="left" w:pos="709"/>
        </w:tabs>
        <w:contextualSpacing/>
        <w:jc w:val="both"/>
        <w:rPr>
          <w:b/>
          <w:spacing w:val="10"/>
          <w:sz w:val="28"/>
          <w:szCs w:val="28"/>
        </w:rPr>
      </w:pPr>
      <w:r w:rsidRPr="003C62CF">
        <w:rPr>
          <w:spacing w:val="10"/>
          <w:sz w:val="28"/>
          <w:szCs w:val="28"/>
        </w:rPr>
        <w:lastRenderedPageBreak/>
        <w:tab/>
        <w:t>Область включает в себя изучение  предмета «Математика» в 5,6 классах</w:t>
      </w:r>
      <w:r w:rsidR="00FF64CE" w:rsidRPr="003C62CF">
        <w:rPr>
          <w:spacing w:val="10"/>
          <w:sz w:val="28"/>
          <w:szCs w:val="28"/>
        </w:rPr>
        <w:t xml:space="preserve"> в объёме 5 часов в неделю,</w:t>
      </w:r>
      <w:r w:rsidRPr="003C62CF">
        <w:rPr>
          <w:spacing w:val="10"/>
          <w:sz w:val="28"/>
          <w:szCs w:val="28"/>
        </w:rPr>
        <w:t xml:space="preserve"> в 7,8  классах – на изучени</w:t>
      </w:r>
      <w:r w:rsidR="00FF64CE" w:rsidRPr="003C62CF">
        <w:rPr>
          <w:spacing w:val="10"/>
          <w:sz w:val="28"/>
          <w:szCs w:val="28"/>
        </w:rPr>
        <w:t>е предмета «Алгебра» отводится 3 часа,</w:t>
      </w:r>
      <w:r w:rsidR="000C12EB" w:rsidRPr="003C62CF">
        <w:rPr>
          <w:spacing w:val="10"/>
          <w:sz w:val="28"/>
          <w:szCs w:val="28"/>
        </w:rPr>
        <w:t xml:space="preserve"> </w:t>
      </w:r>
      <w:r w:rsidRPr="003C62CF">
        <w:rPr>
          <w:spacing w:val="10"/>
          <w:sz w:val="28"/>
          <w:szCs w:val="28"/>
        </w:rPr>
        <w:t xml:space="preserve">«Геометрия» - 2 часа. </w:t>
      </w:r>
      <w:r w:rsidR="007A67C6" w:rsidRPr="003C62CF">
        <w:rPr>
          <w:spacing w:val="10"/>
          <w:sz w:val="28"/>
          <w:szCs w:val="28"/>
        </w:rPr>
        <w:t>В 8 классе из части, формируемой участниками образовательных отношений, введён 1 дополнительный час на элективный курс по алгебре.</w:t>
      </w:r>
      <w:r w:rsidR="009B18B6" w:rsidRPr="003C62CF">
        <w:rPr>
          <w:spacing w:val="10"/>
          <w:sz w:val="28"/>
          <w:szCs w:val="28"/>
        </w:rPr>
        <w:t xml:space="preserve"> </w:t>
      </w:r>
      <w:r w:rsidRPr="003C62CF">
        <w:rPr>
          <w:spacing w:val="10"/>
          <w:sz w:val="28"/>
          <w:szCs w:val="28"/>
        </w:rPr>
        <w:t>На изучение предмета «Информатика</w:t>
      </w:r>
      <w:r w:rsidR="00FF64CE" w:rsidRPr="003C62CF">
        <w:rPr>
          <w:spacing w:val="10"/>
          <w:sz w:val="28"/>
          <w:szCs w:val="28"/>
        </w:rPr>
        <w:t xml:space="preserve"> и ИКТ </w:t>
      </w:r>
      <w:r w:rsidRPr="003C62CF">
        <w:rPr>
          <w:spacing w:val="10"/>
          <w:sz w:val="28"/>
          <w:szCs w:val="28"/>
        </w:rPr>
        <w:t>» в 7,8 классах отводится по 1 часу в неделю.</w:t>
      </w:r>
    </w:p>
    <w:p w14:paraId="2E357E16" w14:textId="77777777" w:rsidR="00FF306E" w:rsidRPr="003C62CF" w:rsidRDefault="00FF306E" w:rsidP="003C62CF">
      <w:pPr>
        <w:tabs>
          <w:tab w:val="left" w:pos="709"/>
          <w:tab w:val="left" w:pos="1183"/>
        </w:tabs>
        <w:contextualSpacing/>
        <w:rPr>
          <w:b/>
          <w:spacing w:val="10"/>
          <w:sz w:val="28"/>
          <w:szCs w:val="28"/>
        </w:rPr>
      </w:pPr>
      <w:r w:rsidRPr="003C62CF">
        <w:rPr>
          <w:b/>
          <w:spacing w:val="10"/>
          <w:sz w:val="28"/>
          <w:szCs w:val="28"/>
        </w:rPr>
        <w:t>3.4. Образов</w:t>
      </w:r>
      <w:r w:rsidR="008343DE">
        <w:rPr>
          <w:b/>
          <w:spacing w:val="10"/>
          <w:sz w:val="28"/>
          <w:szCs w:val="28"/>
        </w:rPr>
        <w:t>ательная область «Естественно - научные предметы»</w:t>
      </w:r>
    </w:p>
    <w:p w14:paraId="5532D042" w14:textId="77777777" w:rsidR="00FF306E" w:rsidRPr="003C62CF" w:rsidRDefault="00FF306E" w:rsidP="003C62CF">
      <w:pPr>
        <w:tabs>
          <w:tab w:val="left" w:pos="709"/>
        </w:tabs>
        <w:contextualSpacing/>
        <w:jc w:val="both"/>
        <w:rPr>
          <w:spacing w:val="10"/>
          <w:sz w:val="28"/>
          <w:szCs w:val="28"/>
        </w:rPr>
      </w:pPr>
      <w:r w:rsidRPr="003C62CF">
        <w:rPr>
          <w:spacing w:val="10"/>
          <w:sz w:val="28"/>
          <w:szCs w:val="28"/>
        </w:rPr>
        <w:tab/>
        <w:t>В образовательную область входят:  «География», «Биология», «Физика». Преподавание осуществляется по государственным программам и базовым учебникам. География изучается в 5</w:t>
      </w:r>
      <w:r w:rsidR="000C12EB" w:rsidRPr="003C62CF">
        <w:rPr>
          <w:spacing w:val="10"/>
          <w:sz w:val="28"/>
          <w:szCs w:val="28"/>
        </w:rPr>
        <w:t>,6,7,8,</w:t>
      </w:r>
      <w:r w:rsidRPr="003C62CF">
        <w:rPr>
          <w:spacing w:val="10"/>
          <w:sz w:val="28"/>
          <w:szCs w:val="28"/>
        </w:rPr>
        <w:t xml:space="preserve"> классе объёме 1 часа в </w:t>
      </w:r>
      <w:r w:rsidR="00B54D2D" w:rsidRPr="003C62CF">
        <w:rPr>
          <w:spacing w:val="10"/>
          <w:sz w:val="28"/>
          <w:szCs w:val="28"/>
        </w:rPr>
        <w:t xml:space="preserve">неделю. </w:t>
      </w:r>
      <w:r w:rsidRPr="003C62CF">
        <w:rPr>
          <w:spacing w:val="10"/>
          <w:sz w:val="28"/>
          <w:szCs w:val="28"/>
        </w:rPr>
        <w:t xml:space="preserve">На изучение Биологии отводится </w:t>
      </w:r>
      <w:r w:rsidR="00B54D2D" w:rsidRPr="003C62CF">
        <w:rPr>
          <w:spacing w:val="10"/>
          <w:sz w:val="28"/>
          <w:szCs w:val="28"/>
        </w:rPr>
        <w:t xml:space="preserve">в 5 классе </w:t>
      </w:r>
      <w:r w:rsidRPr="003C62CF">
        <w:rPr>
          <w:spacing w:val="10"/>
          <w:sz w:val="28"/>
          <w:szCs w:val="28"/>
        </w:rPr>
        <w:t xml:space="preserve"> по 1 часу в неделю; в </w:t>
      </w:r>
      <w:r w:rsidR="00B54D2D" w:rsidRPr="003C62CF">
        <w:rPr>
          <w:spacing w:val="10"/>
          <w:sz w:val="28"/>
          <w:szCs w:val="28"/>
        </w:rPr>
        <w:t xml:space="preserve">6, </w:t>
      </w:r>
      <w:r w:rsidRPr="003C62CF">
        <w:rPr>
          <w:spacing w:val="10"/>
          <w:sz w:val="28"/>
          <w:szCs w:val="28"/>
        </w:rPr>
        <w:t>7,</w:t>
      </w:r>
      <w:r w:rsidR="00B54D2D" w:rsidRPr="003C62CF">
        <w:rPr>
          <w:spacing w:val="10"/>
          <w:sz w:val="28"/>
          <w:szCs w:val="28"/>
        </w:rPr>
        <w:t>8 классах – 2 часа в неделю (в 6</w:t>
      </w:r>
      <w:r w:rsidRPr="003C62CF">
        <w:rPr>
          <w:spacing w:val="10"/>
          <w:sz w:val="28"/>
          <w:szCs w:val="28"/>
        </w:rPr>
        <w:t xml:space="preserve"> классе 1 дополнительный час введён  из части, формируемой участниками образовательных отношений). На изучение Физики в 7,8 классах отводится по 2 часа в неделю.</w:t>
      </w:r>
    </w:p>
    <w:p w14:paraId="196C4BA5" w14:textId="77777777" w:rsidR="00FF306E" w:rsidRPr="003C62CF" w:rsidRDefault="00FF306E" w:rsidP="003C62CF">
      <w:pPr>
        <w:tabs>
          <w:tab w:val="left" w:pos="709"/>
          <w:tab w:val="left" w:pos="1183"/>
        </w:tabs>
        <w:contextualSpacing/>
        <w:jc w:val="both"/>
        <w:rPr>
          <w:spacing w:val="10"/>
          <w:sz w:val="28"/>
          <w:szCs w:val="28"/>
        </w:rPr>
      </w:pPr>
      <w:r w:rsidRPr="003C62CF">
        <w:rPr>
          <w:spacing w:val="10"/>
          <w:sz w:val="28"/>
          <w:szCs w:val="28"/>
        </w:rPr>
        <w:tab/>
        <w:t>С предметами образовательной области «Естествознание» интегрирован курс ОБЖ</w:t>
      </w:r>
      <w:r w:rsidR="00FE2356">
        <w:rPr>
          <w:spacing w:val="10"/>
          <w:sz w:val="28"/>
          <w:szCs w:val="28"/>
        </w:rPr>
        <w:t>, изучается в</w:t>
      </w:r>
      <w:r w:rsidR="007A67C6" w:rsidRPr="003C62CF">
        <w:rPr>
          <w:spacing w:val="10"/>
          <w:sz w:val="28"/>
          <w:szCs w:val="28"/>
        </w:rPr>
        <w:t xml:space="preserve"> 7,8 </w:t>
      </w:r>
      <w:r w:rsidR="00FE2356">
        <w:rPr>
          <w:spacing w:val="10"/>
          <w:sz w:val="28"/>
          <w:szCs w:val="28"/>
        </w:rPr>
        <w:t xml:space="preserve"> классе</w:t>
      </w:r>
      <w:r w:rsidRPr="003C62CF">
        <w:rPr>
          <w:spacing w:val="10"/>
          <w:sz w:val="28"/>
          <w:szCs w:val="28"/>
        </w:rPr>
        <w:t xml:space="preserve"> (1 час в неделю). </w:t>
      </w:r>
    </w:p>
    <w:p w14:paraId="6A9EC059" w14:textId="77777777" w:rsidR="00FF306E" w:rsidRPr="003C62CF" w:rsidRDefault="00FF306E" w:rsidP="003C62CF">
      <w:pPr>
        <w:tabs>
          <w:tab w:val="left" w:pos="709"/>
          <w:tab w:val="left" w:pos="1183"/>
        </w:tabs>
        <w:contextualSpacing/>
        <w:rPr>
          <w:b/>
          <w:spacing w:val="10"/>
          <w:sz w:val="28"/>
          <w:szCs w:val="28"/>
        </w:rPr>
      </w:pPr>
      <w:r w:rsidRPr="003C62CF">
        <w:rPr>
          <w:b/>
          <w:spacing w:val="10"/>
          <w:sz w:val="28"/>
          <w:szCs w:val="28"/>
        </w:rPr>
        <w:t>3.5. Образовательная область «</w:t>
      </w:r>
      <w:r w:rsidR="009D1201">
        <w:rPr>
          <w:b/>
          <w:spacing w:val="10"/>
          <w:sz w:val="28"/>
          <w:szCs w:val="28"/>
        </w:rPr>
        <w:t xml:space="preserve"> Общественно –</w:t>
      </w:r>
      <w:r w:rsidR="008343DE">
        <w:rPr>
          <w:b/>
          <w:spacing w:val="10"/>
          <w:sz w:val="28"/>
          <w:szCs w:val="28"/>
        </w:rPr>
        <w:t xml:space="preserve"> </w:t>
      </w:r>
      <w:r w:rsidR="009D1201">
        <w:rPr>
          <w:b/>
          <w:spacing w:val="10"/>
          <w:sz w:val="28"/>
          <w:szCs w:val="28"/>
        </w:rPr>
        <w:t>научные предметы</w:t>
      </w:r>
      <w:r w:rsidRPr="003C62CF">
        <w:rPr>
          <w:b/>
          <w:spacing w:val="10"/>
          <w:sz w:val="28"/>
          <w:szCs w:val="28"/>
        </w:rPr>
        <w:t>»</w:t>
      </w:r>
    </w:p>
    <w:p w14:paraId="6745F424" w14:textId="77777777" w:rsidR="00FF306E" w:rsidRPr="003C62CF" w:rsidRDefault="00FF306E" w:rsidP="003C62CF">
      <w:pPr>
        <w:tabs>
          <w:tab w:val="left" w:pos="709"/>
          <w:tab w:val="left" w:pos="4500"/>
          <w:tab w:val="left" w:pos="9180"/>
          <w:tab w:val="left" w:pos="9360"/>
        </w:tabs>
        <w:contextualSpacing/>
        <w:jc w:val="both"/>
        <w:rPr>
          <w:spacing w:val="10"/>
          <w:sz w:val="28"/>
          <w:szCs w:val="28"/>
        </w:rPr>
      </w:pPr>
      <w:r w:rsidRPr="003C62CF">
        <w:rPr>
          <w:spacing w:val="10"/>
          <w:sz w:val="28"/>
          <w:szCs w:val="28"/>
        </w:rPr>
        <w:tab/>
        <w:t xml:space="preserve">На изучение истории в 5,6,7,8 классах отводится 2 часа в неделю; на изучение обществознания в 5 классе 1 час в неделю (дополнительный час в введён  из части, формируемой участниками </w:t>
      </w:r>
      <w:r w:rsidR="00BB3367" w:rsidRPr="003C62CF">
        <w:rPr>
          <w:spacing w:val="10"/>
          <w:sz w:val="28"/>
          <w:szCs w:val="28"/>
        </w:rPr>
        <w:t>образовательных отношений</w:t>
      </w:r>
      <w:r w:rsidRPr="003C62CF">
        <w:rPr>
          <w:spacing w:val="10"/>
          <w:sz w:val="28"/>
          <w:szCs w:val="28"/>
        </w:rPr>
        <w:t>); в 6,7,8 классах – 1 час в неделю.</w:t>
      </w:r>
      <w:r w:rsidRPr="003C62CF">
        <w:rPr>
          <w:color w:val="000000"/>
          <w:sz w:val="28"/>
          <w:szCs w:val="28"/>
        </w:rPr>
        <w:t xml:space="preserve"> </w:t>
      </w:r>
    </w:p>
    <w:p w14:paraId="01B3F2CE" w14:textId="77777777" w:rsidR="00FF306E" w:rsidRPr="003C62CF" w:rsidRDefault="00FF306E" w:rsidP="003C62CF">
      <w:pPr>
        <w:tabs>
          <w:tab w:val="left" w:pos="709"/>
          <w:tab w:val="left" w:pos="1183"/>
        </w:tabs>
        <w:contextualSpacing/>
        <w:rPr>
          <w:b/>
          <w:spacing w:val="10"/>
          <w:sz w:val="28"/>
          <w:szCs w:val="28"/>
        </w:rPr>
      </w:pPr>
      <w:r w:rsidRPr="003C62CF">
        <w:rPr>
          <w:b/>
          <w:spacing w:val="10"/>
          <w:sz w:val="28"/>
          <w:szCs w:val="28"/>
        </w:rPr>
        <w:t>3.6. Образовательная область «Физическая культура»</w:t>
      </w:r>
    </w:p>
    <w:p w14:paraId="7BD97B15" w14:textId="77777777" w:rsidR="00593959" w:rsidRDefault="00FF306E" w:rsidP="003C62CF">
      <w:pPr>
        <w:tabs>
          <w:tab w:val="left" w:pos="709"/>
        </w:tabs>
        <w:contextualSpacing/>
        <w:jc w:val="both"/>
        <w:rPr>
          <w:spacing w:val="10"/>
          <w:sz w:val="28"/>
          <w:szCs w:val="28"/>
        </w:rPr>
      </w:pPr>
      <w:r w:rsidRPr="003C62CF">
        <w:rPr>
          <w:spacing w:val="10"/>
          <w:sz w:val="28"/>
          <w:szCs w:val="28"/>
        </w:rPr>
        <w:tab/>
        <w:t>Курс «Физическая культура» в 5,6,7,8 классах ведётся как обязательный самостоятельный курс с объёмом учебной нагрузки 3 часа в неделю.</w:t>
      </w:r>
    </w:p>
    <w:p w14:paraId="6F7687A0" w14:textId="4EC34403" w:rsidR="00FF306E" w:rsidRPr="00AB4D91" w:rsidRDefault="00593959" w:rsidP="000D1B03">
      <w:pPr>
        <w:pStyle w:val="a3"/>
        <w:ind w:right="402"/>
        <w:jc w:val="both"/>
        <w:rPr>
          <w:sz w:val="28"/>
          <w:szCs w:val="28"/>
        </w:rPr>
      </w:pPr>
      <w:r w:rsidRPr="000D1B03">
        <w:rPr>
          <w:b/>
          <w:sz w:val="28"/>
          <w:szCs w:val="28"/>
        </w:rPr>
        <w:t xml:space="preserve">3.7. Предметная область «Основы религиозных культур и светской этики» </w:t>
      </w:r>
      <w:r w:rsidRPr="000D1B03">
        <w:rPr>
          <w:sz w:val="28"/>
          <w:szCs w:val="28"/>
        </w:rPr>
        <w:t>представлена</w:t>
      </w:r>
      <w:r>
        <w:t xml:space="preserve"> </w:t>
      </w:r>
      <w:r w:rsidRPr="00AB4D91">
        <w:rPr>
          <w:sz w:val="28"/>
          <w:szCs w:val="28"/>
        </w:rPr>
        <w:t xml:space="preserve">учебным предметом «Основы религиозных культур и светской этики». Цель изучения предмета - формирование у младшего подростка мотиваций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 На преподавание учебного предмета </w:t>
      </w:r>
      <w:r w:rsidRPr="00AB4D91">
        <w:rPr>
          <w:b/>
          <w:sz w:val="28"/>
          <w:szCs w:val="28"/>
        </w:rPr>
        <w:t>«</w:t>
      </w:r>
      <w:r w:rsidRPr="00AB4D91">
        <w:rPr>
          <w:sz w:val="28"/>
          <w:szCs w:val="28"/>
        </w:rPr>
        <w:t>Основы религиозных культур и светской этики» в 5 классе отводится 0/1</w:t>
      </w:r>
      <w:r w:rsidRPr="00AB4D91">
        <w:rPr>
          <w:i/>
          <w:sz w:val="28"/>
          <w:szCs w:val="28"/>
        </w:rPr>
        <w:t xml:space="preserve"> час в неделю. </w:t>
      </w:r>
      <w:r w:rsidRPr="00AB4D91">
        <w:rPr>
          <w:sz w:val="28"/>
          <w:szCs w:val="28"/>
        </w:rPr>
        <w:t xml:space="preserve">В 2018-2019 учебном году в 5 классах по выбору родителей (законных представителей) реализуются модули «Основы светской этики» </w:t>
      </w:r>
    </w:p>
    <w:p w14:paraId="313DE736" w14:textId="2EDDAD33" w:rsidR="00FF306E" w:rsidRPr="003C62CF" w:rsidRDefault="00FF306E" w:rsidP="003C62CF">
      <w:pPr>
        <w:tabs>
          <w:tab w:val="left" w:pos="709"/>
          <w:tab w:val="left" w:pos="1183"/>
        </w:tabs>
        <w:contextualSpacing/>
        <w:rPr>
          <w:b/>
          <w:spacing w:val="10"/>
          <w:sz w:val="28"/>
          <w:szCs w:val="28"/>
        </w:rPr>
      </w:pPr>
      <w:r w:rsidRPr="003C62CF">
        <w:rPr>
          <w:b/>
          <w:spacing w:val="10"/>
          <w:sz w:val="28"/>
          <w:szCs w:val="28"/>
        </w:rPr>
        <w:t>3.</w:t>
      </w:r>
      <w:r w:rsidR="00593959">
        <w:rPr>
          <w:b/>
          <w:spacing w:val="10"/>
          <w:sz w:val="28"/>
          <w:szCs w:val="28"/>
        </w:rPr>
        <w:t>8</w:t>
      </w:r>
      <w:r w:rsidRPr="003C62CF">
        <w:rPr>
          <w:b/>
          <w:spacing w:val="10"/>
          <w:sz w:val="28"/>
          <w:szCs w:val="28"/>
        </w:rPr>
        <w:t>. Образовательная область «Искусство»</w:t>
      </w:r>
    </w:p>
    <w:p w14:paraId="2EDBC42E" w14:textId="77777777" w:rsidR="00FF306E" w:rsidRPr="003C62CF" w:rsidRDefault="00FF306E" w:rsidP="003C62CF">
      <w:pPr>
        <w:tabs>
          <w:tab w:val="left" w:pos="709"/>
          <w:tab w:val="left" w:pos="1183"/>
        </w:tabs>
        <w:contextualSpacing/>
        <w:jc w:val="both"/>
        <w:rPr>
          <w:b/>
          <w:spacing w:val="10"/>
          <w:sz w:val="28"/>
          <w:szCs w:val="28"/>
        </w:rPr>
      </w:pPr>
      <w:r w:rsidRPr="003C62CF">
        <w:rPr>
          <w:spacing w:val="10"/>
          <w:sz w:val="28"/>
          <w:szCs w:val="28"/>
        </w:rPr>
        <w:tab/>
        <w:t>В</w:t>
      </w:r>
      <w:r w:rsidRPr="003C62CF">
        <w:rPr>
          <w:b/>
          <w:spacing w:val="10"/>
          <w:sz w:val="28"/>
          <w:szCs w:val="28"/>
        </w:rPr>
        <w:t xml:space="preserve"> </w:t>
      </w:r>
      <w:r w:rsidRPr="003C62CF">
        <w:rPr>
          <w:spacing w:val="10"/>
          <w:sz w:val="28"/>
          <w:szCs w:val="28"/>
        </w:rPr>
        <w:t xml:space="preserve">образовательную область «Искусство» входят предметы: «ИЗО», «Музыка". Реализуются одночасовые курсы.  </w:t>
      </w:r>
    </w:p>
    <w:p w14:paraId="4001F014" w14:textId="0254765A" w:rsidR="00FF306E" w:rsidRPr="003C62CF" w:rsidRDefault="00FF306E" w:rsidP="003C62CF">
      <w:pPr>
        <w:tabs>
          <w:tab w:val="left" w:pos="709"/>
          <w:tab w:val="left" w:pos="1183"/>
        </w:tabs>
        <w:contextualSpacing/>
        <w:rPr>
          <w:b/>
          <w:spacing w:val="10"/>
          <w:sz w:val="28"/>
          <w:szCs w:val="28"/>
        </w:rPr>
      </w:pPr>
      <w:r w:rsidRPr="003C62CF">
        <w:rPr>
          <w:b/>
          <w:spacing w:val="10"/>
          <w:sz w:val="28"/>
          <w:szCs w:val="28"/>
        </w:rPr>
        <w:t>3.</w:t>
      </w:r>
      <w:r w:rsidR="00593959">
        <w:rPr>
          <w:b/>
          <w:spacing w:val="10"/>
          <w:sz w:val="28"/>
          <w:szCs w:val="28"/>
        </w:rPr>
        <w:t>9</w:t>
      </w:r>
      <w:r w:rsidRPr="003C62CF">
        <w:rPr>
          <w:b/>
          <w:spacing w:val="10"/>
          <w:sz w:val="28"/>
          <w:szCs w:val="28"/>
        </w:rPr>
        <w:t>. Образовательная область «Технология»</w:t>
      </w:r>
    </w:p>
    <w:p w14:paraId="2564012A" w14:textId="77777777" w:rsidR="00FF306E" w:rsidRPr="003C62CF" w:rsidRDefault="00FF306E" w:rsidP="003C62CF">
      <w:pPr>
        <w:tabs>
          <w:tab w:val="left" w:pos="709"/>
          <w:tab w:val="left" w:pos="1183"/>
        </w:tabs>
        <w:contextualSpacing/>
        <w:jc w:val="both"/>
        <w:rPr>
          <w:b/>
          <w:sz w:val="28"/>
          <w:szCs w:val="28"/>
        </w:rPr>
      </w:pPr>
      <w:r w:rsidRPr="003C62CF">
        <w:rPr>
          <w:spacing w:val="10"/>
          <w:sz w:val="28"/>
          <w:szCs w:val="28"/>
        </w:rPr>
        <w:tab/>
        <w:t xml:space="preserve">Курс «Технология» (обслуживающий труд и технический труд) реализуется </w:t>
      </w:r>
      <w:r w:rsidR="00BB3367" w:rsidRPr="003C62CF">
        <w:rPr>
          <w:spacing w:val="10"/>
          <w:sz w:val="28"/>
          <w:szCs w:val="28"/>
        </w:rPr>
        <w:t>в 5,6,7</w:t>
      </w:r>
      <w:r w:rsidRPr="003C62CF">
        <w:rPr>
          <w:spacing w:val="10"/>
          <w:sz w:val="28"/>
          <w:szCs w:val="28"/>
        </w:rPr>
        <w:t xml:space="preserve"> классах по 2 часа</w:t>
      </w:r>
      <w:r w:rsidR="00BB3367" w:rsidRPr="003C62CF">
        <w:rPr>
          <w:spacing w:val="10"/>
          <w:sz w:val="28"/>
          <w:szCs w:val="28"/>
        </w:rPr>
        <w:t xml:space="preserve"> в неделю, в 8 классе 1 час в неделю.</w:t>
      </w:r>
      <w:r w:rsidRPr="003C62CF">
        <w:rPr>
          <w:spacing w:val="10"/>
          <w:sz w:val="28"/>
          <w:szCs w:val="28"/>
        </w:rPr>
        <w:t xml:space="preserve"> </w:t>
      </w:r>
    </w:p>
    <w:p w14:paraId="088D7031" w14:textId="77777777" w:rsidR="00FF306E" w:rsidRPr="003C62CF" w:rsidRDefault="00FF306E" w:rsidP="003C62CF">
      <w:pPr>
        <w:tabs>
          <w:tab w:val="left" w:pos="709"/>
        </w:tabs>
        <w:contextualSpacing/>
        <w:jc w:val="both"/>
        <w:rPr>
          <w:sz w:val="28"/>
          <w:szCs w:val="28"/>
        </w:rPr>
      </w:pPr>
      <w:r w:rsidRPr="003C62CF">
        <w:rPr>
          <w:sz w:val="28"/>
          <w:szCs w:val="28"/>
        </w:rPr>
        <w:tab/>
        <w:t xml:space="preserve">В часть, формируемую участниками образовательного процесса, входит и внеурочная деятельность. </w:t>
      </w:r>
    </w:p>
    <w:p w14:paraId="3515C9AA" w14:textId="246A00CA" w:rsidR="00FF306E" w:rsidRPr="0044539A" w:rsidRDefault="00FF306E" w:rsidP="003C62CF">
      <w:pPr>
        <w:tabs>
          <w:tab w:val="left" w:pos="709"/>
        </w:tabs>
        <w:contextualSpacing/>
        <w:rPr>
          <w:b/>
          <w:sz w:val="28"/>
          <w:szCs w:val="28"/>
        </w:rPr>
      </w:pPr>
      <w:r w:rsidRPr="0044539A">
        <w:rPr>
          <w:sz w:val="28"/>
          <w:szCs w:val="28"/>
        </w:rPr>
        <w:tab/>
      </w:r>
      <w:r w:rsidR="00593959">
        <w:rPr>
          <w:b/>
          <w:sz w:val="28"/>
          <w:szCs w:val="28"/>
        </w:rPr>
        <w:t>4</w:t>
      </w:r>
      <w:r w:rsidRPr="0044539A">
        <w:rPr>
          <w:b/>
          <w:sz w:val="28"/>
          <w:szCs w:val="28"/>
        </w:rPr>
        <w:t xml:space="preserve">.1.Цель, задачи организации внеурочной деятельности. </w:t>
      </w:r>
    </w:p>
    <w:p w14:paraId="1FE64BA3" w14:textId="77777777" w:rsidR="00FF306E" w:rsidRDefault="00FF306E" w:rsidP="003C62CF">
      <w:pPr>
        <w:tabs>
          <w:tab w:val="left" w:pos="709"/>
        </w:tabs>
        <w:contextualSpacing/>
        <w:jc w:val="both"/>
        <w:rPr>
          <w:sz w:val="28"/>
          <w:szCs w:val="28"/>
        </w:rPr>
      </w:pPr>
      <w:r>
        <w:rPr>
          <w:sz w:val="28"/>
          <w:szCs w:val="28"/>
        </w:rPr>
        <w:tab/>
      </w:r>
      <w:r w:rsidRPr="008F717F">
        <w:rPr>
          <w:sz w:val="28"/>
          <w:szCs w:val="28"/>
        </w:rPr>
        <w:t xml:space="preserve">Внеурочная деятельность опирается на содержание основного образования, интегрирует с ним, что позволяет сблизить процессы воспитания, обучения и </w:t>
      </w:r>
      <w:r w:rsidRPr="008F717F">
        <w:rPr>
          <w:sz w:val="28"/>
          <w:szCs w:val="28"/>
        </w:rPr>
        <w:lastRenderedPageBreak/>
        <w:t>развития, решая тем самым одну из наиболее сложных проблем современной педагогики. В процессе совместной творческой деятельности учителя и обучающегося происходит становление личности реб</w:t>
      </w:r>
      <w:r>
        <w:rPr>
          <w:sz w:val="28"/>
          <w:szCs w:val="28"/>
        </w:rPr>
        <w:t>ё</w:t>
      </w:r>
      <w:r w:rsidRPr="008F717F">
        <w:rPr>
          <w:sz w:val="28"/>
          <w:szCs w:val="28"/>
        </w:rPr>
        <w:t xml:space="preserve">нка. </w:t>
      </w:r>
    </w:p>
    <w:p w14:paraId="60F06DA0" w14:textId="77777777" w:rsidR="00FF306E" w:rsidRPr="00BB5402" w:rsidRDefault="00FF306E" w:rsidP="003C62CF">
      <w:pPr>
        <w:tabs>
          <w:tab w:val="left" w:pos="709"/>
        </w:tabs>
        <w:contextualSpacing/>
        <w:jc w:val="both"/>
        <w:rPr>
          <w:sz w:val="28"/>
          <w:szCs w:val="28"/>
        </w:rPr>
      </w:pPr>
      <w:r w:rsidRPr="00BB5402">
        <w:rPr>
          <w:sz w:val="28"/>
          <w:szCs w:val="28"/>
        </w:rPr>
        <w:t xml:space="preserve">Цель внеурочной деятельности – создание условий для реализации детьми и подростками своих потребностей, интересов, способностей в тех областях познавательной, социальной, культурной жизнедеятельности, которые не могут быть реализованы в процессе учебных занятий и в рамках основных образовательных дисциплин. </w:t>
      </w:r>
    </w:p>
    <w:p w14:paraId="02AA82EC" w14:textId="77777777" w:rsidR="00FF306E" w:rsidRDefault="00FF306E" w:rsidP="003C62CF">
      <w:pPr>
        <w:tabs>
          <w:tab w:val="left" w:pos="709"/>
        </w:tabs>
        <w:contextualSpacing/>
        <w:jc w:val="both"/>
        <w:rPr>
          <w:sz w:val="28"/>
          <w:szCs w:val="28"/>
        </w:rPr>
      </w:pPr>
      <w:r w:rsidRPr="008F717F">
        <w:rPr>
          <w:sz w:val="28"/>
          <w:szCs w:val="28"/>
        </w:rPr>
        <w:t>Задачи внеурочной деятельности:</w:t>
      </w:r>
    </w:p>
    <w:p w14:paraId="626D4B82" w14:textId="77777777" w:rsidR="00FF306E" w:rsidRDefault="00FF306E" w:rsidP="003C62CF">
      <w:pPr>
        <w:tabs>
          <w:tab w:val="left" w:pos="709"/>
        </w:tabs>
        <w:contextualSpacing/>
        <w:jc w:val="both"/>
        <w:rPr>
          <w:sz w:val="28"/>
          <w:szCs w:val="28"/>
        </w:rPr>
      </w:pPr>
      <w:r w:rsidRPr="008F717F">
        <w:rPr>
          <w:sz w:val="28"/>
          <w:szCs w:val="28"/>
        </w:rPr>
        <w:t xml:space="preserve"> 1) расширение общекультурного кругозора;</w:t>
      </w:r>
    </w:p>
    <w:p w14:paraId="15F6A7C7" w14:textId="77777777" w:rsidR="00FF306E" w:rsidRDefault="00FF306E" w:rsidP="00FF306E">
      <w:pPr>
        <w:tabs>
          <w:tab w:val="left" w:pos="709"/>
        </w:tabs>
        <w:contextualSpacing/>
        <w:jc w:val="both"/>
        <w:rPr>
          <w:sz w:val="28"/>
          <w:szCs w:val="28"/>
        </w:rPr>
      </w:pPr>
      <w:r w:rsidRPr="008F717F">
        <w:rPr>
          <w:sz w:val="28"/>
          <w:szCs w:val="28"/>
        </w:rPr>
        <w:t xml:space="preserve"> 2) формирование позитивного восприятия ценностей общего образования и более успешного освоения его содержания; </w:t>
      </w:r>
    </w:p>
    <w:p w14:paraId="328F36D7" w14:textId="77777777" w:rsidR="00FF306E" w:rsidRDefault="00FF306E" w:rsidP="00FF306E">
      <w:pPr>
        <w:tabs>
          <w:tab w:val="left" w:pos="709"/>
        </w:tabs>
        <w:contextualSpacing/>
        <w:jc w:val="both"/>
        <w:rPr>
          <w:sz w:val="28"/>
          <w:szCs w:val="28"/>
        </w:rPr>
      </w:pPr>
      <w:r>
        <w:rPr>
          <w:sz w:val="28"/>
          <w:szCs w:val="28"/>
        </w:rPr>
        <w:t>3) включение в личностно-</w:t>
      </w:r>
      <w:r w:rsidRPr="008F717F">
        <w:rPr>
          <w:sz w:val="28"/>
          <w:szCs w:val="28"/>
        </w:rPr>
        <w:t>значимые творческие виды деятельности;</w:t>
      </w:r>
    </w:p>
    <w:p w14:paraId="3B379CC3" w14:textId="77777777" w:rsidR="00FF306E" w:rsidRDefault="00FF306E" w:rsidP="00FF306E">
      <w:pPr>
        <w:tabs>
          <w:tab w:val="left" w:pos="709"/>
        </w:tabs>
        <w:contextualSpacing/>
        <w:jc w:val="both"/>
        <w:rPr>
          <w:sz w:val="28"/>
          <w:szCs w:val="28"/>
        </w:rPr>
      </w:pPr>
      <w:r w:rsidRPr="008F717F">
        <w:rPr>
          <w:sz w:val="28"/>
          <w:szCs w:val="28"/>
        </w:rPr>
        <w:t xml:space="preserve"> 4) формирование нравственных, духовных, эстетических ценностей; </w:t>
      </w:r>
    </w:p>
    <w:p w14:paraId="5F85C9B1" w14:textId="77777777" w:rsidR="00FF306E" w:rsidRDefault="00FF306E" w:rsidP="00FF306E">
      <w:pPr>
        <w:tabs>
          <w:tab w:val="left" w:pos="709"/>
        </w:tabs>
        <w:contextualSpacing/>
        <w:jc w:val="both"/>
        <w:rPr>
          <w:sz w:val="28"/>
          <w:szCs w:val="28"/>
        </w:rPr>
      </w:pPr>
      <w:r w:rsidRPr="008F717F">
        <w:rPr>
          <w:sz w:val="28"/>
          <w:szCs w:val="28"/>
        </w:rPr>
        <w:t xml:space="preserve">5) участие в общественно-значимых делах; </w:t>
      </w:r>
    </w:p>
    <w:p w14:paraId="2A9777E0" w14:textId="77777777" w:rsidR="00FF306E" w:rsidRDefault="00FF306E" w:rsidP="00FF306E">
      <w:pPr>
        <w:tabs>
          <w:tab w:val="left" w:pos="709"/>
        </w:tabs>
        <w:contextualSpacing/>
        <w:jc w:val="both"/>
        <w:rPr>
          <w:sz w:val="28"/>
          <w:szCs w:val="28"/>
        </w:rPr>
      </w:pPr>
      <w:r w:rsidRPr="008F717F">
        <w:rPr>
          <w:sz w:val="28"/>
          <w:szCs w:val="28"/>
        </w:rPr>
        <w:t xml:space="preserve">6) помощь в определении способностей к тем или иным видам деятельности (художественной, спортивной, технической и др.) и содействие в их реализации в творческих объединениях дополнительного образования; </w:t>
      </w:r>
    </w:p>
    <w:p w14:paraId="0FDE876C" w14:textId="77777777" w:rsidR="00FF306E" w:rsidRDefault="00FF306E" w:rsidP="00FF306E">
      <w:pPr>
        <w:tabs>
          <w:tab w:val="left" w:pos="709"/>
        </w:tabs>
        <w:contextualSpacing/>
        <w:jc w:val="both"/>
        <w:rPr>
          <w:sz w:val="28"/>
          <w:szCs w:val="28"/>
        </w:rPr>
      </w:pPr>
      <w:r w:rsidRPr="008F717F">
        <w:rPr>
          <w:sz w:val="28"/>
          <w:szCs w:val="28"/>
        </w:rPr>
        <w:t xml:space="preserve">7) создание пространства межличностного общения. </w:t>
      </w:r>
    </w:p>
    <w:p w14:paraId="66FDF2CE" w14:textId="38BEE8F3" w:rsidR="00FF306E" w:rsidRDefault="00593959" w:rsidP="00FF306E">
      <w:pPr>
        <w:tabs>
          <w:tab w:val="left" w:pos="709"/>
        </w:tabs>
        <w:contextualSpacing/>
        <w:jc w:val="both"/>
        <w:rPr>
          <w:sz w:val="28"/>
          <w:szCs w:val="28"/>
        </w:rPr>
      </w:pPr>
      <w:r>
        <w:rPr>
          <w:b/>
          <w:sz w:val="28"/>
          <w:szCs w:val="28"/>
        </w:rPr>
        <w:t>4</w:t>
      </w:r>
      <w:r w:rsidR="00FF306E" w:rsidRPr="0044539A">
        <w:rPr>
          <w:b/>
          <w:sz w:val="28"/>
          <w:szCs w:val="28"/>
        </w:rPr>
        <w:t>.2.Направления, формы организации внеурочной деятельности.</w:t>
      </w:r>
    </w:p>
    <w:p w14:paraId="3758A7FF" w14:textId="77777777" w:rsidR="00FF306E" w:rsidRDefault="00FF306E" w:rsidP="00FF306E">
      <w:pPr>
        <w:tabs>
          <w:tab w:val="left" w:pos="709"/>
        </w:tabs>
        <w:contextualSpacing/>
        <w:jc w:val="both"/>
        <w:rPr>
          <w:sz w:val="28"/>
          <w:szCs w:val="28"/>
        </w:rPr>
      </w:pPr>
      <w:r>
        <w:rPr>
          <w:sz w:val="28"/>
          <w:szCs w:val="28"/>
        </w:rPr>
        <w:tab/>
      </w:r>
      <w:r w:rsidRPr="008F717F">
        <w:rPr>
          <w:sz w:val="28"/>
          <w:szCs w:val="28"/>
        </w:rPr>
        <w:t>Содержание занятий, предусмотренных в рамках внеурочной деятельности, формируется с учѐтом пожеланий обучающихся и их родителей (законных представителей) и реализуется посредством различных форм организации</w:t>
      </w:r>
      <w:r w:rsidRPr="0044539A">
        <w:rPr>
          <w:sz w:val="28"/>
          <w:szCs w:val="28"/>
        </w:rPr>
        <w:t xml:space="preserve"> </w:t>
      </w:r>
      <w:r w:rsidRPr="000C3339">
        <w:rPr>
          <w:sz w:val="28"/>
          <w:szCs w:val="28"/>
        </w:rPr>
        <w:t>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w:t>
      </w:r>
      <w:r w:rsidRPr="008F717F">
        <w:rPr>
          <w:sz w:val="28"/>
          <w:szCs w:val="28"/>
        </w:rPr>
        <w:t xml:space="preserve">. </w:t>
      </w:r>
    </w:p>
    <w:p w14:paraId="5F31AF56" w14:textId="77777777" w:rsidR="00FF306E" w:rsidRDefault="00FF306E" w:rsidP="00FF306E">
      <w:pPr>
        <w:tabs>
          <w:tab w:val="left" w:pos="709"/>
        </w:tabs>
        <w:contextualSpacing/>
        <w:jc w:val="both"/>
        <w:rPr>
          <w:sz w:val="28"/>
          <w:szCs w:val="28"/>
        </w:rPr>
      </w:pPr>
      <w:r w:rsidRPr="000C3339">
        <w:rPr>
          <w:sz w:val="28"/>
          <w:szCs w:val="28"/>
        </w:rPr>
        <w:t xml:space="preserve">В соответствии с требованиями Стандарта внеурочная деятельность организуется по направлениям развития личности: </w:t>
      </w:r>
    </w:p>
    <w:p w14:paraId="10205DF2" w14:textId="77777777" w:rsidR="00FF306E" w:rsidRPr="000C3339" w:rsidRDefault="00FF306E" w:rsidP="00FF306E">
      <w:pPr>
        <w:pStyle w:val="af5"/>
        <w:numPr>
          <w:ilvl w:val="0"/>
          <w:numId w:val="35"/>
        </w:numPr>
        <w:tabs>
          <w:tab w:val="left" w:pos="709"/>
        </w:tabs>
        <w:ind w:left="0" w:firstLine="0"/>
        <w:jc w:val="both"/>
        <w:rPr>
          <w:sz w:val="28"/>
          <w:szCs w:val="28"/>
        </w:rPr>
      </w:pPr>
      <w:r w:rsidRPr="000C3339">
        <w:rPr>
          <w:sz w:val="28"/>
          <w:szCs w:val="28"/>
        </w:rPr>
        <w:t xml:space="preserve">духовно- нравственному, </w:t>
      </w:r>
    </w:p>
    <w:p w14:paraId="44C0CF60" w14:textId="77777777" w:rsidR="00FF306E" w:rsidRPr="000C3339" w:rsidRDefault="00FF306E" w:rsidP="00FF306E">
      <w:pPr>
        <w:pStyle w:val="af5"/>
        <w:numPr>
          <w:ilvl w:val="0"/>
          <w:numId w:val="35"/>
        </w:numPr>
        <w:tabs>
          <w:tab w:val="left" w:pos="709"/>
        </w:tabs>
        <w:ind w:left="0" w:firstLine="0"/>
        <w:jc w:val="both"/>
        <w:rPr>
          <w:sz w:val="28"/>
          <w:szCs w:val="28"/>
        </w:rPr>
      </w:pPr>
      <w:r w:rsidRPr="000C3339">
        <w:rPr>
          <w:sz w:val="28"/>
          <w:szCs w:val="28"/>
        </w:rPr>
        <w:t xml:space="preserve">социальному, </w:t>
      </w:r>
    </w:p>
    <w:p w14:paraId="33E07423" w14:textId="77777777" w:rsidR="00FF306E" w:rsidRPr="000C3339" w:rsidRDefault="00FF306E" w:rsidP="00FF306E">
      <w:pPr>
        <w:pStyle w:val="af5"/>
        <w:numPr>
          <w:ilvl w:val="0"/>
          <w:numId w:val="35"/>
        </w:numPr>
        <w:tabs>
          <w:tab w:val="left" w:pos="709"/>
        </w:tabs>
        <w:ind w:left="0" w:firstLine="0"/>
        <w:jc w:val="both"/>
        <w:rPr>
          <w:sz w:val="28"/>
          <w:szCs w:val="28"/>
        </w:rPr>
      </w:pPr>
      <w:proofErr w:type="spellStart"/>
      <w:r w:rsidRPr="000C3339">
        <w:rPr>
          <w:sz w:val="28"/>
          <w:szCs w:val="28"/>
        </w:rPr>
        <w:t>общеинтеллектуальному</w:t>
      </w:r>
      <w:proofErr w:type="spellEnd"/>
      <w:r w:rsidRPr="000C3339">
        <w:rPr>
          <w:sz w:val="28"/>
          <w:szCs w:val="28"/>
        </w:rPr>
        <w:t xml:space="preserve">, </w:t>
      </w:r>
    </w:p>
    <w:p w14:paraId="44D42986" w14:textId="77777777" w:rsidR="00FF306E" w:rsidRPr="000C3339" w:rsidRDefault="00FF306E" w:rsidP="00FF306E">
      <w:pPr>
        <w:pStyle w:val="af5"/>
        <w:numPr>
          <w:ilvl w:val="0"/>
          <w:numId w:val="35"/>
        </w:numPr>
        <w:tabs>
          <w:tab w:val="left" w:pos="709"/>
        </w:tabs>
        <w:ind w:left="0" w:firstLine="0"/>
        <w:jc w:val="both"/>
        <w:rPr>
          <w:sz w:val="28"/>
          <w:szCs w:val="28"/>
        </w:rPr>
      </w:pPr>
      <w:r w:rsidRPr="000C3339">
        <w:rPr>
          <w:sz w:val="28"/>
          <w:szCs w:val="28"/>
        </w:rPr>
        <w:t>общекультурному,</w:t>
      </w:r>
    </w:p>
    <w:p w14:paraId="1A49C61C" w14:textId="77777777" w:rsidR="00FF306E" w:rsidRPr="000C3339" w:rsidRDefault="00FF306E" w:rsidP="00FF306E">
      <w:pPr>
        <w:pStyle w:val="af5"/>
        <w:numPr>
          <w:ilvl w:val="0"/>
          <w:numId w:val="35"/>
        </w:numPr>
        <w:tabs>
          <w:tab w:val="left" w:pos="709"/>
        </w:tabs>
        <w:ind w:left="0" w:firstLine="0"/>
        <w:jc w:val="both"/>
        <w:rPr>
          <w:sz w:val="28"/>
          <w:szCs w:val="28"/>
        </w:rPr>
      </w:pPr>
      <w:r w:rsidRPr="000C3339">
        <w:rPr>
          <w:sz w:val="28"/>
          <w:szCs w:val="28"/>
        </w:rPr>
        <w:t>спортивно-оздоровительному.</w:t>
      </w:r>
    </w:p>
    <w:p w14:paraId="1B41DE24" w14:textId="77777777" w:rsidR="00FF306E" w:rsidRDefault="00FF306E" w:rsidP="00FF306E">
      <w:pPr>
        <w:tabs>
          <w:tab w:val="left" w:pos="709"/>
        </w:tabs>
        <w:contextualSpacing/>
        <w:jc w:val="both"/>
        <w:rPr>
          <w:sz w:val="28"/>
          <w:szCs w:val="28"/>
        </w:rPr>
      </w:pPr>
      <w:r>
        <w:rPr>
          <w:sz w:val="28"/>
          <w:szCs w:val="28"/>
        </w:rPr>
        <w:tab/>
      </w:r>
      <w:r w:rsidRPr="000C3339">
        <w:rPr>
          <w:sz w:val="28"/>
          <w:szCs w:val="28"/>
        </w:rPr>
        <w:t>Организация занятий по направлениям раздела «Внеурочная деятельность» является неотъемлемой частью образовательного процесс</w:t>
      </w:r>
      <w:r>
        <w:rPr>
          <w:sz w:val="28"/>
          <w:szCs w:val="28"/>
        </w:rPr>
        <w:t xml:space="preserve">а в образовательном учреждении. </w:t>
      </w:r>
      <w:r w:rsidRPr="000C3339">
        <w:rPr>
          <w:sz w:val="28"/>
          <w:szCs w:val="28"/>
        </w:rPr>
        <w:t>Чередование учебной и внеурочной деятельности в рамках реализации основной образовательной программы основного общего образования определяет образовательное учреждение.</w:t>
      </w:r>
    </w:p>
    <w:p w14:paraId="48F3C6DF" w14:textId="77777777" w:rsidR="00FF306E" w:rsidRDefault="00FF306E" w:rsidP="00FF306E">
      <w:pPr>
        <w:tabs>
          <w:tab w:val="left" w:pos="709"/>
        </w:tabs>
        <w:contextualSpacing/>
        <w:jc w:val="both"/>
        <w:rPr>
          <w:sz w:val="28"/>
          <w:szCs w:val="28"/>
        </w:rPr>
      </w:pPr>
      <w:r w:rsidRPr="008F717F">
        <w:rPr>
          <w:sz w:val="28"/>
          <w:szCs w:val="28"/>
        </w:rPr>
        <w:t xml:space="preserve">ДУХОВНО-НРАВСТВЕННОЕ НАПРАВЛЕНИЕ. </w:t>
      </w:r>
    </w:p>
    <w:p w14:paraId="4B2130E7" w14:textId="77777777" w:rsidR="00FF306E" w:rsidRDefault="00FF306E" w:rsidP="00FF306E">
      <w:pPr>
        <w:tabs>
          <w:tab w:val="left" w:pos="709"/>
        </w:tabs>
        <w:contextualSpacing/>
        <w:jc w:val="both"/>
        <w:rPr>
          <w:sz w:val="28"/>
          <w:szCs w:val="28"/>
        </w:rPr>
      </w:pPr>
      <w:r>
        <w:rPr>
          <w:i/>
          <w:sz w:val="28"/>
          <w:szCs w:val="28"/>
        </w:rPr>
        <w:tab/>
      </w:r>
      <w:r w:rsidRPr="0044539A">
        <w:rPr>
          <w:i/>
          <w:sz w:val="28"/>
          <w:szCs w:val="28"/>
        </w:rPr>
        <w:t>Цель направления:</w:t>
      </w:r>
      <w:r w:rsidRPr="008F717F">
        <w:rPr>
          <w:sz w:val="28"/>
          <w:szCs w:val="28"/>
        </w:rPr>
        <w:t xml:space="preserve"> обеспечение духовно-нравственного развития обучающихся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 </w:t>
      </w:r>
    </w:p>
    <w:p w14:paraId="535DEA3B" w14:textId="77777777" w:rsidR="00FF306E" w:rsidRDefault="00FF306E" w:rsidP="00FF306E">
      <w:pPr>
        <w:tabs>
          <w:tab w:val="left" w:pos="709"/>
        </w:tabs>
        <w:contextualSpacing/>
        <w:jc w:val="both"/>
        <w:rPr>
          <w:sz w:val="28"/>
          <w:szCs w:val="28"/>
        </w:rPr>
      </w:pPr>
      <w:r>
        <w:rPr>
          <w:sz w:val="28"/>
          <w:szCs w:val="28"/>
        </w:rPr>
        <w:lastRenderedPageBreak/>
        <w:tab/>
      </w:r>
      <w:r w:rsidRPr="008F717F">
        <w:rPr>
          <w:sz w:val="28"/>
          <w:szCs w:val="28"/>
        </w:rPr>
        <w:t xml:space="preserve">В основу работы по данному направлению положены ключевые воспитательные задачи, базовые национальные ценности российского общества. </w:t>
      </w:r>
    </w:p>
    <w:p w14:paraId="54EFAAE1" w14:textId="77777777" w:rsidR="00FF306E" w:rsidRDefault="00FF306E" w:rsidP="00FF306E">
      <w:pPr>
        <w:tabs>
          <w:tab w:val="left" w:pos="709"/>
        </w:tabs>
        <w:contextualSpacing/>
        <w:jc w:val="both"/>
        <w:rPr>
          <w:sz w:val="28"/>
          <w:szCs w:val="28"/>
        </w:rPr>
      </w:pPr>
      <w:r w:rsidRPr="008F717F">
        <w:rPr>
          <w:sz w:val="28"/>
          <w:szCs w:val="28"/>
        </w:rPr>
        <w:t xml:space="preserve">Основными задачами являются: </w:t>
      </w:r>
    </w:p>
    <w:p w14:paraId="097B6497" w14:textId="77777777" w:rsidR="00FF306E" w:rsidRPr="0009436B" w:rsidRDefault="00FF306E" w:rsidP="00FF306E">
      <w:pPr>
        <w:pStyle w:val="af5"/>
        <w:numPr>
          <w:ilvl w:val="0"/>
          <w:numId w:val="36"/>
        </w:numPr>
        <w:tabs>
          <w:tab w:val="left" w:pos="709"/>
        </w:tabs>
        <w:ind w:left="0" w:firstLine="0"/>
        <w:jc w:val="both"/>
        <w:rPr>
          <w:sz w:val="28"/>
          <w:szCs w:val="28"/>
        </w:rPr>
      </w:pPr>
      <w:r w:rsidRPr="0009436B">
        <w:rPr>
          <w:sz w:val="28"/>
          <w:szCs w:val="28"/>
        </w:rPr>
        <w:t xml:space="preserve">воспитание нравственного, ответственного, инициативного и компетентного гражданина России; </w:t>
      </w:r>
    </w:p>
    <w:p w14:paraId="5DCEA914" w14:textId="77777777" w:rsidR="00FF306E" w:rsidRPr="0009436B" w:rsidRDefault="00FF306E" w:rsidP="00FF306E">
      <w:pPr>
        <w:pStyle w:val="af5"/>
        <w:numPr>
          <w:ilvl w:val="0"/>
          <w:numId w:val="36"/>
        </w:numPr>
        <w:tabs>
          <w:tab w:val="left" w:pos="709"/>
        </w:tabs>
        <w:ind w:left="0" w:firstLine="0"/>
        <w:jc w:val="both"/>
        <w:rPr>
          <w:sz w:val="28"/>
          <w:szCs w:val="28"/>
        </w:rPr>
      </w:pPr>
      <w:r w:rsidRPr="0009436B">
        <w:rPr>
          <w:sz w:val="28"/>
          <w:szCs w:val="28"/>
        </w:rPr>
        <w:t xml:space="preserve">последовательное расширение и укрепление ценностно-смысловой сферы личности. </w:t>
      </w:r>
    </w:p>
    <w:p w14:paraId="5C395542" w14:textId="77777777" w:rsidR="00FF306E" w:rsidRDefault="00FF306E" w:rsidP="00FF306E">
      <w:pPr>
        <w:tabs>
          <w:tab w:val="left" w:pos="709"/>
        </w:tabs>
        <w:contextualSpacing/>
        <w:jc w:val="both"/>
        <w:rPr>
          <w:sz w:val="28"/>
          <w:szCs w:val="28"/>
        </w:rPr>
      </w:pPr>
      <w:r>
        <w:rPr>
          <w:sz w:val="28"/>
          <w:szCs w:val="28"/>
        </w:rPr>
        <w:tab/>
      </w:r>
      <w:r w:rsidR="00A97FF1">
        <w:rPr>
          <w:sz w:val="28"/>
          <w:szCs w:val="28"/>
        </w:rPr>
        <w:t xml:space="preserve">Данное направление реализуется проведением круглых столов,  </w:t>
      </w:r>
      <w:r w:rsidRPr="00D817F9">
        <w:rPr>
          <w:sz w:val="28"/>
          <w:szCs w:val="28"/>
        </w:rPr>
        <w:t>экскурсии, конкурсы, олимпиады, праздники, защита проектов, их авторская демонстрация (1 раз в четверть).</w:t>
      </w:r>
      <w:r w:rsidRPr="0044539A">
        <w:rPr>
          <w:sz w:val="28"/>
          <w:szCs w:val="28"/>
        </w:rPr>
        <w:t xml:space="preserve"> </w:t>
      </w:r>
    </w:p>
    <w:p w14:paraId="1E889B85" w14:textId="77777777" w:rsidR="00FF306E" w:rsidRDefault="00FF306E" w:rsidP="00FF306E">
      <w:pPr>
        <w:tabs>
          <w:tab w:val="left" w:pos="709"/>
        </w:tabs>
        <w:contextualSpacing/>
        <w:jc w:val="both"/>
        <w:rPr>
          <w:sz w:val="28"/>
          <w:szCs w:val="28"/>
        </w:rPr>
      </w:pPr>
      <w:r w:rsidRPr="0044539A">
        <w:rPr>
          <w:sz w:val="28"/>
          <w:szCs w:val="28"/>
        </w:rPr>
        <w:t xml:space="preserve">СОЦИАЛЬНОЕ НАПРАВЛЕНИЕ. </w:t>
      </w:r>
    </w:p>
    <w:p w14:paraId="79C30F49" w14:textId="77777777" w:rsidR="00FF306E" w:rsidRDefault="00FF306E" w:rsidP="00FF306E">
      <w:pPr>
        <w:tabs>
          <w:tab w:val="left" w:pos="709"/>
        </w:tabs>
        <w:contextualSpacing/>
        <w:jc w:val="both"/>
        <w:rPr>
          <w:sz w:val="28"/>
          <w:szCs w:val="28"/>
        </w:rPr>
      </w:pPr>
      <w:r>
        <w:rPr>
          <w:sz w:val="28"/>
          <w:szCs w:val="28"/>
        </w:rPr>
        <w:tab/>
      </w:r>
      <w:r w:rsidRPr="0044539A">
        <w:rPr>
          <w:sz w:val="28"/>
          <w:szCs w:val="28"/>
        </w:rPr>
        <w:t>Предназначение названного направления заключается в активизации внутренних резервов обучающихся, способствующих успешному освоению нового социального опыта обучающихся основного общего образования, в формировани</w:t>
      </w:r>
      <w:r w:rsidR="00DF57A3">
        <w:rPr>
          <w:sz w:val="28"/>
          <w:szCs w:val="28"/>
        </w:rPr>
        <w:t xml:space="preserve">и социальных, коммуникативных </w:t>
      </w:r>
      <w:r w:rsidRPr="0044539A">
        <w:rPr>
          <w:sz w:val="28"/>
          <w:szCs w:val="28"/>
        </w:rPr>
        <w:t xml:space="preserve">компетенций, необходимых для эффективного взаимодействия в социуме. </w:t>
      </w:r>
    </w:p>
    <w:p w14:paraId="4B2E58C8" w14:textId="77777777" w:rsidR="00FF306E" w:rsidRDefault="00FF306E" w:rsidP="00FF306E">
      <w:pPr>
        <w:tabs>
          <w:tab w:val="left" w:pos="709"/>
        </w:tabs>
        <w:contextualSpacing/>
        <w:jc w:val="both"/>
        <w:rPr>
          <w:sz w:val="28"/>
          <w:szCs w:val="28"/>
        </w:rPr>
      </w:pPr>
      <w:r w:rsidRPr="0044539A">
        <w:rPr>
          <w:sz w:val="28"/>
          <w:szCs w:val="28"/>
        </w:rPr>
        <w:t xml:space="preserve">Основными задачами являются: </w:t>
      </w:r>
    </w:p>
    <w:p w14:paraId="4C10D4D6" w14:textId="77777777" w:rsidR="00FF306E" w:rsidRPr="0009436B" w:rsidRDefault="00FF306E" w:rsidP="00FF306E">
      <w:pPr>
        <w:pStyle w:val="af5"/>
        <w:numPr>
          <w:ilvl w:val="0"/>
          <w:numId w:val="37"/>
        </w:numPr>
        <w:tabs>
          <w:tab w:val="left" w:pos="709"/>
        </w:tabs>
        <w:ind w:left="0" w:firstLine="0"/>
        <w:jc w:val="both"/>
        <w:rPr>
          <w:sz w:val="28"/>
          <w:szCs w:val="28"/>
        </w:rPr>
      </w:pPr>
      <w:r w:rsidRPr="0009436B">
        <w:rPr>
          <w:sz w:val="28"/>
          <w:szCs w:val="28"/>
        </w:rPr>
        <w:t xml:space="preserve">формирование способности обучающегося сознательно выстраивать и оценивать отношения в социуме; </w:t>
      </w:r>
    </w:p>
    <w:p w14:paraId="3CC1E9F6" w14:textId="77777777" w:rsidR="00FF306E" w:rsidRPr="0009436B" w:rsidRDefault="00FF306E" w:rsidP="00FF306E">
      <w:pPr>
        <w:pStyle w:val="af5"/>
        <w:numPr>
          <w:ilvl w:val="0"/>
          <w:numId w:val="37"/>
        </w:numPr>
        <w:tabs>
          <w:tab w:val="left" w:pos="709"/>
        </w:tabs>
        <w:ind w:left="0" w:firstLine="0"/>
        <w:jc w:val="both"/>
        <w:rPr>
          <w:sz w:val="28"/>
          <w:szCs w:val="28"/>
        </w:rPr>
      </w:pPr>
      <w:r w:rsidRPr="0009436B">
        <w:rPr>
          <w:sz w:val="28"/>
          <w:szCs w:val="28"/>
        </w:rPr>
        <w:t xml:space="preserve">становление гуманистических и демократических ценностных ориентаций; - формирование основы культуры межэтнического общения; </w:t>
      </w:r>
    </w:p>
    <w:p w14:paraId="7639627F" w14:textId="77777777" w:rsidR="00FF306E" w:rsidRPr="0009436B" w:rsidRDefault="00FF306E" w:rsidP="00FF306E">
      <w:pPr>
        <w:pStyle w:val="af5"/>
        <w:numPr>
          <w:ilvl w:val="0"/>
          <w:numId w:val="37"/>
        </w:numPr>
        <w:tabs>
          <w:tab w:val="left" w:pos="709"/>
        </w:tabs>
        <w:ind w:left="0" w:firstLine="0"/>
        <w:jc w:val="both"/>
        <w:rPr>
          <w:sz w:val="28"/>
          <w:szCs w:val="28"/>
        </w:rPr>
      </w:pPr>
      <w:r w:rsidRPr="0009436B">
        <w:rPr>
          <w:sz w:val="28"/>
          <w:szCs w:val="28"/>
        </w:rPr>
        <w:t>формирование отношения к семье как к основе российского общества;</w:t>
      </w:r>
    </w:p>
    <w:p w14:paraId="1284A411" w14:textId="77777777" w:rsidR="00FF306E" w:rsidRPr="0009436B" w:rsidRDefault="00FF306E" w:rsidP="00FF306E">
      <w:pPr>
        <w:pStyle w:val="af5"/>
        <w:numPr>
          <w:ilvl w:val="0"/>
          <w:numId w:val="37"/>
        </w:numPr>
        <w:tabs>
          <w:tab w:val="left" w:pos="709"/>
        </w:tabs>
        <w:ind w:left="0" w:firstLine="0"/>
        <w:jc w:val="both"/>
        <w:rPr>
          <w:sz w:val="28"/>
          <w:szCs w:val="28"/>
        </w:rPr>
      </w:pPr>
      <w:r w:rsidRPr="0009436B">
        <w:rPr>
          <w:sz w:val="28"/>
          <w:szCs w:val="28"/>
        </w:rPr>
        <w:t xml:space="preserve">воспитание у пятиклассников почтительного отношения к родителям, осознанного, заботливого отношения к старшему поколению. </w:t>
      </w:r>
    </w:p>
    <w:p w14:paraId="0596D275" w14:textId="77777777" w:rsidR="00A97FF1" w:rsidRDefault="00FF306E" w:rsidP="00FF306E">
      <w:pPr>
        <w:tabs>
          <w:tab w:val="left" w:pos="709"/>
        </w:tabs>
        <w:contextualSpacing/>
        <w:jc w:val="both"/>
        <w:rPr>
          <w:sz w:val="28"/>
          <w:szCs w:val="28"/>
        </w:rPr>
      </w:pPr>
      <w:r>
        <w:rPr>
          <w:sz w:val="28"/>
          <w:szCs w:val="28"/>
        </w:rPr>
        <w:tab/>
      </w:r>
      <w:r w:rsidRPr="00C124AC">
        <w:rPr>
          <w:sz w:val="28"/>
          <w:szCs w:val="28"/>
        </w:rPr>
        <w:t xml:space="preserve">Данное направление реализуется программами внеурочной деятельности: </w:t>
      </w:r>
    </w:p>
    <w:p w14:paraId="0614816A" w14:textId="77777777" w:rsidR="00A97FF1" w:rsidRDefault="00A97FF1" w:rsidP="00FF306E">
      <w:pPr>
        <w:tabs>
          <w:tab w:val="left" w:pos="709"/>
        </w:tabs>
        <w:contextualSpacing/>
        <w:jc w:val="both"/>
        <w:rPr>
          <w:sz w:val="28"/>
          <w:szCs w:val="28"/>
        </w:rPr>
      </w:pPr>
      <w:r>
        <w:rPr>
          <w:sz w:val="28"/>
          <w:szCs w:val="28"/>
        </w:rPr>
        <w:t xml:space="preserve">«Увлекательный английский» </w:t>
      </w:r>
      <w:r w:rsidR="00FF306E" w:rsidRPr="00C124AC">
        <w:rPr>
          <w:sz w:val="28"/>
          <w:szCs w:val="28"/>
        </w:rPr>
        <w:t>(5,6</w:t>
      </w:r>
      <w:r w:rsidR="00FF306E">
        <w:rPr>
          <w:sz w:val="28"/>
          <w:szCs w:val="28"/>
        </w:rPr>
        <w:t>,7,8</w:t>
      </w:r>
      <w:r w:rsidR="00FF306E" w:rsidRPr="00C124AC">
        <w:rPr>
          <w:sz w:val="28"/>
          <w:szCs w:val="28"/>
        </w:rPr>
        <w:t xml:space="preserve"> классы – по 1 часу</w:t>
      </w:r>
      <w:r w:rsidR="00FF306E" w:rsidRPr="005900CB">
        <w:rPr>
          <w:sz w:val="28"/>
          <w:szCs w:val="28"/>
        </w:rPr>
        <w:t xml:space="preserve"> </w:t>
      </w:r>
      <w:r w:rsidR="00FF306E">
        <w:rPr>
          <w:sz w:val="28"/>
          <w:szCs w:val="28"/>
        </w:rPr>
        <w:t>в неделю</w:t>
      </w:r>
      <w:r w:rsidR="00FF306E" w:rsidRPr="00C124AC">
        <w:rPr>
          <w:sz w:val="28"/>
          <w:szCs w:val="28"/>
        </w:rPr>
        <w:t>)</w:t>
      </w:r>
      <w:r>
        <w:rPr>
          <w:sz w:val="28"/>
          <w:szCs w:val="28"/>
        </w:rPr>
        <w:t>.</w:t>
      </w:r>
    </w:p>
    <w:p w14:paraId="5BB567BE" w14:textId="77777777" w:rsidR="00A97FF1" w:rsidRDefault="00A97FF1" w:rsidP="00FF306E">
      <w:pPr>
        <w:tabs>
          <w:tab w:val="left" w:pos="709"/>
        </w:tabs>
        <w:contextualSpacing/>
        <w:jc w:val="both"/>
        <w:rPr>
          <w:sz w:val="28"/>
          <w:szCs w:val="28"/>
        </w:rPr>
      </w:pPr>
    </w:p>
    <w:p w14:paraId="5959D29E" w14:textId="77777777" w:rsidR="00FF306E" w:rsidRDefault="00FF306E" w:rsidP="00FF306E">
      <w:pPr>
        <w:tabs>
          <w:tab w:val="left" w:pos="709"/>
        </w:tabs>
        <w:contextualSpacing/>
        <w:jc w:val="both"/>
        <w:rPr>
          <w:sz w:val="28"/>
          <w:szCs w:val="28"/>
        </w:rPr>
      </w:pPr>
      <w:r w:rsidRPr="0044539A">
        <w:rPr>
          <w:sz w:val="28"/>
          <w:szCs w:val="28"/>
        </w:rPr>
        <w:t xml:space="preserve">ОБЩЕИНТЕЛЛЕКТУАЛЬНОЕ НАПРАВЛЕНИЕ. </w:t>
      </w:r>
    </w:p>
    <w:p w14:paraId="65F1D522" w14:textId="77777777" w:rsidR="00FF306E" w:rsidRDefault="00FF306E" w:rsidP="00FF306E">
      <w:pPr>
        <w:tabs>
          <w:tab w:val="left" w:pos="709"/>
        </w:tabs>
        <w:contextualSpacing/>
        <w:jc w:val="both"/>
        <w:rPr>
          <w:sz w:val="28"/>
          <w:szCs w:val="28"/>
        </w:rPr>
      </w:pPr>
      <w:r>
        <w:rPr>
          <w:sz w:val="28"/>
          <w:szCs w:val="28"/>
        </w:rPr>
        <w:tab/>
      </w:r>
      <w:r w:rsidRPr="0044539A">
        <w:rPr>
          <w:sz w:val="28"/>
          <w:szCs w:val="28"/>
        </w:rPr>
        <w:t xml:space="preserve">Данное направление призвано обеспечить достижения планируемых результатов освоения образовательной программы основного общего образования. </w:t>
      </w:r>
    </w:p>
    <w:p w14:paraId="098A5C1C" w14:textId="77777777" w:rsidR="00FF306E" w:rsidRDefault="00FF306E" w:rsidP="00FF306E">
      <w:pPr>
        <w:tabs>
          <w:tab w:val="left" w:pos="709"/>
        </w:tabs>
        <w:contextualSpacing/>
        <w:jc w:val="both"/>
        <w:rPr>
          <w:sz w:val="28"/>
          <w:szCs w:val="28"/>
        </w:rPr>
      </w:pPr>
      <w:r w:rsidRPr="0044539A">
        <w:rPr>
          <w:sz w:val="28"/>
          <w:szCs w:val="28"/>
        </w:rPr>
        <w:t>Основными задачами являются:</w:t>
      </w:r>
    </w:p>
    <w:p w14:paraId="1BFC6116" w14:textId="77777777" w:rsidR="00FF306E" w:rsidRPr="0009436B" w:rsidRDefault="00FF306E" w:rsidP="00FF306E">
      <w:pPr>
        <w:pStyle w:val="af5"/>
        <w:numPr>
          <w:ilvl w:val="0"/>
          <w:numId w:val="38"/>
        </w:numPr>
        <w:tabs>
          <w:tab w:val="left" w:pos="709"/>
        </w:tabs>
        <w:ind w:left="0" w:firstLine="0"/>
        <w:jc w:val="both"/>
        <w:rPr>
          <w:sz w:val="28"/>
          <w:szCs w:val="28"/>
        </w:rPr>
      </w:pPr>
      <w:r w:rsidRPr="0009436B">
        <w:rPr>
          <w:sz w:val="28"/>
          <w:szCs w:val="28"/>
        </w:rPr>
        <w:t>формирование навыков научно-интеллектуального труда;</w:t>
      </w:r>
    </w:p>
    <w:p w14:paraId="3C254456" w14:textId="77777777" w:rsidR="00FF306E" w:rsidRPr="0009436B" w:rsidRDefault="00FF306E" w:rsidP="00FF306E">
      <w:pPr>
        <w:pStyle w:val="af5"/>
        <w:numPr>
          <w:ilvl w:val="0"/>
          <w:numId w:val="38"/>
        </w:numPr>
        <w:tabs>
          <w:tab w:val="left" w:pos="709"/>
        </w:tabs>
        <w:ind w:left="0" w:firstLine="0"/>
        <w:jc w:val="both"/>
        <w:rPr>
          <w:sz w:val="28"/>
          <w:szCs w:val="28"/>
        </w:rPr>
      </w:pPr>
      <w:r w:rsidRPr="0009436B">
        <w:rPr>
          <w:sz w:val="28"/>
          <w:szCs w:val="28"/>
        </w:rPr>
        <w:t>развитие культуры логического и алгоритмического мышления, воображения;</w:t>
      </w:r>
    </w:p>
    <w:p w14:paraId="7CBB6BAF" w14:textId="77777777" w:rsidR="00FF306E" w:rsidRPr="0009436B" w:rsidRDefault="00FF306E" w:rsidP="00FF306E">
      <w:pPr>
        <w:pStyle w:val="af5"/>
        <w:numPr>
          <w:ilvl w:val="0"/>
          <w:numId w:val="38"/>
        </w:numPr>
        <w:tabs>
          <w:tab w:val="left" w:pos="709"/>
        </w:tabs>
        <w:ind w:left="0" w:firstLine="0"/>
        <w:jc w:val="both"/>
        <w:rPr>
          <w:sz w:val="28"/>
          <w:szCs w:val="28"/>
        </w:rPr>
      </w:pPr>
      <w:r w:rsidRPr="0009436B">
        <w:rPr>
          <w:sz w:val="28"/>
          <w:szCs w:val="28"/>
        </w:rPr>
        <w:t>формирование первоначального опыта практической преобразовательной деятельности;</w:t>
      </w:r>
    </w:p>
    <w:p w14:paraId="3D1F0D9D" w14:textId="77777777" w:rsidR="00FF306E" w:rsidRPr="0009436B" w:rsidRDefault="00FF306E" w:rsidP="00FF306E">
      <w:pPr>
        <w:pStyle w:val="af5"/>
        <w:numPr>
          <w:ilvl w:val="0"/>
          <w:numId w:val="38"/>
        </w:numPr>
        <w:tabs>
          <w:tab w:val="left" w:pos="709"/>
        </w:tabs>
        <w:ind w:left="0" w:firstLine="0"/>
        <w:jc w:val="both"/>
        <w:rPr>
          <w:sz w:val="28"/>
          <w:szCs w:val="28"/>
        </w:rPr>
      </w:pPr>
      <w:r w:rsidRPr="0009436B">
        <w:rPr>
          <w:sz w:val="28"/>
          <w:szCs w:val="28"/>
        </w:rPr>
        <w:t>овладение навыками универсальных учебных действий у обучающихся 5</w:t>
      </w:r>
      <w:r>
        <w:rPr>
          <w:sz w:val="28"/>
          <w:szCs w:val="28"/>
        </w:rPr>
        <w:t>,6</w:t>
      </w:r>
      <w:r w:rsidRPr="0009436B">
        <w:rPr>
          <w:sz w:val="28"/>
          <w:szCs w:val="28"/>
        </w:rPr>
        <w:t xml:space="preserve">-х классов. </w:t>
      </w:r>
    </w:p>
    <w:p w14:paraId="6B5A0F62" w14:textId="77777777" w:rsidR="00FF306E" w:rsidRDefault="00FF306E" w:rsidP="00FF306E">
      <w:pPr>
        <w:tabs>
          <w:tab w:val="left" w:pos="709"/>
        </w:tabs>
        <w:contextualSpacing/>
        <w:jc w:val="both"/>
        <w:rPr>
          <w:sz w:val="28"/>
          <w:szCs w:val="28"/>
        </w:rPr>
      </w:pPr>
      <w:r>
        <w:rPr>
          <w:sz w:val="28"/>
          <w:szCs w:val="28"/>
        </w:rPr>
        <w:tab/>
      </w:r>
      <w:r w:rsidRPr="009962B3">
        <w:rPr>
          <w:sz w:val="28"/>
          <w:szCs w:val="28"/>
        </w:rPr>
        <w:t>Данное направление реализуется программам</w:t>
      </w:r>
      <w:r w:rsidR="00A97FF1">
        <w:rPr>
          <w:sz w:val="28"/>
          <w:szCs w:val="28"/>
        </w:rPr>
        <w:t xml:space="preserve">и внеурочной деятельности: </w:t>
      </w:r>
      <w:r w:rsidRPr="009962B3">
        <w:rPr>
          <w:sz w:val="28"/>
          <w:szCs w:val="28"/>
        </w:rPr>
        <w:t xml:space="preserve"> </w:t>
      </w:r>
      <w:r w:rsidR="00A97FF1">
        <w:rPr>
          <w:sz w:val="28"/>
          <w:szCs w:val="28"/>
        </w:rPr>
        <w:t>«Мир геометрии» (5,7</w:t>
      </w:r>
      <w:r w:rsidRPr="009962B3">
        <w:rPr>
          <w:sz w:val="28"/>
          <w:szCs w:val="28"/>
        </w:rPr>
        <w:t xml:space="preserve"> классы – по 1 часу</w:t>
      </w:r>
      <w:r w:rsidRPr="00FF0DBC">
        <w:rPr>
          <w:sz w:val="28"/>
          <w:szCs w:val="28"/>
        </w:rPr>
        <w:t xml:space="preserve"> </w:t>
      </w:r>
      <w:r>
        <w:rPr>
          <w:sz w:val="28"/>
          <w:szCs w:val="28"/>
        </w:rPr>
        <w:t>в неделю</w:t>
      </w:r>
      <w:r w:rsidR="00A97FF1">
        <w:rPr>
          <w:sz w:val="28"/>
          <w:szCs w:val="28"/>
        </w:rPr>
        <w:t>), «За страницами учебника алгебры » (</w:t>
      </w:r>
      <w:r w:rsidRPr="009962B3">
        <w:rPr>
          <w:sz w:val="28"/>
          <w:szCs w:val="28"/>
        </w:rPr>
        <w:t>7</w:t>
      </w:r>
      <w:r>
        <w:rPr>
          <w:sz w:val="28"/>
          <w:szCs w:val="28"/>
        </w:rPr>
        <w:t xml:space="preserve"> </w:t>
      </w:r>
      <w:r w:rsidRPr="009962B3">
        <w:rPr>
          <w:sz w:val="28"/>
          <w:szCs w:val="28"/>
        </w:rPr>
        <w:t>классы по</w:t>
      </w:r>
      <w:r>
        <w:rPr>
          <w:sz w:val="28"/>
          <w:szCs w:val="28"/>
        </w:rPr>
        <w:t xml:space="preserve"> </w:t>
      </w:r>
      <w:r w:rsidRPr="009962B3">
        <w:rPr>
          <w:sz w:val="28"/>
          <w:szCs w:val="28"/>
        </w:rPr>
        <w:t>1 часу</w:t>
      </w:r>
      <w:r w:rsidRPr="00FF0DBC">
        <w:rPr>
          <w:sz w:val="28"/>
          <w:szCs w:val="28"/>
        </w:rPr>
        <w:t xml:space="preserve"> </w:t>
      </w:r>
      <w:r>
        <w:rPr>
          <w:sz w:val="28"/>
          <w:szCs w:val="28"/>
        </w:rPr>
        <w:t>в неделю</w:t>
      </w:r>
      <w:r w:rsidRPr="009962B3">
        <w:rPr>
          <w:sz w:val="28"/>
          <w:szCs w:val="28"/>
        </w:rPr>
        <w:t>)</w:t>
      </w:r>
      <w:r>
        <w:rPr>
          <w:sz w:val="28"/>
          <w:szCs w:val="28"/>
        </w:rPr>
        <w:t xml:space="preserve">, </w:t>
      </w:r>
      <w:r w:rsidR="00A97FF1">
        <w:rPr>
          <w:sz w:val="28"/>
          <w:szCs w:val="28"/>
        </w:rPr>
        <w:t xml:space="preserve">« Наглядная геометрия» 6 класс. </w:t>
      </w:r>
      <w:r w:rsidRPr="009962B3">
        <w:rPr>
          <w:sz w:val="28"/>
          <w:szCs w:val="28"/>
        </w:rPr>
        <w:t>По итогам работы в данном направлении проводятся конкурсы, олимпиады, защита проектов</w:t>
      </w:r>
      <w:r w:rsidRPr="00C124AC">
        <w:rPr>
          <w:sz w:val="28"/>
          <w:szCs w:val="28"/>
        </w:rPr>
        <w:t xml:space="preserve"> и их демонстрация (1 раз в четверть, 1 раз в полугодие).</w:t>
      </w:r>
    </w:p>
    <w:p w14:paraId="790D0A26" w14:textId="77777777" w:rsidR="00FF306E" w:rsidRDefault="00FF306E" w:rsidP="00FF306E">
      <w:pPr>
        <w:tabs>
          <w:tab w:val="left" w:pos="709"/>
        </w:tabs>
        <w:contextualSpacing/>
        <w:jc w:val="both"/>
        <w:rPr>
          <w:sz w:val="28"/>
          <w:szCs w:val="28"/>
        </w:rPr>
      </w:pPr>
      <w:r w:rsidRPr="0044539A">
        <w:rPr>
          <w:sz w:val="28"/>
          <w:szCs w:val="28"/>
        </w:rPr>
        <w:t xml:space="preserve"> ОБЩЕКУЛЬТУРНОЕ НАПРАВЛЕНИЕ. </w:t>
      </w:r>
    </w:p>
    <w:p w14:paraId="044B5536" w14:textId="77777777" w:rsidR="00FF306E" w:rsidRDefault="00FF306E" w:rsidP="00FF306E">
      <w:pPr>
        <w:tabs>
          <w:tab w:val="left" w:pos="709"/>
        </w:tabs>
        <w:contextualSpacing/>
        <w:jc w:val="both"/>
        <w:rPr>
          <w:sz w:val="28"/>
          <w:szCs w:val="28"/>
        </w:rPr>
      </w:pPr>
      <w:r>
        <w:rPr>
          <w:sz w:val="28"/>
          <w:szCs w:val="28"/>
        </w:rPr>
        <w:lastRenderedPageBreak/>
        <w:tab/>
      </w:r>
      <w:r w:rsidRPr="0044539A">
        <w:rPr>
          <w:sz w:val="28"/>
          <w:szCs w:val="28"/>
        </w:rPr>
        <w:t xml:space="preserve">Воспитание способности к духовному развитию, нравственному самосовершенствованию, формированию ценностных ориентаций, развитие общей культуры, знакомство с общечеловеческими ценностями отечественной культуры, нравственно-этическими ценностями многонационального народа России и народов других стран – цель направления. </w:t>
      </w:r>
    </w:p>
    <w:p w14:paraId="5910A067" w14:textId="77777777" w:rsidR="00FF306E" w:rsidRDefault="00FF306E" w:rsidP="00FF306E">
      <w:pPr>
        <w:tabs>
          <w:tab w:val="left" w:pos="709"/>
        </w:tabs>
        <w:contextualSpacing/>
        <w:jc w:val="both"/>
        <w:rPr>
          <w:sz w:val="28"/>
          <w:szCs w:val="28"/>
        </w:rPr>
      </w:pPr>
      <w:r w:rsidRPr="0044539A">
        <w:rPr>
          <w:sz w:val="28"/>
          <w:szCs w:val="28"/>
        </w:rPr>
        <w:t xml:space="preserve">Основными задачами являются: </w:t>
      </w:r>
    </w:p>
    <w:p w14:paraId="6DE67A90" w14:textId="77777777" w:rsidR="00FF306E" w:rsidRPr="003D6D27" w:rsidRDefault="00FF306E" w:rsidP="00FF306E">
      <w:pPr>
        <w:pStyle w:val="af5"/>
        <w:numPr>
          <w:ilvl w:val="0"/>
          <w:numId w:val="39"/>
        </w:numPr>
        <w:tabs>
          <w:tab w:val="left" w:pos="709"/>
        </w:tabs>
        <w:ind w:left="0" w:firstLine="0"/>
        <w:jc w:val="both"/>
        <w:rPr>
          <w:sz w:val="28"/>
          <w:szCs w:val="28"/>
        </w:rPr>
      </w:pPr>
      <w:r w:rsidRPr="003D6D27">
        <w:rPr>
          <w:sz w:val="28"/>
          <w:szCs w:val="28"/>
        </w:rPr>
        <w:t xml:space="preserve">формирование ценностных ориентаций общечеловеческого содержания; </w:t>
      </w:r>
    </w:p>
    <w:p w14:paraId="3DF8DCC6" w14:textId="77777777" w:rsidR="00FF306E" w:rsidRPr="003D6D27" w:rsidRDefault="00FF306E" w:rsidP="00FF306E">
      <w:pPr>
        <w:pStyle w:val="af5"/>
        <w:numPr>
          <w:ilvl w:val="0"/>
          <w:numId w:val="39"/>
        </w:numPr>
        <w:tabs>
          <w:tab w:val="left" w:pos="709"/>
        </w:tabs>
        <w:ind w:left="0" w:firstLine="0"/>
        <w:jc w:val="both"/>
        <w:rPr>
          <w:sz w:val="28"/>
          <w:szCs w:val="28"/>
        </w:rPr>
      </w:pPr>
      <w:r w:rsidRPr="003D6D27">
        <w:rPr>
          <w:sz w:val="28"/>
          <w:szCs w:val="28"/>
        </w:rPr>
        <w:t xml:space="preserve">становление активной жизненной позиции; </w:t>
      </w:r>
    </w:p>
    <w:p w14:paraId="0F3A7884" w14:textId="77777777" w:rsidR="00FF306E" w:rsidRPr="003D6D27" w:rsidRDefault="00FF306E" w:rsidP="00FF306E">
      <w:pPr>
        <w:pStyle w:val="af5"/>
        <w:numPr>
          <w:ilvl w:val="0"/>
          <w:numId w:val="39"/>
        </w:numPr>
        <w:tabs>
          <w:tab w:val="left" w:pos="709"/>
        </w:tabs>
        <w:ind w:left="0" w:firstLine="0"/>
        <w:jc w:val="both"/>
        <w:rPr>
          <w:sz w:val="28"/>
          <w:szCs w:val="28"/>
        </w:rPr>
      </w:pPr>
      <w:r w:rsidRPr="003D6D27">
        <w:rPr>
          <w:sz w:val="28"/>
          <w:szCs w:val="28"/>
        </w:rPr>
        <w:t xml:space="preserve">воспитание основ правовой, эстетической, физической и экологической культуры. </w:t>
      </w:r>
    </w:p>
    <w:p w14:paraId="512E1899" w14:textId="77777777" w:rsidR="00FF306E" w:rsidRPr="009962B3" w:rsidRDefault="00FF306E" w:rsidP="00FF306E">
      <w:pPr>
        <w:tabs>
          <w:tab w:val="left" w:pos="709"/>
        </w:tabs>
        <w:contextualSpacing/>
      </w:pPr>
      <w:r>
        <w:rPr>
          <w:sz w:val="28"/>
          <w:szCs w:val="28"/>
        </w:rPr>
        <w:tab/>
      </w:r>
      <w:r w:rsidRPr="0044539A">
        <w:rPr>
          <w:sz w:val="28"/>
          <w:szCs w:val="28"/>
        </w:rPr>
        <w:t xml:space="preserve">Данное направление реализуется программами внеурочной деятельности: </w:t>
      </w:r>
      <w:r w:rsidR="005D73EF">
        <w:rPr>
          <w:sz w:val="28"/>
          <w:szCs w:val="28"/>
        </w:rPr>
        <w:t>«Юный чертёжник» (5,6,  классы по 1 часу</w:t>
      </w:r>
      <w:r w:rsidRPr="00FF0DBC">
        <w:rPr>
          <w:sz w:val="28"/>
          <w:szCs w:val="28"/>
        </w:rPr>
        <w:t xml:space="preserve"> </w:t>
      </w:r>
      <w:r>
        <w:rPr>
          <w:sz w:val="28"/>
          <w:szCs w:val="28"/>
        </w:rPr>
        <w:t>в неделю),</w:t>
      </w:r>
      <w:r>
        <w:t xml:space="preserve">   «</w:t>
      </w:r>
      <w:r w:rsidR="005D73EF">
        <w:rPr>
          <w:sz w:val="28"/>
          <w:szCs w:val="28"/>
        </w:rPr>
        <w:t>Занимательное черчение» (</w:t>
      </w:r>
      <w:r>
        <w:rPr>
          <w:sz w:val="28"/>
          <w:szCs w:val="28"/>
        </w:rPr>
        <w:t>8</w:t>
      </w:r>
      <w:r w:rsidR="005D73EF">
        <w:rPr>
          <w:sz w:val="28"/>
          <w:szCs w:val="28"/>
        </w:rPr>
        <w:t xml:space="preserve">  классы по  1 </w:t>
      </w:r>
      <w:r>
        <w:rPr>
          <w:sz w:val="28"/>
          <w:szCs w:val="28"/>
        </w:rPr>
        <w:t>часа</w:t>
      </w:r>
      <w:r w:rsidRPr="00FF0DBC">
        <w:rPr>
          <w:sz w:val="28"/>
          <w:szCs w:val="28"/>
        </w:rPr>
        <w:t xml:space="preserve"> </w:t>
      </w:r>
      <w:r w:rsidR="005D73EF">
        <w:rPr>
          <w:sz w:val="28"/>
          <w:szCs w:val="28"/>
        </w:rPr>
        <w:t>в неделю).</w:t>
      </w:r>
      <w:r w:rsidR="00364210">
        <w:rPr>
          <w:sz w:val="28"/>
          <w:szCs w:val="28"/>
        </w:rPr>
        <w:t xml:space="preserve"> </w:t>
      </w:r>
      <w:r w:rsidRPr="0044539A">
        <w:rPr>
          <w:sz w:val="28"/>
          <w:szCs w:val="28"/>
        </w:rPr>
        <w:t>По итогам работы в данном направл</w:t>
      </w:r>
      <w:r w:rsidR="005D73EF">
        <w:rPr>
          <w:sz w:val="28"/>
          <w:szCs w:val="28"/>
        </w:rPr>
        <w:t xml:space="preserve">ении проводятся </w:t>
      </w:r>
      <w:r w:rsidRPr="0044539A">
        <w:rPr>
          <w:sz w:val="28"/>
          <w:szCs w:val="28"/>
        </w:rPr>
        <w:t xml:space="preserve"> выставки, защита проектов и их д</w:t>
      </w:r>
      <w:r>
        <w:rPr>
          <w:sz w:val="28"/>
          <w:szCs w:val="28"/>
        </w:rPr>
        <w:t>емонстрация (1 раз в четверть).</w:t>
      </w:r>
    </w:p>
    <w:p w14:paraId="70728BB5" w14:textId="77777777" w:rsidR="00FF306E" w:rsidRDefault="00FF306E" w:rsidP="00FF306E">
      <w:pPr>
        <w:tabs>
          <w:tab w:val="left" w:pos="709"/>
        </w:tabs>
        <w:contextualSpacing/>
        <w:jc w:val="both"/>
        <w:rPr>
          <w:sz w:val="28"/>
          <w:szCs w:val="28"/>
        </w:rPr>
      </w:pPr>
      <w:r w:rsidRPr="0044539A">
        <w:rPr>
          <w:sz w:val="28"/>
          <w:szCs w:val="28"/>
        </w:rPr>
        <w:t>СПОРТИВНО</w:t>
      </w:r>
      <w:r>
        <w:rPr>
          <w:sz w:val="28"/>
          <w:szCs w:val="28"/>
        </w:rPr>
        <w:t>-</w:t>
      </w:r>
      <w:r w:rsidRPr="0044539A">
        <w:rPr>
          <w:sz w:val="28"/>
          <w:szCs w:val="28"/>
        </w:rPr>
        <w:t xml:space="preserve">ОЗДОРОВИТЕЛЬНОЕ НАПРАВЛЕНИЕ. </w:t>
      </w:r>
    </w:p>
    <w:p w14:paraId="75668EB2" w14:textId="77777777" w:rsidR="00FF306E" w:rsidRDefault="00FF306E" w:rsidP="00FF306E">
      <w:pPr>
        <w:tabs>
          <w:tab w:val="left" w:pos="709"/>
        </w:tabs>
        <w:contextualSpacing/>
        <w:jc w:val="both"/>
        <w:rPr>
          <w:sz w:val="28"/>
          <w:szCs w:val="28"/>
        </w:rPr>
      </w:pPr>
      <w:r>
        <w:rPr>
          <w:sz w:val="28"/>
          <w:szCs w:val="28"/>
        </w:rPr>
        <w:tab/>
      </w:r>
      <w:r w:rsidRPr="0044539A">
        <w:rPr>
          <w:sz w:val="28"/>
          <w:szCs w:val="28"/>
        </w:rPr>
        <w:t>Целесообразность данного направления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5</w:t>
      </w:r>
      <w:r>
        <w:rPr>
          <w:sz w:val="28"/>
          <w:szCs w:val="28"/>
        </w:rPr>
        <w:t>-8</w:t>
      </w:r>
      <w:r w:rsidRPr="0044539A">
        <w:rPr>
          <w:sz w:val="28"/>
          <w:szCs w:val="28"/>
        </w:rPr>
        <w:t xml:space="preserve"> классов как одной из ценностных составляющих, способствующих познавательному и эмоциональному развитию реб</w:t>
      </w:r>
      <w:r>
        <w:rPr>
          <w:sz w:val="28"/>
          <w:szCs w:val="28"/>
        </w:rPr>
        <w:t>ё</w:t>
      </w:r>
      <w:r w:rsidRPr="0044539A">
        <w:rPr>
          <w:sz w:val="28"/>
          <w:szCs w:val="28"/>
        </w:rPr>
        <w:t xml:space="preserve">нка, достижению планируемых результатов освоения образовательной программы основного общего образования. </w:t>
      </w:r>
    </w:p>
    <w:p w14:paraId="7A7D2AE3" w14:textId="77777777" w:rsidR="00FF306E" w:rsidRDefault="00FF306E" w:rsidP="00FF306E">
      <w:pPr>
        <w:tabs>
          <w:tab w:val="left" w:pos="709"/>
        </w:tabs>
        <w:contextualSpacing/>
        <w:jc w:val="both"/>
        <w:rPr>
          <w:sz w:val="28"/>
          <w:szCs w:val="28"/>
        </w:rPr>
      </w:pPr>
      <w:r w:rsidRPr="0044539A">
        <w:rPr>
          <w:sz w:val="28"/>
          <w:szCs w:val="28"/>
        </w:rPr>
        <w:t xml:space="preserve">Основные задачи: </w:t>
      </w:r>
    </w:p>
    <w:p w14:paraId="2EE339C8" w14:textId="77777777" w:rsidR="00FF306E" w:rsidRPr="0009436B" w:rsidRDefault="00FF306E" w:rsidP="00FF306E">
      <w:pPr>
        <w:pStyle w:val="af5"/>
        <w:numPr>
          <w:ilvl w:val="0"/>
          <w:numId w:val="40"/>
        </w:numPr>
        <w:tabs>
          <w:tab w:val="left" w:pos="709"/>
        </w:tabs>
        <w:ind w:left="0" w:firstLine="0"/>
        <w:jc w:val="both"/>
        <w:rPr>
          <w:sz w:val="28"/>
          <w:szCs w:val="28"/>
        </w:rPr>
      </w:pPr>
      <w:r w:rsidRPr="0009436B">
        <w:rPr>
          <w:sz w:val="28"/>
          <w:szCs w:val="28"/>
        </w:rPr>
        <w:t>формирование культуры здорового и безопасного образа жизни;</w:t>
      </w:r>
    </w:p>
    <w:p w14:paraId="5E2C761C" w14:textId="77777777" w:rsidR="00FF306E" w:rsidRPr="0009436B" w:rsidRDefault="00FF306E" w:rsidP="00FF306E">
      <w:pPr>
        <w:pStyle w:val="af5"/>
        <w:numPr>
          <w:ilvl w:val="0"/>
          <w:numId w:val="40"/>
        </w:numPr>
        <w:tabs>
          <w:tab w:val="left" w:pos="709"/>
        </w:tabs>
        <w:ind w:left="0" w:firstLine="0"/>
        <w:jc w:val="both"/>
        <w:rPr>
          <w:sz w:val="28"/>
          <w:szCs w:val="28"/>
        </w:rPr>
      </w:pPr>
      <w:r w:rsidRPr="0009436B">
        <w:rPr>
          <w:sz w:val="28"/>
          <w:szCs w:val="28"/>
        </w:rPr>
        <w:t xml:space="preserve">использование оптимальных двигательных режимов для детей с учѐтом их возрастных, психологических и иных особенностей; </w:t>
      </w:r>
    </w:p>
    <w:p w14:paraId="6ABC02CF" w14:textId="77777777" w:rsidR="00FF306E" w:rsidRPr="0009436B" w:rsidRDefault="00FF306E" w:rsidP="00FF306E">
      <w:pPr>
        <w:pStyle w:val="af5"/>
        <w:numPr>
          <w:ilvl w:val="0"/>
          <w:numId w:val="40"/>
        </w:numPr>
        <w:tabs>
          <w:tab w:val="left" w:pos="709"/>
        </w:tabs>
        <w:ind w:left="0" w:firstLine="0"/>
        <w:jc w:val="both"/>
        <w:rPr>
          <w:sz w:val="28"/>
          <w:szCs w:val="28"/>
        </w:rPr>
      </w:pPr>
      <w:r w:rsidRPr="0009436B">
        <w:rPr>
          <w:sz w:val="28"/>
          <w:szCs w:val="28"/>
        </w:rPr>
        <w:t xml:space="preserve">развитие потребности в занятиях физической культурой и спортом. </w:t>
      </w:r>
    </w:p>
    <w:p w14:paraId="49C4BBF4" w14:textId="77777777" w:rsidR="00FF306E" w:rsidRDefault="00FF306E" w:rsidP="00FF306E">
      <w:pPr>
        <w:tabs>
          <w:tab w:val="left" w:pos="709"/>
        </w:tabs>
        <w:contextualSpacing/>
        <w:jc w:val="both"/>
        <w:rPr>
          <w:sz w:val="28"/>
          <w:szCs w:val="28"/>
        </w:rPr>
      </w:pPr>
      <w:r>
        <w:rPr>
          <w:sz w:val="28"/>
          <w:szCs w:val="28"/>
        </w:rPr>
        <w:tab/>
        <w:t xml:space="preserve">Данное </w:t>
      </w:r>
      <w:r w:rsidRPr="0044539A">
        <w:rPr>
          <w:sz w:val="28"/>
          <w:szCs w:val="28"/>
        </w:rPr>
        <w:t>направление</w:t>
      </w:r>
      <w:r>
        <w:rPr>
          <w:sz w:val="28"/>
          <w:szCs w:val="28"/>
        </w:rPr>
        <w:tab/>
      </w:r>
      <w:r w:rsidR="00BF6D68">
        <w:rPr>
          <w:sz w:val="28"/>
          <w:szCs w:val="28"/>
        </w:rPr>
        <w:t>представлено спортивными  конкурсами, смотрами</w:t>
      </w:r>
      <w:r w:rsidRPr="0044539A">
        <w:rPr>
          <w:sz w:val="28"/>
          <w:szCs w:val="28"/>
        </w:rPr>
        <w:t>, соревнования</w:t>
      </w:r>
      <w:r w:rsidR="00BF6D68">
        <w:rPr>
          <w:sz w:val="28"/>
          <w:szCs w:val="28"/>
        </w:rPr>
        <w:t>ми</w:t>
      </w:r>
      <w:r w:rsidRPr="0044539A">
        <w:rPr>
          <w:sz w:val="28"/>
          <w:szCs w:val="28"/>
        </w:rPr>
        <w:t>, показатель</w:t>
      </w:r>
      <w:r w:rsidR="00BF6D68">
        <w:rPr>
          <w:sz w:val="28"/>
          <w:szCs w:val="28"/>
        </w:rPr>
        <w:t xml:space="preserve">ные выступления, Дни здоровья (2 </w:t>
      </w:r>
      <w:r w:rsidRPr="0044539A">
        <w:rPr>
          <w:sz w:val="28"/>
          <w:szCs w:val="28"/>
        </w:rPr>
        <w:t xml:space="preserve"> раз</w:t>
      </w:r>
      <w:r w:rsidR="00BF6D68">
        <w:rPr>
          <w:sz w:val="28"/>
          <w:szCs w:val="28"/>
        </w:rPr>
        <w:t>а</w:t>
      </w:r>
      <w:r w:rsidRPr="0044539A">
        <w:rPr>
          <w:sz w:val="28"/>
          <w:szCs w:val="28"/>
        </w:rPr>
        <w:t xml:space="preserve"> в</w:t>
      </w:r>
      <w:r w:rsidR="00BF6D68">
        <w:rPr>
          <w:sz w:val="28"/>
          <w:szCs w:val="28"/>
        </w:rPr>
        <w:t xml:space="preserve"> год</w:t>
      </w:r>
      <w:r w:rsidRPr="0044539A">
        <w:rPr>
          <w:sz w:val="28"/>
          <w:szCs w:val="28"/>
        </w:rPr>
        <w:t xml:space="preserve">). </w:t>
      </w:r>
    </w:p>
    <w:p w14:paraId="1B6B6A0B" w14:textId="77777777" w:rsidR="00FF306E" w:rsidRDefault="00FF306E" w:rsidP="00FF306E">
      <w:pPr>
        <w:tabs>
          <w:tab w:val="left" w:pos="709"/>
        </w:tabs>
        <w:contextualSpacing/>
        <w:jc w:val="both"/>
        <w:rPr>
          <w:sz w:val="28"/>
          <w:szCs w:val="28"/>
        </w:rPr>
      </w:pPr>
      <w:r>
        <w:rPr>
          <w:sz w:val="28"/>
          <w:szCs w:val="28"/>
        </w:rPr>
        <w:tab/>
      </w:r>
      <w:r w:rsidRPr="0044539A">
        <w:rPr>
          <w:sz w:val="28"/>
          <w:szCs w:val="28"/>
        </w:rPr>
        <w:t>План внеурочной деятельности на 201</w:t>
      </w:r>
      <w:r>
        <w:rPr>
          <w:sz w:val="28"/>
          <w:szCs w:val="28"/>
        </w:rPr>
        <w:t>8</w:t>
      </w:r>
      <w:r w:rsidRPr="0044539A">
        <w:rPr>
          <w:sz w:val="28"/>
          <w:szCs w:val="28"/>
        </w:rPr>
        <w:t>/201</w:t>
      </w:r>
      <w:r>
        <w:rPr>
          <w:sz w:val="28"/>
          <w:szCs w:val="28"/>
        </w:rPr>
        <w:t>9</w:t>
      </w:r>
      <w:r w:rsidRPr="0044539A">
        <w:rPr>
          <w:sz w:val="28"/>
          <w:szCs w:val="28"/>
        </w:rPr>
        <w:t xml:space="preserve"> учебный год создаёт условия для повышения качества образования, обеспечивает развитие личности обучающихся, способствует самоопределению обучающихся в выборе профиля обучения с уч</w:t>
      </w:r>
      <w:r>
        <w:rPr>
          <w:sz w:val="28"/>
          <w:szCs w:val="28"/>
        </w:rPr>
        <w:t>ё</w:t>
      </w:r>
      <w:r w:rsidRPr="0044539A">
        <w:rPr>
          <w:sz w:val="28"/>
          <w:szCs w:val="28"/>
        </w:rPr>
        <w:t xml:space="preserve">том возможностей педагогического коллектива. </w:t>
      </w:r>
    </w:p>
    <w:p w14:paraId="02CFD8C7" w14:textId="77777777" w:rsidR="00FF306E" w:rsidRDefault="00FF306E" w:rsidP="003D0EB7">
      <w:pPr>
        <w:rPr>
          <w:b/>
          <w:sz w:val="32"/>
          <w:szCs w:val="32"/>
          <w:u w:val="single"/>
        </w:rPr>
      </w:pPr>
    </w:p>
    <w:p w14:paraId="7ABC0748" w14:textId="77777777" w:rsidR="00344196" w:rsidRPr="00344196" w:rsidRDefault="00344196" w:rsidP="00344196">
      <w:pPr>
        <w:rPr>
          <w:b/>
          <w:sz w:val="32"/>
          <w:szCs w:val="32"/>
          <w:u w:val="single"/>
        </w:rPr>
      </w:pPr>
    </w:p>
    <w:p w14:paraId="1A704FD2" w14:textId="77777777" w:rsidR="00344196" w:rsidRDefault="00344196" w:rsidP="00344196">
      <w:pPr>
        <w:tabs>
          <w:tab w:val="left" w:pos="709"/>
        </w:tabs>
        <w:contextualSpacing/>
        <w:jc w:val="center"/>
        <w:rPr>
          <w:b/>
          <w:sz w:val="32"/>
          <w:szCs w:val="32"/>
          <w:u w:val="single"/>
        </w:rPr>
      </w:pPr>
      <w:r w:rsidRPr="00E4608F">
        <w:rPr>
          <w:b/>
          <w:sz w:val="32"/>
          <w:szCs w:val="32"/>
          <w:u w:val="single"/>
          <w:lang w:val="en-US"/>
        </w:rPr>
        <w:t>II</w:t>
      </w:r>
      <w:r w:rsidRPr="00E4608F">
        <w:rPr>
          <w:b/>
          <w:sz w:val="32"/>
          <w:szCs w:val="32"/>
          <w:u w:val="single"/>
        </w:rPr>
        <w:t xml:space="preserve"> ступень обучения (</w:t>
      </w:r>
      <w:r>
        <w:rPr>
          <w:b/>
          <w:sz w:val="32"/>
          <w:szCs w:val="32"/>
          <w:u w:val="single"/>
        </w:rPr>
        <w:t>ФКГОС: 9 классы</w:t>
      </w:r>
      <w:r w:rsidRPr="00E4608F">
        <w:rPr>
          <w:b/>
          <w:sz w:val="32"/>
          <w:szCs w:val="32"/>
          <w:u w:val="single"/>
        </w:rPr>
        <w:t>).</w:t>
      </w:r>
    </w:p>
    <w:p w14:paraId="61B2DCAA" w14:textId="77777777" w:rsidR="00344196" w:rsidRPr="00E4608F" w:rsidRDefault="00344196" w:rsidP="00344196">
      <w:pPr>
        <w:tabs>
          <w:tab w:val="left" w:pos="709"/>
        </w:tabs>
        <w:contextualSpacing/>
        <w:jc w:val="center"/>
        <w:rPr>
          <w:b/>
          <w:sz w:val="32"/>
          <w:szCs w:val="32"/>
          <w:u w:val="single"/>
        </w:rPr>
      </w:pPr>
    </w:p>
    <w:p w14:paraId="189A6F19" w14:textId="22503791" w:rsidR="003B7FE7" w:rsidRPr="003B7FE7" w:rsidRDefault="00344196" w:rsidP="003B7FE7">
      <w:pPr>
        <w:jc w:val="both"/>
        <w:rPr>
          <w:color w:val="000000" w:themeColor="text1"/>
          <w:sz w:val="28"/>
          <w:szCs w:val="28"/>
        </w:rPr>
      </w:pPr>
      <w:r>
        <w:rPr>
          <w:sz w:val="28"/>
          <w:szCs w:val="28"/>
        </w:rPr>
        <w:tab/>
      </w:r>
      <w:r w:rsidR="003B7FE7" w:rsidRPr="003B7FE7">
        <w:rPr>
          <w:color w:val="000000" w:themeColor="text1"/>
          <w:sz w:val="28"/>
          <w:szCs w:val="28"/>
        </w:rPr>
        <w:t>Учебный план основной школы - 9 класс составлен в соответствии с базисным учебным планом.</w:t>
      </w:r>
    </w:p>
    <w:p w14:paraId="77A4C960" w14:textId="67A5D5BD" w:rsidR="003B7FE7" w:rsidRPr="003B7FE7" w:rsidRDefault="003B7FE7" w:rsidP="003B7FE7">
      <w:pPr>
        <w:jc w:val="both"/>
        <w:rPr>
          <w:color w:val="000000" w:themeColor="text1"/>
          <w:sz w:val="28"/>
          <w:szCs w:val="28"/>
        </w:rPr>
      </w:pPr>
      <w:r w:rsidRPr="003B7FE7">
        <w:rPr>
          <w:color w:val="000000" w:themeColor="text1"/>
          <w:sz w:val="28"/>
          <w:szCs w:val="28"/>
        </w:rPr>
        <w:t xml:space="preserve">Учебный план представлен следующими образовательными областями: «Филология» реализуется через преподавание предметов русского языка, литературы, иностранного языка (английского языка;, «Математика» реализуется через преподавание предметов алгебры, геометрии. Информатики и ИКТ; «Общественно-научные предметы» представлены предметами история, география и обществознание; «Естественно-научная область» - представлены предметами </w:t>
      </w:r>
      <w:r w:rsidRPr="003B7FE7">
        <w:rPr>
          <w:color w:val="000000" w:themeColor="text1"/>
          <w:sz w:val="28"/>
          <w:szCs w:val="28"/>
        </w:rPr>
        <w:lastRenderedPageBreak/>
        <w:t>биология, физика, химия; курс «Основы безопасности жизнедеятельности» в  9 классе является обязательным учебным предметом, необходимость которого продиктована необходимостью формирования ЗУН, обеспечивающих безопасность жизни и деятельности; область «Физическая культура» ведется в целях сохранения и укрепления здоровья.</w:t>
      </w:r>
    </w:p>
    <w:p w14:paraId="07CE6A07" w14:textId="4C891957" w:rsidR="003B7FE7" w:rsidRPr="003B7FE7" w:rsidRDefault="003B7FE7" w:rsidP="003B7FE7">
      <w:pPr>
        <w:shd w:val="clear" w:color="auto" w:fill="FFFFFF"/>
        <w:jc w:val="both"/>
        <w:textAlignment w:val="baseline"/>
        <w:rPr>
          <w:color w:val="000000" w:themeColor="text1"/>
          <w:sz w:val="28"/>
          <w:szCs w:val="28"/>
        </w:rPr>
      </w:pPr>
      <w:r>
        <w:rPr>
          <w:color w:val="000000" w:themeColor="text1"/>
          <w:sz w:val="28"/>
          <w:szCs w:val="28"/>
        </w:rPr>
        <w:t xml:space="preserve">       </w:t>
      </w:r>
      <w:r w:rsidRPr="003B7FE7">
        <w:rPr>
          <w:color w:val="000000" w:themeColor="text1"/>
          <w:sz w:val="28"/>
          <w:szCs w:val="28"/>
        </w:rPr>
        <w:t xml:space="preserve">Компонент ОУ в 9 классе представлен </w:t>
      </w:r>
      <w:proofErr w:type="spellStart"/>
      <w:r w:rsidRPr="003B7FE7">
        <w:rPr>
          <w:color w:val="000000" w:themeColor="text1"/>
          <w:sz w:val="28"/>
          <w:szCs w:val="28"/>
        </w:rPr>
        <w:t>элективом</w:t>
      </w:r>
      <w:proofErr w:type="spellEnd"/>
      <w:r w:rsidRPr="003B7FE7">
        <w:rPr>
          <w:color w:val="000000" w:themeColor="text1"/>
          <w:sz w:val="28"/>
          <w:szCs w:val="28"/>
        </w:rPr>
        <w:t xml:space="preserve"> по алгебре и русскому языку (по 1 часу), ориентационными курсами - 0,5 часа,  информационной  работой- 0,5 часа.</w:t>
      </w:r>
    </w:p>
    <w:p w14:paraId="14C655A7" w14:textId="314445DE" w:rsidR="003B7FE7" w:rsidRPr="003B7FE7" w:rsidRDefault="003B7FE7" w:rsidP="003B7FE7">
      <w:pPr>
        <w:shd w:val="clear" w:color="auto" w:fill="FFFFFF"/>
        <w:jc w:val="both"/>
        <w:textAlignment w:val="baseline"/>
        <w:rPr>
          <w:color w:val="000000" w:themeColor="text1"/>
          <w:sz w:val="28"/>
          <w:szCs w:val="28"/>
        </w:rPr>
      </w:pPr>
      <w:r w:rsidRPr="003B7FE7">
        <w:rPr>
          <w:color w:val="000000" w:themeColor="text1"/>
          <w:sz w:val="28"/>
          <w:szCs w:val="28"/>
        </w:rPr>
        <w:t>Учебный план рассчитан на пятидневную учебную неделю. Согласно нормам СанПиНа учебная недельная нагрузка в  9 классе составляет 33 часа</w:t>
      </w:r>
    </w:p>
    <w:p w14:paraId="6D94CF26" w14:textId="17D0A99C" w:rsidR="00344196" w:rsidRDefault="00344196" w:rsidP="003B7FE7">
      <w:pPr>
        <w:rPr>
          <w:b/>
          <w:sz w:val="32"/>
          <w:szCs w:val="32"/>
          <w:u w:val="single"/>
        </w:rPr>
      </w:pPr>
    </w:p>
    <w:p w14:paraId="00DBE4F0" w14:textId="77777777" w:rsidR="00344196" w:rsidRDefault="00344196" w:rsidP="00344196">
      <w:pPr>
        <w:tabs>
          <w:tab w:val="left" w:pos="709"/>
        </w:tabs>
        <w:contextualSpacing/>
        <w:jc w:val="center"/>
        <w:rPr>
          <w:b/>
          <w:sz w:val="32"/>
          <w:szCs w:val="32"/>
          <w:u w:val="single"/>
        </w:rPr>
      </w:pPr>
      <w:r w:rsidRPr="00E4608F">
        <w:rPr>
          <w:b/>
          <w:sz w:val="32"/>
          <w:szCs w:val="32"/>
          <w:u w:val="single"/>
          <w:lang w:val="en-US"/>
        </w:rPr>
        <w:t>III</w:t>
      </w:r>
      <w:r w:rsidRPr="00E4608F">
        <w:rPr>
          <w:b/>
          <w:sz w:val="32"/>
          <w:szCs w:val="32"/>
          <w:u w:val="single"/>
        </w:rPr>
        <w:t xml:space="preserve"> ступень обучения (</w:t>
      </w:r>
      <w:r>
        <w:rPr>
          <w:b/>
          <w:sz w:val="32"/>
          <w:szCs w:val="32"/>
          <w:u w:val="single"/>
        </w:rPr>
        <w:t>ФКГОС: 10-11 классы</w:t>
      </w:r>
      <w:r w:rsidRPr="00E4608F">
        <w:rPr>
          <w:b/>
          <w:sz w:val="32"/>
          <w:szCs w:val="32"/>
          <w:u w:val="single"/>
        </w:rPr>
        <w:t>).</w:t>
      </w:r>
    </w:p>
    <w:p w14:paraId="0EEA6FAE" w14:textId="77777777" w:rsidR="004F1C01" w:rsidRPr="00E4608F" w:rsidRDefault="004F1C01" w:rsidP="00344196">
      <w:pPr>
        <w:tabs>
          <w:tab w:val="left" w:pos="709"/>
        </w:tabs>
        <w:contextualSpacing/>
        <w:jc w:val="center"/>
        <w:rPr>
          <w:b/>
          <w:sz w:val="32"/>
          <w:szCs w:val="32"/>
          <w:u w:val="single"/>
        </w:rPr>
      </w:pPr>
    </w:p>
    <w:p w14:paraId="52CB2B4C" w14:textId="77777777" w:rsidR="00D20DBB" w:rsidRDefault="00344196" w:rsidP="004F1C01">
      <w:pPr>
        <w:jc w:val="both"/>
        <w:rPr>
          <w:sz w:val="28"/>
          <w:szCs w:val="28"/>
        </w:rPr>
      </w:pPr>
      <w:r>
        <w:rPr>
          <w:sz w:val="28"/>
          <w:szCs w:val="28"/>
        </w:rPr>
        <w:tab/>
      </w:r>
      <w:r w:rsidRPr="00E4608F">
        <w:rPr>
          <w:sz w:val="28"/>
          <w:szCs w:val="28"/>
        </w:rPr>
        <w:t xml:space="preserve">На третьей ступени обучения </w:t>
      </w:r>
      <w:r w:rsidR="00D20DBB">
        <w:rPr>
          <w:sz w:val="28"/>
          <w:szCs w:val="28"/>
        </w:rPr>
        <w:t xml:space="preserve"> организовано непрофильное (универсальное)  обучение. </w:t>
      </w:r>
    </w:p>
    <w:p w14:paraId="5748D3B8" w14:textId="77777777" w:rsidR="00344196" w:rsidRPr="00364210" w:rsidRDefault="00D86391" w:rsidP="00D20DBB">
      <w:pPr>
        <w:tabs>
          <w:tab w:val="left" w:pos="709"/>
        </w:tabs>
        <w:spacing w:before="10"/>
        <w:contextualSpacing/>
        <w:jc w:val="both"/>
        <w:rPr>
          <w:sz w:val="28"/>
          <w:szCs w:val="28"/>
        </w:rPr>
      </w:pPr>
      <w:r>
        <w:rPr>
          <w:sz w:val="28"/>
          <w:szCs w:val="28"/>
        </w:rPr>
        <w:t xml:space="preserve">      </w:t>
      </w:r>
      <w:r w:rsidR="00344196">
        <w:rPr>
          <w:sz w:val="28"/>
          <w:szCs w:val="28"/>
        </w:rPr>
        <w:t>В 2018 – 2019 уч</w:t>
      </w:r>
      <w:r w:rsidR="00D20DBB">
        <w:rPr>
          <w:sz w:val="28"/>
          <w:szCs w:val="28"/>
        </w:rPr>
        <w:t xml:space="preserve">ебном году в учебный план 10 класса  </w:t>
      </w:r>
      <w:r w:rsidR="008A0BB3">
        <w:rPr>
          <w:sz w:val="28"/>
          <w:szCs w:val="28"/>
        </w:rPr>
        <w:t xml:space="preserve">был </w:t>
      </w:r>
      <w:r w:rsidR="00D20DBB">
        <w:rPr>
          <w:sz w:val="28"/>
          <w:szCs w:val="28"/>
        </w:rPr>
        <w:t xml:space="preserve">введен </w:t>
      </w:r>
      <w:r w:rsidR="008A0BB3">
        <w:rPr>
          <w:sz w:val="28"/>
          <w:szCs w:val="28"/>
        </w:rPr>
        <w:t xml:space="preserve">1 час </w:t>
      </w:r>
      <w:r w:rsidR="00344196">
        <w:rPr>
          <w:sz w:val="28"/>
          <w:szCs w:val="28"/>
        </w:rPr>
        <w:t xml:space="preserve">в неделю предмета «Астрономия» в соответствии с </w:t>
      </w:r>
      <w:r w:rsidR="00344196" w:rsidRPr="00107D7D">
        <w:rPr>
          <w:iCs/>
          <w:sz w:val="28"/>
          <w:szCs w:val="28"/>
        </w:rPr>
        <w:t>Приказ</w:t>
      </w:r>
      <w:r w:rsidR="00344196">
        <w:rPr>
          <w:iCs/>
          <w:sz w:val="28"/>
          <w:szCs w:val="28"/>
        </w:rPr>
        <w:t>ом</w:t>
      </w:r>
      <w:r w:rsidR="00344196" w:rsidRPr="00107D7D">
        <w:rPr>
          <w:iCs/>
          <w:sz w:val="28"/>
          <w:szCs w:val="28"/>
        </w:rPr>
        <w:t xml:space="preserve"> Министерства образования и науки Хабаровского края от 29.06.2017 № 613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17.05.2012 № 413»</w:t>
      </w:r>
      <w:r w:rsidR="00344196">
        <w:rPr>
          <w:iCs/>
          <w:sz w:val="28"/>
          <w:szCs w:val="28"/>
        </w:rPr>
        <w:t xml:space="preserve"> за счет компонента образовательного учреждения.</w:t>
      </w:r>
    </w:p>
    <w:p w14:paraId="1FEF188E" w14:textId="78ECB825" w:rsidR="00D86391" w:rsidRPr="00E4608F" w:rsidRDefault="008A0BB3" w:rsidP="00D86391">
      <w:pPr>
        <w:tabs>
          <w:tab w:val="left" w:pos="709"/>
          <w:tab w:val="left" w:pos="993"/>
        </w:tabs>
        <w:contextualSpacing/>
        <w:jc w:val="both"/>
        <w:rPr>
          <w:sz w:val="28"/>
          <w:szCs w:val="28"/>
        </w:rPr>
      </w:pPr>
      <w:r>
        <w:rPr>
          <w:iCs/>
          <w:sz w:val="28"/>
          <w:szCs w:val="28"/>
        </w:rPr>
        <w:t xml:space="preserve">         </w:t>
      </w:r>
      <w:r w:rsidR="00D20DBB">
        <w:rPr>
          <w:sz w:val="28"/>
          <w:szCs w:val="28"/>
        </w:rPr>
        <w:t>Компонент ОУ представлен элективными курсами в колич</w:t>
      </w:r>
      <w:r w:rsidR="00FA1FC2">
        <w:rPr>
          <w:sz w:val="28"/>
          <w:szCs w:val="28"/>
        </w:rPr>
        <w:t>естве 5 часов</w:t>
      </w:r>
      <w:r w:rsidR="00C47745">
        <w:rPr>
          <w:sz w:val="28"/>
          <w:szCs w:val="28"/>
        </w:rPr>
        <w:t xml:space="preserve"> в неделю </w:t>
      </w:r>
      <w:r w:rsidR="00FA1FC2">
        <w:rPr>
          <w:sz w:val="28"/>
          <w:szCs w:val="28"/>
        </w:rPr>
        <w:t xml:space="preserve"> в 10</w:t>
      </w:r>
      <w:r w:rsidR="00C47745">
        <w:rPr>
          <w:sz w:val="28"/>
          <w:szCs w:val="28"/>
        </w:rPr>
        <w:t xml:space="preserve"> классе  </w:t>
      </w:r>
      <w:r w:rsidR="00FA1FC2">
        <w:rPr>
          <w:sz w:val="28"/>
          <w:szCs w:val="28"/>
        </w:rPr>
        <w:t xml:space="preserve"> и 6 </w:t>
      </w:r>
      <w:r w:rsidR="00D20DBB">
        <w:rPr>
          <w:sz w:val="28"/>
          <w:szCs w:val="28"/>
        </w:rPr>
        <w:t>часов</w:t>
      </w:r>
      <w:r w:rsidR="00D86391">
        <w:rPr>
          <w:sz w:val="28"/>
          <w:szCs w:val="28"/>
        </w:rPr>
        <w:t xml:space="preserve"> в неделю  в 11 классе , </w:t>
      </w:r>
      <w:r w:rsidR="00D20DBB">
        <w:rPr>
          <w:sz w:val="28"/>
          <w:szCs w:val="28"/>
        </w:rPr>
        <w:t>направленными на развитие содержания базовых учебных предметов и обеспечивает удовлетворение познавательных и будущих профессиональных  интересов учащихся.</w:t>
      </w:r>
      <w:r w:rsidR="00D86391" w:rsidRPr="00D86391">
        <w:rPr>
          <w:sz w:val="28"/>
          <w:szCs w:val="28"/>
        </w:rPr>
        <w:t xml:space="preserve"> </w:t>
      </w:r>
      <w:r w:rsidR="00D86391">
        <w:rPr>
          <w:sz w:val="28"/>
          <w:szCs w:val="28"/>
        </w:rPr>
        <w:t xml:space="preserve">Продолжительность уроков 40 минут, </w:t>
      </w:r>
      <w:r w:rsidR="00D86391" w:rsidRPr="003E012E">
        <w:rPr>
          <w:sz w:val="28"/>
          <w:szCs w:val="28"/>
        </w:rPr>
        <w:t>с максимально допустимой недельной наг</w:t>
      </w:r>
      <w:r w:rsidR="00D86391">
        <w:rPr>
          <w:sz w:val="28"/>
          <w:szCs w:val="28"/>
        </w:rPr>
        <w:t>рузкой не более 34 часов.</w:t>
      </w:r>
    </w:p>
    <w:p w14:paraId="328DC9D7" w14:textId="77777777" w:rsidR="00D20DBB" w:rsidRDefault="00D86391" w:rsidP="008A0BB3">
      <w:pPr>
        <w:widowControl w:val="0"/>
        <w:shd w:val="clear" w:color="auto" w:fill="FFFFFF"/>
        <w:tabs>
          <w:tab w:val="left" w:pos="1834"/>
        </w:tabs>
        <w:autoSpaceDE w:val="0"/>
        <w:autoSpaceDN w:val="0"/>
        <w:adjustRightInd w:val="0"/>
        <w:jc w:val="both"/>
        <w:rPr>
          <w:sz w:val="28"/>
          <w:szCs w:val="28"/>
        </w:rPr>
      </w:pPr>
      <w:r>
        <w:rPr>
          <w:sz w:val="28"/>
          <w:szCs w:val="28"/>
        </w:rPr>
        <w:t xml:space="preserve">       </w:t>
      </w:r>
      <w:r w:rsidR="00D20DBB">
        <w:rPr>
          <w:sz w:val="28"/>
          <w:szCs w:val="28"/>
        </w:rPr>
        <w:t>Учебный план, построенный на нормативной базе федерального и регионального уровней в соответствии с целями и задачами образовательных программ, удовлетворяет требованиям: целостности и полноты, преемственности и направленности на развитие личности обучаемого, на использование интеграции в отечественную и мировую культуру, науку и педагогическую практику.</w:t>
      </w:r>
      <w:r w:rsidR="008A0BB3" w:rsidRPr="008A0BB3">
        <w:rPr>
          <w:sz w:val="28"/>
          <w:szCs w:val="28"/>
        </w:rPr>
        <w:t xml:space="preserve"> </w:t>
      </w:r>
      <w:r w:rsidR="008A0BB3" w:rsidRPr="00E4608F">
        <w:rPr>
          <w:sz w:val="28"/>
          <w:szCs w:val="28"/>
        </w:rPr>
        <w:t>Реализация данного учебного плана предоставляет возможность получения стандарта образования всеми учащимися, позволяет достигнуть целей образовательной программы школы, удовлетворить социальный заказ родителей, образовате</w:t>
      </w:r>
      <w:r w:rsidR="008A0BB3">
        <w:rPr>
          <w:sz w:val="28"/>
          <w:szCs w:val="28"/>
        </w:rPr>
        <w:t>л</w:t>
      </w:r>
      <w:r w:rsidR="008A0BB3" w:rsidRPr="00E4608F">
        <w:rPr>
          <w:sz w:val="28"/>
          <w:szCs w:val="28"/>
        </w:rPr>
        <w:t>ьные запросы и познавательные интересы учащихся.</w:t>
      </w:r>
    </w:p>
    <w:p w14:paraId="0485172C" w14:textId="77777777" w:rsidR="00FC6A31" w:rsidRDefault="00FC6A31" w:rsidP="00FC6A31">
      <w:pPr>
        <w:jc w:val="both"/>
        <w:rPr>
          <w:sz w:val="28"/>
          <w:szCs w:val="28"/>
        </w:rPr>
      </w:pPr>
      <w:r>
        <w:rPr>
          <w:sz w:val="28"/>
          <w:szCs w:val="28"/>
        </w:rPr>
        <w:t xml:space="preserve">                 </w:t>
      </w:r>
    </w:p>
    <w:p w14:paraId="00D6B334" w14:textId="77777777" w:rsidR="00FC6A31" w:rsidRDefault="00FC6A31" w:rsidP="00FC6A31">
      <w:pPr>
        <w:jc w:val="both"/>
        <w:rPr>
          <w:sz w:val="28"/>
          <w:szCs w:val="28"/>
        </w:rPr>
      </w:pPr>
    </w:p>
    <w:p w14:paraId="47A5788E" w14:textId="77777777" w:rsidR="003D0EB7" w:rsidRPr="00EB6403" w:rsidRDefault="003D0EB7" w:rsidP="00FC6A31">
      <w:pPr>
        <w:jc w:val="both"/>
        <w:rPr>
          <w:sz w:val="28"/>
          <w:szCs w:val="28"/>
        </w:rPr>
        <w:sectPr w:rsidR="003D0EB7" w:rsidRPr="00EB6403" w:rsidSect="003D0EB7">
          <w:headerReference w:type="even" r:id="rId9"/>
          <w:headerReference w:type="default" r:id="rId10"/>
          <w:pgSz w:w="11906" w:h="16838"/>
          <w:pgMar w:top="1134" w:right="567" w:bottom="1134" w:left="1134" w:header="709" w:footer="709" w:gutter="0"/>
          <w:cols w:space="708"/>
          <w:titlePg/>
          <w:docGrid w:linePitch="360"/>
        </w:sectPr>
      </w:pPr>
      <w:r w:rsidRPr="00E4608F">
        <w:rPr>
          <w:sz w:val="28"/>
          <w:szCs w:val="28"/>
        </w:rPr>
        <w:t>З</w:t>
      </w:r>
      <w:r>
        <w:rPr>
          <w:sz w:val="28"/>
          <w:szCs w:val="28"/>
        </w:rPr>
        <w:t xml:space="preserve">ам. </w:t>
      </w:r>
      <w:r w:rsidRPr="00E4608F">
        <w:rPr>
          <w:sz w:val="28"/>
          <w:szCs w:val="28"/>
        </w:rPr>
        <w:t>ди</w:t>
      </w:r>
      <w:r>
        <w:rPr>
          <w:sz w:val="28"/>
          <w:szCs w:val="28"/>
        </w:rPr>
        <w:t xml:space="preserve">ректора по УВР </w:t>
      </w:r>
      <w:r w:rsidRPr="00E4608F">
        <w:rPr>
          <w:sz w:val="28"/>
          <w:szCs w:val="28"/>
        </w:rPr>
        <w:t xml:space="preserve">     </w:t>
      </w:r>
      <w:r>
        <w:rPr>
          <w:sz w:val="28"/>
          <w:szCs w:val="28"/>
        </w:rPr>
        <w:t xml:space="preserve">                                                  </w:t>
      </w:r>
      <w:r w:rsidRPr="00E4608F">
        <w:rPr>
          <w:sz w:val="28"/>
          <w:szCs w:val="28"/>
        </w:rPr>
        <w:t xml:space="preserve">    </w:t>
      </w:r>
      <w:r>
        <w:rPr>
          <w:sz w:val="28"/>
          <w:szCs w:val="28"/>
        </w:rPr>
        <w:t xml:space="preserve">Н.В. Рычина </w:t>
      </w:r>
      <w:r w:rsidRPr="00E4608F">
        <w:rPr>
          <w:sz w:val="28"/>
          <w:szCs w:val="28"/>
        </w:rPr>
        <w:t xml:space="preserve">                     </w:t>
      </w:r>
    </w:p>
    <w:p w14:paraId="320EAEF0" w14:textId="77777777" w:rsidR="003D0EB7" w:rsidRPr="007531A1" w:rsidRDefault="002B6DA3" w:rsidP="003D0EB7">
      <w:pPr>
        <w:jc w:val="center"/>
        <w:rPr>
          <w:b/>
          <w:sz w:val="28"/>
          <w:szCs w:val="28"/>
        </w:rPr>
      </w:pPr>
      <w:r w:rsidRPr="007531A1">
        <w:rPr>
          <w:b/>
          <w:sz w:val="28"/>
          <w:szCs w:val="28"/>
        </w:rPr>
        <w:lastRenderedPageBreak/>
        <w:t xml:space="preserve">Учебный план </w:t>
      </w:r>
    </w:p>
    <w:p w14:paraId="7859F9D6" w14:textId="77777777" w:rsidR="003D0EB7" w:rsidRPr="007531A1" w:rsidRDefault="003D0EB7" w:rsidP="003D0EB7">
      <w:pPr>
        <w:jc w:val="center"/>
        <w:rPr>
          <w:b/>
          <w:sz w:val="28"/>
          <w:szCs w:val="28"/>
        </w:rPr>
      </w:pPr>
      <w:r w:rsidRPr="007531A1">
        <w:rPr>
          <w:b/>
          <w:sz w:val="28"/>
          <w:szCs w:val="28"/>
        </w:rPr>
        <w:t>частного общеобразовательного учреждения « ШКОЛА «ТАЛАНТ»</w:t>
      </w:r>
    </w:p>
    <w:p w14:paraId="2ED27FFA" w14:textId="77777777" w:rsidR="003D0EB7" w:rsidRPr="007531A1" w:rsidRDefault="003D0EB7" w:rsidP="003D0EB7">
      <w:pPr>
        <w:jc w:val="center"/>
        <w:rPr>
          <w:b/>
          <w:sz w:val="28"/>
          <w:szCs w:val="28"/>
        </w:rPr>
      </w:pPr>
      <w:r w:rsidRPr="007531A1">
        <w:rPr>
          <w:b/>
          <w:sz w:val="28"/>
          <w:szCs w:val="28"/>
        </w:rPr>
        <w:t>г. Хабаровска на 20</w:t>
      </w:r>
      <w:r w:rsidR="00163A36" w:rsidRPr="007531A1">
        <w:rPr>
          <w:b/>
          <w:sz w:val="28"/>
          <w:szCs w:val="28"/>
        </w:rPr>
        <w:t>18/2019</w:t>
      </w:r>
      <w:r w:rsidR="002B6DA3" w:rsidRPr="007531A1">
        <w:rPr>
          <w:b/>
          <w:sz w:val="28"/>
          <w:szCs w:val="28"/>
        </w:rPr>
        <w:t xml:space="preserve"> учебный год</w:t>
      </w:r>
    </w:p>
    <w:p w14:paraId="5C846FC3" w14:textId="77777777" w:rsidR="002B6DA3" w:rsidRPr="007531A1" w:rsidRDefault="002B6DA3" w:rsidP="003D0EB7">
      <w:pPr>
        <w:jc w:val="center"/>
        <w:rPr>
          <w:b/>
          <w:sz w:val="28"/>
          <w:szCs w:val="28"/>
        </w:rPr>
      </w:pPr>
      <w:r w:rsidRPr="007531A1">
        <w:rPr>
          <w:b/>
          <w:sz w:val="28"/>
          <w:szCs w:val="28"/>
        </w:rPr>
        <w:t>1-4 классы</w:t>
      </w:r>
    </w:p>
    <w:p w14:paraId="5FC072CA" w14:textId="77777777" w:rsidR="002B6DA3" w:rsidRPr="007531A1" w:rsidRDefault="002B6DA3" w:rsidP="002B6DA3">
      <w:pPr>
        <w:rPr>
          <w:sz w:val="28"/>
          <w:szCs w:val="28"/>
        </w:rPr>
      </w:pPr>
      <w:r w:rsidRPr="007531A1">
        <w:rPr>
          <w:b/>
          <w:sz w:val="28"/>
          <w:szCs w:val="28"/>
        </w:rPr>
        <w:t xml:space="preserve">                                                    </w:t>
      </w:r>
      <w:r w:rsidRPr="007531A1">
        <w:rPr>
          <w:sz w:val="28"/>
          <w:szCs w:val="28"/>
        </w:rPr>
        <w:t>5-дневная учебная неделя</w:t>
      </w:r>
    </w:p>
    <w:p w14:paraId="75009F3F" w14:textId="77777777" w:rsidR="002B6DA3" w:rsidRPr="007531A1" w:rsidRDefault="002B6DA3" w:rsidP="002B6DA3">
      <w:pPr>
        <w:jc w:val="center"/>
        <w:rPr>
          <w:sz w:val="28"/>
          <w:szCs w:val="28"/>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2"/>
        <w:gridCol w:w="3423"/>
        <w:gridCol w:w="496"/>
        <w:gridCol w:w="712"/>
        <w:gridCol w:w="992"/>
        <w:gridCol w:w="850"/>
      </w:tblGrid>
      <w:tr w:rsidR="002B6DA3" w:rsidRPr="007531A1" w14:paraId="76CFB144" w14:textId="77777777" w:rsidTr="002B6DA3">
        <w:trPr>
          <w:trHeight w:val="972"/>
        </w:trPr>
        <w:tc>
          <w:tcPr>
            <w:tcW w:w="0" w:type="auto"/>
            <w:vMerge w:val="restart"/>
          </w:tcPr>
          <w:p w14:paraId="33EA3B5C" w14:textId="77777777" w:rsidR="002B6DA3" w:rsidRPr="007531A1" w:rsidRDefault="002B6DA3" w:rsidP="002B6DA3">
            <w:pPr>
              <w:ind w:left="176" w:hanging="176"/>
              <w:jc w:val="center"/>
              <w:rPr>
                <w:sz w:val="28"/>
                <w:szCs w:val="28"/>
              </w:rPr>
            </w:pPr>
            <w:r w:rsidRPr="007531A1">
              <w:rPr>
                <w:sz w:val="28"/>
                <w:szCs w:val="28"/>
              </w:rPr>
              <w:t>Предметные области</w:t>
            </w:r>
          </w:p>
        </w:tc>
        <w:tc>
          <w:tcPr>
            <w:tcW w:w="0" w:type="auto"/>
          </w:tcPr>
          <w:p w14:paraId="3BF3FB7C" w14:textId="77777777" w:rsidR="002B6DA3" w:rsidRPr="007531A1" w:rsidRDefault="002B6DA3" w:rsidP="009D7F3B">
            <w:pPr>
              <w:jc w:val="center"/>
              <w:rPr>
                <w:sz w:val="28"/>
                <w:szCs w:val="28"/>
              </w:rPr>
            </w:pPr>
            <w:r w:rsidRPr="007531A1">
              <w:rPr>
                <w:sz w:val="28"/>
                <w:szCs w:val="28"/>
              </w:rPr>
              <w:t>Учебные предметы</w:t>
            </w:r>
          </w:p>
          <w:p w14:paraId="1A038D54" w14:textId="77777777" w:rsidR="002B6DA3" w:rsidRPr="007531A1" w:rsidRDefault="002B6DA3" w:rsidP="009D7F3B">
            <w:pPr>
              <w:jc w:val="center"/>
              <w:rPr>
                <w:sz w:val="28"/>
                <w:szCs w:val="28"/>
              </w:rPr>
            </w:pPr>
          </w:p>
        </w:tc>
        <w:tc>
          <w:tcPr>
            <w:tcW w:w="3050" w:type="dxa"/>
            <w:gridSpan w:val="4"/>
          </w:tcPr>
          <w:p w14:paraId="15519BB8" w14:textId="77777777" w:rsidR="002B6DA3" w:rsidRPr="007531A1" w:rsidRDefault="002B6DA3" w:rsidP="009D7F3B">
            <w:pPr>
              <w:jc w:val="center"/>
              <w:rPr>
                <w:sz w:val="28"/>
                <w:szCs w:val="28"/>
              </w:rPr>
            </w:pPr>
            <w:r w:rsidRPr="007531A1">
              <w:rPr>
                <w:sz w:val="28"/>
                <w:szCs w:val="28"/>
              </w:rPr>
              <w:t>Количество часов в неделю</w:t>
            </w:r>
          </w:p>
        </w:tc>
      </w:tr>
      <w:tr w:rsidR="002B6DA3" w:rsidRPr="007531A1" w14:paraId="1948F25C" w14:textId="77777777" w:rsidTr="005F56FC">
        <w:tc>
          <w:tcPr>
            <w:tcW w:w="0" w:type="auto"/>
            <w:vMerge/>
          </w:tcPr>
          <w:p w14:paraId="18D06C3A" w14:textId="77777777" w:rsidR="002B6DA3" w:rsidRPr="007531A1" w:rsidRDefault="002B6DA3" w:rsidP="002B6DA3">
            <w:pPr>
              <w:ind w:left="176" w:hanging="176"/>
              <w:jc w:val="center"/>
              <w:rPr>
                <w:sz w:val="28"/>
                <w:szCs w:val="28"/>
              </w:rPr>
            </w:pPr>
          </w:p>
        </w:tc>
        <w:tc>
          <w:tcPr>
            <w:tcW w:w="0" w:type="auto"/>
          </w:tcPr>
          <w:p w14:paraId="0ED49D8D" w14:textId="77777777" w:rsidR="002B6DA3" w:rsidRPr="007531A1" w:rsidRDefault="002B6DA3" w:rsidP="009D7F3B">
            <w:pPr>
              <w:spacing w:line="360" w:lineRule="auto"/>
              <w:jc w:val="center"/>
              <w:rPr>
                <w:sz w:val="28"/>
                <w:szCs w:val="28"/>
              </w:rPr>
            </w:pPr>
            <w:r w:rsidRPr="007531A1">
              <w:rPr>
                <w:sz w:val="28"/>
                <w:szCs w:val="28"/>
              </w:rPr>
              <w:t xml:space="preserve">Классы </w:t>
            </w:r>
          </w:p>
        </w:tc>
        <w:tc>
          <w:tcPr>
            <w:tcW w:w="0" w:type="auto"/>
          </w:tcPr>
          <w:p w14:paraId="0DACF1B5" w14:textId="77777777" w:rsidR="002B6DA3" w:rsidRPr="007531A1" w:rsidRDefault="002B6DA3" w:rsidP="009D7F3B">
            <w:pPr>
              <w:jc w:val="center"/>
              <w:rPr>
                <w:b/>
                <w:sz w:val="28"/>
                <w:szCs w:val="28"/>
              </w:rPr>
            </w:pPr>
            <w:r w:rsidRPr="007531A1">
              <w:rPr>
                <w:b/>
                <w:sz w:val="28"/>
                <w:szCs w:val="28"/>
                <w:lang w:val="en-US"/>
              </w:rPr>
              <w:t>I</w:t>
            </w:r>
          </w:p>
        </w:tc>
        <w:tc>
          <w:tcPr>
            <w:tcW w:w="712" w:type="dxa"/>
          </w:tcPr>
          <w:p w14:paraId="3EC16B2B" w14:textId="77777777" w:rsidR="002B6DA3" w:rsidRPr="007531A1" w:rsidRDefault="002B6DA3" w:rsidP="009D7F3B">
            <w:pPr>
              <w:jc w:val="center"/>
              <w:rPr>
                <w:b/>
                <w:sz w:val="28"/>
                <w:szCs w:val="28"/>
              </w:rPr>
            </w:pPr>
            <w:r w:rsidRPr="007531A1">
              <w:rPr>
                <w:b/>
                <w:sz w:val="28"/>
                <w:szCs w:val="28"/>
              </w:rPr>
              <w:t>2</w:t>
            </w:r>
          </w:p>
        </w:tc>
        <w:tc>
          <w:tcPr>
            <w:tcW w:w="992" w:type="dxa"/>
          </w:tcPr>
          <w:p w14:paraId="1D39363A" w14:textId="77777777" w:rsidR="002B6DA3" w:rsidRPr="007531A1" w:rsidRDefault="002B6DA3" w:rsidP="009D7F3B">
            <w:pPr>
              <w:jc w:val="center"/>
              <w:rPr>
                <w:b/>
                <w:sz w:val="28"/>
                <w:szCs w:val="28"/>
              </w:rPr>
            </w:pPr>
            <w:r w:rsidRPr="007531A1">
              <w:rPr>
                <w:b/>
                <w:sz w:val="28"/>
                <w:szCs w:val="28"/>
              </w:rPr>
              <w:t>3</w:t>
            </w:r>
          </w:p>
        </w:tc>
        <w:tc>
          <w:tcPr>
            <w:tcW w:w="850" w:type="dxa"/>
          </w:tcPr>
          <w:p w14:paraId="36E20E3C" w14:textId="77777777" w:rsidR="002B6DA3" w:rsidRPr="007531A1" w:rsidRDefault="002B6DA3" w:rsidP="009D7F3B">
            <w:pPr>
              <w:jc w:val="center"/>
              <w:rPr>
                <w:b/>
                <w:sz w:val="28"/>
                <w:szCs w:val="28"/>
              </w:rPr>
            </w:pPr>
            <w:r w:rsidRPr="007531A1">
              <w:rPr>
                <w:b/>
                <w:sz w:val="28"/>
                <w:szCs w:val="28"/>
              </w:rPr>
              <w:t>4</w:t>
            </w:r>
          </w:p>
        </w:tc>
      </w:tr>
      <w:tr w:rsidR="003438DA" w:rsidRPr="007531A1" w14:paraId="539C86EE" w14:textId="77777777" w:rsidTr="005F56FC">
        <w:tc>
          <w:tcPr>
            <w:tcW w:w="0" w:type="auto"/>
            <w:vMerge w:val="restart"/>
          </w:tcPr>
          <w:p w14:paraId="1E866FBE" w14:textId="77777777" w:rsidR="003438DA" w:rsidRPr="007531A1" w:rsidRDefault="003438DA" w:rsidP="003438DA">
            <w:pPr>
              <w:rPr>
                <w:sz w:val="28"/>
                <w:szCs w:val="28"/>
              </w:rPr>
            </w:pPr>
            <w:r>
              <w:rPr>
                <w:sz w:val="28"/>
                <w:szCs w:val="28"/>
              </w:rPr>
              <w:t xml:space="preserve">Русский язык и литературное чтение </w:t>
            </w:r>
          </w:p>
        </w:tc>
        <w:tc>
          <w:tcPr>
            <w:tcW w:w="0" w:type="auto"/>
          </w:tcPr>
          <w:p w14:paraId="267987F8" w14:textId="77777777" w:rsidR="003438DA" w:rsidRPr="007531A1" w:rsidRDefault="003438DA" w:rsidP="009D7F3B">
            <w:pPr>
              <w:spacing w:line="360" w:lineRule="auto"/>
              <w:jc w:val="center"/>
              <w:rPr>
                <w:sz w:val="28"/>
                <w:szCs w:val="28"/>
              </w:rPr>
            </w:pPr>
            <w:r w:rsidRPr="007531A1">
              <w:rPr>
                <w:sz w:val="28"/>
                <w:szCs w:val="28"/>
              </w:rPr>
              <w:t>Русский язык</w:t>
            </w:r>
          </w:p>
        </w:tc>
        <w:tc>
          <w:tcPr>
            <w:tcW w:w="0" w:type="auto"/>
          </w:tcPr>
          <w:p w14:paraId="1F61F48F" w14:textId="77777777" w:rsidR="003438DA" w:rsidRPr="007531A1" w:rsidRDefault="003438DA" w:rsidP="009D7F3B">
            <w:pPr>
              <w:jc w:val="center"/>
              <w:rPr>
                <w:sz w:val="28"/>
                <w:szCs w:val="28"/>
              </w:rPr>
            </w:pPr>
            <w:r w:rsidRPr="007531A1">
              <w:rPr>
                <w:sz w:val="28"/>
                <w:szCs w:val="28"/>
              </w:rPr>
              <w:t>5</w:t>
            </w:r>
          </w:p>
        </w:tc>
        <w:tc>
          <w:tcPr>
            <w:tcW w:w="712" w:type="dxa"/>
          </w:tcPr>
          <w:p w14:paraId="0BEFE606" w14:textId="77777777" w:rsidR="003438DA" w:rsidRPr="007531A1" w:rsidRDefault="003438DA" w:rsidP="009D7F3B">
            <w:pPr>
              <w:jc w:val="center"/>
              <w:rPr>
                <w:sz w:val="28"/>
                <w:szCs w:val="28"/>
              </w:rPr>
            </w:pPr>
            <w:r w:rsidRPr="007531A1">
              <w:rPr>
                <w:sz w:val="28"/>
                <w:szCs w:val="28"/>
              </w:rPr>
              <w:t>5</w:t>
            </w:r>
          </w:p>
        </w:tc>
        <w:tc>
          <w:tcPr>
            <w:tcW w:w="992" w:type="dxa"/>
          </w:tcPr>
          <w:p w14:paraId="0D582004" w14:textId="77777777" w:rsidR="003438DA" w:rsidRPr="007531A1" w:rsidRDefault="003438DA" w:rsidP="009D7F3B">
            <w:pPr>
              <w:jc w:val="center"/>
              <w:rPr>
                <w:sz w:val="28"/>
                <w:szCs w:val="28"/>
              </w:rPr>
            </w:pPr>
            <w:r w:rsidRPr="007531A1">
              <w:rPr>
                <w:sz w:val="28"/>
                <w:szCs w:val="28"/>
              </w:rPr>
              <w:t>5</w:t>
            </w:r>
          </w:p>
        </w:tc>
        <w:tc>
          <w:tcPr>
            <w:tcW w:w="850" w:type="dxa"/>
          </w:tcPr>
          <w:p w14:paraId="08D0F6E6" w14:textId="77777777" w:rsidR="003438DA" w:rsidRPr="007531A1" w:rsidRDefault="003438DA" w:rsidP="009D7F3B">
            <w:pPr>
              <w:jc w:val="center"/>
              <w:rPr>
                <w:sz w:val="28"/>
                <w:szCs w:val="28"/>
              </w:rPr>
            </w:pPr>
            <w:r w:rsidRPr="007531A1">
              <w:rPr>
                <w:sz w:val="28"/>
                <w:szCs w:val="28"/>
              </w:rPr>
              <w:t>5</w:t>
            </w:r>
          </w:p>
        </w:tc>
      </w:tr>
      <w:tr w:rsidR="003438DA" w:rsidRPr="007531A1" w14:paraId="1A59F94B" w14:textId="77777777" w:rsidTr="005F56FC">
        <w:tc>
          <w:tcPr>
            <w:tcW w:w="0" w:type="auto"/>
            <w:vMerge/>
          </w:tcPr>
          <w:p w14:paraId="36F14D33" w14:textId="77777777" w:rsidR="003438DA" w:rsidRPr="007531A1" w:rsidRDefault="003438DA" w:rsidP="002B6DA3">
            <w:pPr>
              <w:ind w:left="176" w:hanging="176"/>
              <w:rPr>
                <w:sz w:val="28"/>
                <w:szCs w:val="28"/>
              </w:rPr>
            </w:pPr>
          </w:p>
        </w:tc>
        <w:tc>
          <w:tcPr>
            <w:tcW w:w="0" w:type="auto"/>
          </w:tcPr>
          <w:p w14:paraId="622B7737" w14:textId="77777777" w:rsidR="003438DA" w:rsidRPr="007531A1" w:rsidRDefault="003438DA" w:rsidP="009D7F3B">
            <w:pPr>
              <w:spacing w:line="360" w:lineRule="auto"/>
              <w:jc w:val="center"/>
              <w:rPr>
                <w:sz w:val="28"/>
                <w:szCs w:val="28"/>
              </w:rPr>
            </w:pPr>
            <w:r w:rsidRPr="007531A1">
              <w:rPr>
                <w:sz w:val="28"/>
                <w:szCs w:val="28"/>
              </w:rPr>
              <w:t>Литературное чтение</w:t>
            </w:r>
          </w:p>
        </w:tc>
        <w:tc>
          <w:tcPr>
            <w:tcW w:w="0" w:type="auto"/>
          </w:tcPr>
          <w:p w14:paraId="38896314" w14:textId="77777777" w:rsidR="003438DA" w:rsidRPr="007531A1" w:rsidRDefault="003438DA" w:rsidP="009D7F3B">
            <w:pPr>
              <w:jc w:val="center"/>
              <w:rPr>
                <w:sz w:val="28"/>
                <w:szCs w:val="28"/>
              </w:rPr>
            </w:pPr>
            <w:r w:rsidRPr="007531A1">
              <w:rPr>
                <w:sz w:val="28"/>
                <w:szCs w:val="28"/>
              </w:rPr>
              <w:t>4</w:t>
            </w:r>
          </w:p>
        </w:tc>
        <w:tc>
          <w:tcPr>
            <w:tcW w:w="712" w:type="dxa"/>
          </w:tcPr>
          <w:p w14:paraId="09AAD7E7" w14:textId="77777777" w:rsidR="003438DA" w:rsidRPr="007531A1" w:rsidRDefault="003438DA" w:rsidP="009D7F3B">
            <w:pPr>
              <w:jc w:val="center"/>
              <w:rPr>
                <w:sz w:val="28"/>
                <w:szCs w:val="28"/>
              </w:rPr>
            </w:pPr>
            <w:r w:rsidRPr="007531A1">
              <w:rPr>
                <w:sz w:val="28"/>
                <w:szCs w:val="28"/>
              </w:rPr>
              <w:t>4</w:t>
            </w:r>
          </w:p>
        </w:tc>
        <w:tc>
          <w:tcPr>
            <w:tcW w:w="992" w:type="dxa"/>
          </w:tcPr>
          <w:p w14:paraId="7A296007" w14:textId="77777777" w:rsidR="003438DA" w:rsidRPr="007531A1" w:rsidRDefault="003438DA" w:rsidP="009D7F3B">
            <w:pPr>
              <w:jc w:val="center"/>
              <w:rPr>
                <w:sz w:val="28"/>
                <w:szCs w:val="28"/>
              </w:rPr>
            </w:pPr>
            <w:r w:rsidRPr="007531A1">
              <w:rPr>
                <w:sz w:val="28"/>
                <w:szCs w:val="28"/>
              </w:rPr>
              <w:t>4</w:t>
            </w:r>
          </w:p>
        </w:tc>
        <w:tc>
          <w:tcPr>
            <w:tcW w:w="850" w:type="dxa"/>
          </w:tcPr>
          <w:p w14:paraId="2055E5B4" w14:textId="77777777" w:rsidR="003438DA" w:rsidRPr="007531A1" w:rsidRDefault="003438DA" w:rsidP="009D7F3B">
            <w:pPr>
              <w:jc w:val="center"/>
              <w:rPr>
                <w:sz w:val="28"/>
                <w:szCs w:val="28"/>
              </w:rPr>
            </w:pPr>
            <w:r w:rsidRPr="007531A1">
              <w:rPr>
                <w:sz w:val="28"/>
                <w:szCs w:val="28"/>
              </w:rPr>
              <w:t>4</w:t>
            </w:r>
          </w:p>
        </w:tc>
      </w:tr>
      <w:tr w:rsidR="00441C0E" w:rsidRPr="007531A1" w14:paraId="0C301C8D" w14:textId="77777777" w:rsidTr="00441C0E">
        <w:trPr>
          <w:trHeight w:val="480"/>
        </w:trPr>
        <w:tc>
          <w:tcPr>
            <w:tcW w:w="0" w:type="auto"/>
            <w:vMerge w:val="restart"/>
          </w:tcPr>
          <w:p w14:paraId="08BD6FFE" w14:textId="77777777" w:rsidR="00441C0E" w:rsidRPr="007531A1" w:rsidRDefault="00441C0E" w:rsidP="003438DA">
            <w:pPr>
              <w:ind w:left="34" w:hanging="34"/>
              <w:rPr>
                <w:sz w:val="28"/>
                <w:szCs w:val="28"/>
              </w:rPr>
            </w:pPr>
            <w:r>
              <w:rPr>
                <w:sz w:val="28"/>
                <w:szCs w:val="28"/>
              </w:rPr>
              <w:t>Родной язык и литературное чтение на родном языке</w:t>
            </w:r>
          </w:p>
        </w:tc>
        <w:tc>
          <w:tcPr>
            <w:tcW w:w="0" w:type="auto"/>
          </w:tcPr>
          <w:p w14:paraId="667E0A29" w14:textId="77777777" w:rsidR="00441C0E" w:rsidRPr="007531A1" w:rsidRDefault="00441C0E" w:rsidP="009D7F3B">
            <w:pPr>
              <w:spacing w:line="360" w:lineRule="auto"/>
              <w:jc w:val="center"/>
              <w:rPr>
                <w:sz w:val="28"/>
                <w:szCs w:val="28"/>
              </w:rPr>
            </w:pPr>
            <w:r>
              <w:rPr>
                <w:sz w:val="28"/>
                <w:szCs w:val="28"/>
              </w:rPr>
              <w:t xml:space="preserve">Родной язык </w:t>
            </w:r>
          </w:p>
        </w:tc>
        <w:tc>
          <w:tcPr>
            <w:tcW w:w="0" w:type="auto"/>
          </w:tcPr>
          <w:p w14:paraId="0C58AB27" w14:textId="77777777" w:rsidR="00441C0E" w:rsidRPr="007531A1" w:rsidRDefault="00441C0E" w:rsidP="009D7F3B">
            <w:pPr>
              <w:jc w:val="center"/>
              <w:rPr>
                <w:sz w:val="28"/>
                <w:szCs w:val="28"/>
              </w:rPr>
            </w:pPr>
            <w:r>
              <w:rPr>
                <w:sz w:val="28"/>
                <w:szCs w:val="28"/>
              </w:rPr>
              <w:t>-</w:t>
            </w:r>
          </w:p>
        </w:tc>
        <w:tc>
          <w:tcPr>
            <w:tcW w:w="712" w:type="dxa"/>
          </w:tcPr>
          <w:p w14:paraId="40AAABFE" w14:textId="77777777" w:rsidR="00441C0E" w:rsidRPr="007531A1" w:rsidRDefault="00441C0E" w:rsidP="009D7F3B">
            <w:pPr>
              <w:jc w:val="center"/>
              <w:rPr>
                <w:sz w:val="28"/>
                <w:szCs w:val="28"/>
              </w:rPr>
            </w:pPr>
            <w:r>
              <w:rPr>
                <w:sz w:val="28"/>
                <w:szCs w:val="28"/>
              </w:rPr>
              <w:t>-</w:t>
            </w:r>
          </w:p>
        </w:tc>
        <w:tc>
          <w:tcPr>
            <w:tcW w:w="992" w:type="dxa"/>
          </w:tcPr>
          <w:p w14:paraId="6E950B48" w14:textId="77777777" w:rsidR="00441C0E" w:rsidRPr="007531A1" w:rsidRDefault="00441C0E" w:rsidP="009D7F3B">
            <w:pPr>
              <w:jc w:val="center"/>
              <w:rPr>
                <w:sz w:val="28"/>
                <w:szCs w:val="28"/>
              </w:rPr>
            </w:pPr>
            <w:r>
              <w:rPr>
                <w:sz w:val="28"/>
                <w:szCs w:val="28"/>
              </w:rPr>
              <w:t>-</w:t>
            </w:r>
          </w:p>
        </w:tc>
        <w:tc>
          <w:tcPr>
            <w:tcW w:w="850" w:type="dxa"/>
          </w:tcPr>
          <w:p w14:paraId="66DECB74" w14:textId="77777777" w:rsidR="00441C0E" w:rsidRPr="007531A1" w:rsidRDefault="00441C0E" w:rsidP="009D7F3B">
            <w:pPr>
              <w:jc w:val="center"/>
              <w:rPr>
                <w:sz w:val="28"/>
                <w:szCs w:val="28"/>
              </w:rPr>
            </w:pPr>
            <w:r>
              <w:rPr>
                <w:sz w:val="28"/>
                <w:szCs w:val="28"/>
              </w:rPr>
              <w:t>-</w:t>
            </w:r>
          </w:p>
        </w:tc>
      </w:tr>
      <w:tr w:rsidR="00441C0E" w:rsidRPr="007531A1" w14:paraId="22884070" w14:textId="77777777" w:rsidTr="005F56FC">
        <w:trPr>
          <w:trHeight w:val="480"/>
        </w:trPr>
        <w:tc>
          <w:tcPr>
            <w:tcW w:w="0" w:type="auto"/>
            <w:vMerge/>
          </w:tcPr>
          <w:p w14:paraId="2CC406EB" w14:textId="77777777" w:rsidR="00441C0E" w:rsidRDefault="00441C0E" w:rsidP="003438DA">
            <w:pPr>
              <w:ind w:left="34" w:hanging="34"/>
              <w:rPr>
                <w:sz w:val="28"/>
                <w:szCs w:val="28"/>
              </w:rPr>
            </w:pPr>
          </w:p>
        </w:tc>
        <w:tc>
          <w:tcPr>
            <w:tcW w:w="0" w:type="auto"/>
          </w:tcPr>
          <w:p w14:paraId="774A39F6" w14:textId="77777777" w:rsidR="00441C0E" w:rsidRPr="007531A1" w:rsidRDefault="00441C0E" w:rsidP="009D7F3B">
            <w:pPr>
              <w:spacing w:line="360" w:lineRule="auto"/>
              <w:jc w:val="center"/>
              <w:rPr>
                <w:sz w:val="28"/>
                <w:szCs w:val="28"/>
              </w:rPr>
            </w:pPr>
            <w:r>
              <w:rPr>
                <w:sz w:val="28"/>
                <w:szCs w:val="28"/>
              </w:rPr>
              <w:t>Литературное чтение на родном языке</w:t>
            </w:r>
          </w:p>
        </w:tc>
        <w:tc>
          <w:tcPr>
            <w:tcW w:w="0" w:type="auto"/>
          </w:tcPr>
          <w:p w14:paraId="759E9557" w14:textId="77777777" w:rsidR="00441C0E" w:rsidRDefault="00441C0E" w:rsidP="009D7F3B">
            <w:pPr>
              <w:jc w:val="center"/>
              <w:rPr>
                <w:sz w:val="28"/>
                <w:szCs w:val="28"/>
              </w:rPr>
            </w:pPr>
            <w:r>
              <w:rPr>
                <w:sz w:val="28"/>
                <w:szCs w:val="28"/>
              </w:rPr>
              <w:t>-</w:t>
            </w:r>
          </w:p>
        </w:tc>
        <w:tc>
          <w:tcPr>
            <w:tcW w:w="712" w:type="dxa"/>
          </w:tcPr>
          <w:p w14:paraId="5FD417ED" w14:textId="77777777" w:rsidR="00441C0E" w:rsidRDefault="00441C0E" w:rsidP="009D7F3B">
            <w:pPr>
              <w:jc w:val="center"/>
              <w:rPr>
                <w:sz w:val="28"/>
                <w:szCs w:val="28"/>
              </w:rPr>
            </w:pPr>
            <w:r>
              <w:rPr>
                <w:sz w:val="28"/>
                <w:szCs w:val="28"/>
              </w:rPr>
              <w:t>-</w:t>
            </w:r>
          </w:p>
        </w:tc>
        <w:tc>
          <w:tcPr>
            <w:tcW w:w="992" w:type="dxa"/>
          </w:tcPr>
          <w:p w14:paraId="66A6B989" w14:textId="77777777" w:rsidR="00441C0E" w:rsidRDefault="00441C0E" w:rsidP="009D7F3B">
            <w:pPr>
              <w:jc w:val="center"/>
              <w:rPr>
                <w:sz w:val="28"/>
                <w:szCs w:val="28"/>
              </w:rPr>
            </w:pPr>
            <w:r>
              <w:rPr>
                <w:sz w:val="28"/>
                <w:szCs w:val="28"/>
              </w:rPr>
              <w:t>-</w:t>
            </w:r>
          </w:p>
        </w:tc>
        <w:tc>
          <w:tcPr>
            <w:tcW w:w="850" w:type="dxa"/>
          </w:tcPr>
          <w:p w14:paraId="25289FD4" w14:textId="77777777" w:rsidR="00441C0E" w:rsidRDefault="00441C0E" w:rsidP="009D7F3B">
            <w:pPr>
              <w:jc w:val="center"/>
              <w:rPr>
                <w:sz w:val="28"/>
                <w:szCs w:val="28"/>
              </w:rPr>
            </w:pPr>
            <w:r>
              <w:rPr>
                <w:sz w:val="28"/>
                <w:szCs w:val="28"/>
              </w:rPr>
              <w:t>-</w:t>
            </w:r>
          </w:p>
        </w:tc>
      </w:tr>
      <w:tr w:rsidR="003438DA" w:rsidRPr="007531A1" w14:paraId="50AE9D31" w14:textId="77777777" w:rsidTr="005F56FC">
        <w:tc>
          <w:tcPr>
            <w:tcW w:w="0" w:type="auto"/>
          </w:tcPr>
          <w:p w14:paraId="601CD9E8" w14:textId="77777777" w:rsidR="003438DA" w:rsidRPr="007531A1" w:rsidRDefault="003438DA" w:rsidP="002B6DA3">
            <w:pPr>
              <w:ind w:left="176" w:hanging="176"/>
              <w:rPr>
                <w:sz w:val="28"/>
                <w:szCs w:val="28"/>
              </w:rPr>
            </w:pPr>
            <w:r>
              <w:rPr>
                <w:sz w:val="28"/>
                <w:szCs w:val="28"/>
              </w:rPr>
              <w:t>Иностранный язык</w:t>
            </w:r>
          </w:p>
        </w:tc>
        <w:tc>
          <w:tcPr>
            <w:tcW w:w="0" w:type="auto"/>
          </w:tcPr>
          <w:p w14:paraId="4DE09596" w14:textId="77777777" w:rsidR="003438DA" w:rsidRDefault="003438DA" w:rsidP="009D7F3B">
            <w:pPr>
              <w:spacing w:line="360" w:lineRule="auto"/>
              <w:jc w:val="center"/>
              <w:rPr>
                <w:sz w:val="28"/>
                <w:szCs w:val="28"/>
              </w:rPr>
            </w:pPr>
            <w:r w:rsidRPr="007531A1">
              <w:rPr>
                <w:sz w:val="28"/>
                <w:szCs w:val="28"/>
              </w:rPr>
              <w:t>Иностранный язык</w:t>
            </w:r>
            <w:r>
              <w:rPr>
                <w:sz w:val="28"/>
                <w:szCs w:val="28"/>
              </w:rPr>
              <w:t xml:space="preserve"> </w:t>
            </w:r>
          </w:p>
          <w:p w14:paraId="3BD78272" w14:textId="77777777" w:rsidR="003438DA" w:rsidRPr="007531A1" w:rsidRDefault="003438DA" w:rsidP="009D7F3B">
            <w:pPr>
              <w:spacing w:line="360" w:lineRule="auto"/>
              <w:jc w:val="center"/>
              <w:rPr>
                <w:sz w:val="28"/>
                <w:szCs w:val="28"/>
              </w:rPr>
            </w:pPr>
            <w:r>
              <w:rPr>
                <w:sz w:val="28"/>
                <w:szCs w:val="28"/>
              </w:rPr>
              <w:t>(английский)</w:t>
            </w:r>
          </w:p>
        </w:tc>
        <w:tc>
          <w:tcPr>
            <w:tcW w:w="0" w:type="auto"/>
          </w:tcPr>
          <w:p w14:paraId="55B418EB" w14:textId="77777777" w:rsidR="003438DA" w:rsidRDefault="003438DA" w:rsidP="009D7F3B">
            <w:pPr>
              <w:jc w:val="center"/>
              <w:rPr>
                <w:sz w:val="28"/>
                <w:szCs w:val="28"/>
              </w:rPr>
            </w:pPr>
            <w:r>
              <w:rPr>
                <w:sz w:val="28"/>
                <w:szCs w:val="28"/>
              </w:rPr>
              <w:t>-</w:t>
            </w:r>
          </w:p>
        </w:tc>
        <w:tc>
          <w:tcPr>
            <w:tcW w:w="712" w:type="dxa"/>
          </w:tcPr>
          <w:p w14:paraId="792CD07A" w14:textId="77777777" w:rsidR="003438DA" w:rsidRPr="007531A1" w:rsidRDefault="003438DA" w:rsidP="009D7F3B">
            <w:pPr>
              <w:jc w:val="center"/>
              <w:rPr>
                <w:sz w:val="28"/>
                <w:szCs w:val="28"/>
              </w:rPr>
            </w:pPr>
            <w:r>
              <w:rPr>
                <w:sz w:val="28"/>
                <w:szCs w:val="28"/>
              </w:rPr>
              <w:t>2</w:t>
            </w:r>
          </w:p>
        </w:tc>
        <w:tc>
          <w:tcPr>
            <w:tcW w:w="992" w:type="dxa"/>
          </w:tcPr>
          <w:p w14:paraId="4746C1BF" w14:textId="77777777" w:rsidR="003438DA" w:rsidRPr="007531A1" w:rsidRDefault="003438DA" w:rsidP="009D7F3B">
            <w:pPr>
              <w:jc w:val="center"/>
              <w:rPr>
                <w:sz w:val="28"/>
                <w:szCs w:val="28"/>
              </w:rPr>
            </w:pPr>
            <w:r>
              <w:rPr>
                <w:sz w:val="28"/>
                <w:szCs w:val="28"/>
              </w:rPr>
              <w:t>2</w:t>
            </w:r>
          </w:p>
        </w:tc>
        <w:tc>
          <w:tcPr>
            <w:tcW w:w="850" w:type="dxa"/>
          </w:tcPr>
          <w:p w14:paraId="008385BF" w14:textId="77777777" w:rsidR="003438DA" w:rsidRPr="007531A1" w:rsidRDefault="003438DA" w:rsidP="009D7F3B">
            <w:pPr>
              <w:jc w:val="center"/>
              <w:rPr>
                <w:sz w:val="28"/>
                <w:szCs w:val="28"/>
              </w:rPr>
            </w:pPr>
            <w:r>
              <w:rPr>
                <w:sz w:val="28"/>
                <w:szCs w:val="28"/>
              </w:rPr>
              <w:t>2</w:t>
            </w:r>
          </w:p>
        </w:tc>
      </w:tr>
      <w:tr w:rsidR="002B6DA3" w:rsidRPr="007531A1" w14:paraId="5D056FCE" w14:textId="77777777" w:rsidTr="005F56FC">
        <w:tc>
          <w:tcPr>
            <w:tcW w:w="0" w:type="auto"/>
          </w:tcPr>
          <w:p w14:paraId="55D15278" w14:textId="77777777" w:rsidR="002B6DA3" w:rsidRPr="007531A1" w:rsidRDefault="002B6DA3" w:rsidP="002B6DA3">
            <w:pPr>
              <w:ind w:left="176" w:hanging="176"/>
              <w:rPr>
                <w:sz w:val="28"/>
                <w:szCs w:val="28"/>
              </w:rPr>
            </w:pPr>
            <w:r w:rsidRPr="007531A1">
              <w:rPr>
                <w:sz w:val="28"/>
                <w:szCs w:val="28"/>
              </w:rPr>
              <w:t>Математика и информатика</w:t>
            </w:r>
          </w:p>
        </w:tc>
        <w:tc>
          <w:tcPr>
            <w:tcW w:w="0" w:type="auto"/>
          </w:tcPr>
          <w:p w14:paraId="5A559996" w14:textId="77777777" w:rsidR="002B6DA3" w:rsidRPr="007531A1" w:rsidRDefault="002B6DA3" w:rsidP="009D7F3B">
            <w:pPr>
              <w:spacing w:line="360" w:lineRule="auto"/>
              <w:jc w:val="center"/>
              <w:rPr>
                <w:sz w:val="28"/>
                <w:szCs w:val="28"/>
              </w:rPr>
            </w:pPr>
            <w:r w:rsidRPr="007531A1">
              <w:rPr>
                <w:sz w:val="28"/>
                <w:szCs w:val="28"/>
              </w:rPr>
              <w:t>Математика</w:t>
            </w:r>
          </w:p>
        </w:tc>
        <w:tc>
          <w:tcPr>
            <w:tcW w:w="0" w:type="auto"/>
          </w:tcPr>
          <w:p w14:paraId="20F20116" w14:textId="77777777" w:rsidR="002B6DA3" w:rsidRPr="007531A1" w:rsidRDefault="002B6DA3" w:rsidP="009D7F3B">
            <w:pPr>
              <w:jc w:val="center"/>
              <w:rPr>
                <w:sz w:val="28"/>
                <w:szCs w:val="28"/>
              </w:rPr>
            </w:pPr>
            <w:r w:rsidRPr="007531A1">
              <w:rPr>
                <w:sz w:val="28"/>
                <w:szCs w:val="28"/>
              </w:rPr>
              <w:t>4</w:t>
            </w:r>
          </w:p>
        </w:tc>
        <w:tc>
          <w:tcPr>
            <w:tcW w:w="712" w:type="dxa"/>
          </w:tcPr>
          <w:p w14:paraId="7F206A8D" w14:textId="77777777" w:rsidR="002B6DA3" w:rsidRPr="007531A1" w:rsidRDefault="002B6DA3" w:rsidP="009D7F3B">
            <w:pPr>
              <w:jc w:val="center"/>
              <w:rPr>
                <w:sz w:val="28"/>
                <w:szCs w:val="28"/>
              </w:rPr>
            </w:pPr>
            <w:r w:rsidRPr="007531A1">
              <w:rPr>
                <w:sz w:val="28"/>
                <w:szCs w:val="28"/>
              </w:rPr>
              <w:t>4</w:t>
            </w:r>
          </w:p>
        </w:tc>
        <w:tc>
          <w:tcPr>
            <w:tcW w:w="992" w:type="dxa"/>
          </w:tcPr>
          <w:p w14:paraId="19A4A0F4" w14:textId="77777777" w:rsidR="002B6DA3" w:rsidRPr="007531A1" w:rsidRDefault="002B6DA3" w:rsidP="009D7F3B">
            <w:pPr>
              <w:jc w:val="center"/>
              <w:rPr>
                <w:sz w:val="28"/>
                <w:szCs w:val="28"/>
              </w:rPr>
            </w:pPr>
            <w:r w:rsidRPr="007531A1">
              <w:rPr>
                <w:sz w:val="28"/>
                <w:szCs w:val="28"/>
              </w:rPr>
              <w:t>4</w:t>
            </w:r>
          </w:p>
        </w:tc>
        <w:tc>
          <w:tcPr>
            <w:tcW w:w="850" w:type="dxa"/>
          </w:tcPr>
          <w:p w14:paraId="5BBF82B0" w14:textId="77777777" w:rsidR="002B6DA3" w:rsidRPr="007531A1" w:rsidRDefault="002B6DA3" w:rsidP="009D7F3B">
            <w:pPr>
              <w:jc w:val="center"/>
              <w:rPr>
                <w:sz w:val="28"/>
                <w:szCs w:val="28"/>
              </w:rPr>
            </w:pPr>
            <w:r w:rsidRPr="007531A1">
              <w:rPr>
                <w:sz w:val="28"/>
                <w:szCs w:val="28"/>
              </w:rPr>
              <w:t>4</w:t>
            </w:r>
          </w:p>
        </w:tc>
      </w:tr>
      <w:tr w:rsidR="002B6DA3" w:rsidRPr="007531A1" w14:paraId="3EEB1C96" w14:textId="77777777" w:rsidTr="005F56FC">
        <w:tc>
          <w:tcPr>
            <w:tcW w:w="0" w:type="auto"/>
          </w:tcPr>
          <w:p w14:paraId="349F11D2" w14:textId="77777777" w:rsidR="002B6DA3" w:rsidRPr="007531A1" w:rsidRDefault="002B6DA3" w:rsidP="002B6DA3">
            <w:pPr>
              <w:ind w:left="176" w:hanging="176"/>
              <w:rPr>
                <w:sz w:val="28"/>
                <w:szCs w:val="28"/>
              </w:rPr>
            </w:pPr>
            <w:r w:rsidRPr="007531A1">
              <w:rPr>
                <w:sz w:val="28"/>
                <w:szCs w:val="28"/>
              </w:rPr>
              <w:t>Обществознание и естествознание</w:t>
            </w:r>
          </w:p>
        </w:tc>
        <w:tc>
          <w:tcPr>
            <w:tcW w:w="0" w:type="auto"/>
          </w:tcPr>
          <w:p w14:paraId="557B72EA" w14:textId="77777777" w:rsidR="002B6DA3" w:rsidRPr="007531A1" w:rsidRDefault="002B6DA3" w:rsidP="009D7F3B">
            <w:pPr>
              <w:spacing w:line="360" w:lineRule="auto"/>
              <w:jc w:val="center"/>
              <w:rPr>
                <w:sz w:val="28"/>
                <w:szCs w:val="28"/>
              </w:rPr>
            </w:pPr>
            <w:r w:rsidRPr="007531A1">
              <w:rPr>
                <w:sz w:val="28"/>
                <w:szCs w:val="28"/>
              </w:rPr>
              <w:t>Окружающий мир</w:t>
            </w:r>
          </w:p>
        </w:tc>
        <w:tc>
          <w:tcPr>
            <w:tcW w:w="0" w:type="auto"/>
          </w:tcPr>
          <w:p w14:paraId="7BF45BBD" w14:textId="77777777" w:rsidR="002B6DA3" w:rsidRPr="007531A1" w:rsidRDefault="002B6DA3" w:rsidP="009D7F3B">
            <w:pPr>
              <w:jc w:val="center"/>
              <w:rPr>
                <w:sz w:val="28"/>
                <w:szCs w:val="28"/>
              </w:rPr>
            </w:pPr>
            <w:r w:rsidRPr="007531A1">
              <w:rPr>
                <w:sz w:val="28"/>
                <w:szCs w:val="28"/>
              </w:rPr>
              <w:t>2</w:t>
            </w:r>
          </w:p>
        </w:tc>
        <w:tc>
          <w:tcPr>
            <w:tcW w:w="712" w:type="dxa"/>
          </w:tcPr>
          <w:p w14:paraId="68704E9B" w14:textId="77777777" w:rsidR="002B6DA3" w:rsidRPr="007531A1" w:rsidRDefault="002B6DA3" w:rsidP="009D7F3B">
            <w:pPr>
              <w:jc w:val="center"/>
              <w:rPr>
                <w:sz w:val="28"/>
                <w:szCs w:val="28"/>
              </w:rPr>
            </w:pPr>
            <w:r w:rsidRPr="007531A1">
              <w:rPr>
                <w:sz w:val="28"/>
                <w:szCs w:val="28"/>
              </w:rPr>
              <w:t>2</w:t>
            </w:r>
          </w:p>
        </w:tc>
        <w:tc>
          <w:tcPr>
            <w:tcW w:w="992" w:type="dxa"/>
          </w:tcPr>
          <w:p w14:paraId="37846E58" w14:textId="77777777" w:rsidR="002B6DA3" w:rsidRPr="007531A1" w:rsidRDefault="002B6DA3" w:rsidP="009D7F3B">
            <w:pPr>
              <w:jc w:val="center"/>
              <w:rPr>
                <w:sz w:val="28"/>
                <w:szCs w:val="28"/>
              </w:rPr>
            </w:pPr>
            <w:r w:rsidRPr="007531A1">
              <w:rPr>
                <w:sz w:val="28"/>
                <w:szCs w:val="28"/>
              </w:rPr>
              <w:t>2</w:t>
            </w:r>
          </w:p>
        </w:tc>
        <w:tc>
          <w:tcPr>
            <w:tcW w:w="850" w:type="dxa"/>
          </w:tcPr>
          <w:p w14:paraId="6E89FE3B" w14:textId="77777777" w:rsidR="002B6DA3" w:rsidRPr="007531A1" w:rsidRDefault="002B6DA3" w:rsidP="009D7F3B">
            <w:pPr>
              <w:jc w:val="center"/>
              <w:rPr>
                <w:sz w:val="28"/>
                <w:szCs w:val="28"/>
              </w:rPr>
            </w:pPr>
            <w:r w:rsidRPr="007531A1">
              <w:rPr>
                <w:sz w:val="28"/>
                <w:szCs w:val="28"/>
              </w:rPr>
              <w:t>4</w:t>
            </w:r>
          </w:p>
        </w:tc>
      </w:tr>
      <w:tr w:rsidR="002B6DA3" w:rsidRPr="007531A1" w14:paraId="793A6B78" w14:textId="77777777" w:rsidTr="005F56FC">
        <w:tc>
          <w:tcPr>
            <w:tcW w:w="0" w:type="auto"/>
          </w:tcPr>
          <w:p w14:paraId="5CB489C5" w14:textId="77777777" w:rsidR="002B6DA3" w:rsidRPr="007531A1" w:rsidRDefault="002B6DA3" w:rsidP="002B6DA3">
            <w:pPr>
              <w:ind w:left="176" w:hanging="176"/>
              <w:rPr>
                <w:sz w:val="28"/>
                <w:szCs w:val="28"/>
              </w:rPr>
            </w:pPr>
            <w:r w:rsidRPr="007531A1">
              <w:rPr>
                <w:sz w:val="28"/>
                <w:szCs w:val="28"/>
              </w:rPr>
              <w:t>Основы религиозных  культур  и светской этики</w:t>
            </w:r>
          </w:p>
        </w:tc>
        <w:tc>
          <w:tcPr>
            <w:tcW w:w="0" w:type="auto"/>
          </w:tcPr>
          <w:p w14:paraId="15163E42" w14:textId="77777777" w:rsidR="002B6DA3" w:rsidRPr="007531A1" w:rsidRDefault="002B6DA3" w:rsidP="009D7F3B">
            <w:pPr>
              <w:spacing w:line="360" w:lineRule="auto"/>
              <w:jc w:val="center"/>
              <w:rPr>
                <w:sz w:val="28"/>
                <w:szCs w:val="28"/>
              </w:rPr>
            </w:pPr>
            <w:r w:rsidRPr="007531A1">
              <w:rPr>
                <w:sz w:val="28"/>
                <w:szCs w:val="28"/>
              </w:rPr>
              <w:t xml:space="preserve">Основы религиозных  культур и светской этики </w:t>
            </w:r>
          </w:p>
        </w:tc>
        <w:tc>
          <w:tcPr>
            <w:tcW w:w="0" w:type="auto"/>
          </w:tcPr>
          <w:p w14:paraId="115F2ED7" w14:textId="77777777" w:rsidR="002B6DA3" w:rsidRPr="007531A1" w:rsidRDefault="002B6DA3" w:rsidP="009D7F3B">
            <w:pPr>
              <w:jc w:val="center"/>
              <w:rPr>
                <w:sz w:val="28"/>
                <w:szCs w:val="28"/>
              </w:rPr>
            </w:pPr>
          </w:p>
          <w:p w14:paraId="0B949ED0" w14:textId="77777777" w:rsidR="002B6DA3" w:rsidRPr="007531A1" w:rsidRDefault="002B6DA3" w:rsidP="009D7F3B">
            <w:pPr>
              <w:jc w:val="center"/>
              <w:rPr>
                <w:sz w:val="28"/>
                <w:szCs w:val="28"/>
              </w:rPr>
            </w:pPr>
            <w:r w:rsidRPr="007531A1">
              <w:rPr>
                <w:sz w:val="28"/>
                <w:szCs w:val="28"/>
              </w:rPr>
              <w:t>-</w:t>
            </w:r>
          </w:p>
        </w:tc>
        <w:tc>
          <w:tcPr>
            <w:tcW w:w="712" w:type="dxa"/>
          </w:tcPr>
          <w:p w14:paraId="5F9D4796" w14:textId="77777777" w:rsidR="002B6DA3" w:rsidRPr="007531A1" w:rsidRDefault="002B6DA3" w:rsidP="009D7F3B">
            <w:pPr>
              <w:jc w:val="center"/>
              <w:rPr>
                <w:sz w:val="28"/>
                <w:szCs w:val="28"/>
              </w:rPr>
            </w:pPr>
          </w:p>
          <w:p w14:paraId="2FD01DE9" w14:textId="77777777" w:rsidR="002B6DA3" w:rsidRPr="007531A1" w:rsidRDefault="002B6DA3" w:rsidP="009D7F3B">
            <w:pPr>
              <w:jc w:val="center"/>
              <w:rPr>
                <w:sz w:val="28"/>
                <w:szCs w:val="28"/>
              </w:rPr>
            </w:pPr>
            <w:r w:rsidRPr="007531A1">
              <w:rPr>
                <w:sz w:val="28"/>
                <w:szCs w:val="28"/>
              </w:rPr>
              <w:t>-</w:t>
            </w:r>
          </w:p>
        </w:tc>
        <w:tc>
          <w:tcPr>
            <w:tcW w:w="992" w:type="dxa"/>
          </w:tcPr>
          <w:p w14:paraId="5E183402" w14:textId="77777777" w:rsidR="002B6DA3" w:rsidRPr="007531A1" w:rsidRDefault="002B6DA3" w:rsidP="009D7F3B">
            <w:pPr>
              <w:jc w:val="center"/>
              <w:rPr>
                <w:sz w:val="28"/>
                <w:szCs w:val="28"/>
              </w:rPr>
            </w:pPr>
          </w:p>
          <w:p w14:paraId="61900BB0" w14:textId="77777777" w:rsidR="002B6DA3" w:rsidRPr="007531A1" w:rsidRDefault="002B6DA3" w:rsidP="009D7F3B">
            <w:pPr>
              <w:jc w:val="center"/>
              <w:rPr>
                <w:sz w:val="28"/>
                <w:szCs w:val="28"/>
              </w:rPr>
            </w:pPr>
            <w:r w:rsidRPr="007531A1">
              <w:rPr>
                <w:sz w:val="28"/>
                <w:szCs w:val="28"/>
              </w:rPr>
              <w:t>-</w:t>
            </w:r>
          </w:p>
        </w:tc>
        <w:tc>
          <w:tcPr>
            <w:tcW w:w="850" w:type="dxa"/>
          </w:tcPr>
          <w:p w14:paraId="6E1D4C68" w14:textId="77777777" w:rsidR="002B6DA3" w:rsidRPr="007531A1" w:rsidRDefault="002B6DA3" w:rsidP="009D7F3B">
            <w:pPr>
              <w:jc w:val="center"/>
              <w:rPr>
                <w:sz w:val="28"/>
                <w:szCs w:val="28"/>
              </w:rPr>
            </w:pPr>
          </w:p>
          <w:p w14:paraId="75091A14" w14:textId="77777777" w:rsidR="002B6DA3" w:rsidRPr="007531A1" w:rsidRDefault="002B6DA3" w:rsidP="009D7F3B">
            <w:pPr>
              <w:jc w:val="center"/>
              <w:rPr>
                <w:sz w:val="28"/>
                <w:szCs w:val="28"/>
              </w:rPr>
            </w:pPr>
            <w:r w:rsidRPr="007531A1">
              <w:rPr>
                <w:sz w:val="28"/>
                <w:szCs w:val="28"/>
              </w:rPr>
              <w:t>0/1</w:t>
            </w:r>
          </w:p>
        </w:tc>
      </w:tr>
      <w:tr w:rsidR="002B6DA3" w:rsidRPr="007531A1" w14:paraId="1F5DFE26" w14:textId="77777777" w:rsidTr="005F56FC">
        <w:tc>
          <w:tcPr>
            <w:tcW w:w="0" w:type="auto"/>
            <w:vMerge w:val="restart"/>
          </w:tcPr>
          <w:p w14:paraId="5139E4B0" w14:textId="77777777" w:rsidR="002B6DA3" w:rsidRPr="007531A1" w:rsidRDefault="002B6DA3" w:rsidP="002B6DA3">
            <w:pPr>
              <w:ind w:left="176" w:hanging="176"/>
              <w:rPr>
                <w:sz w:val="28"/>
                <w:szCs w:val="28"/>
              </w:rPr>
            </w:pPr>
          </w:p>
          <w:p w14:paraId="350704C9" w14:textId="77777777" w:rsidR="002B6DA3" w:rsidRPr="007531A1" w:rsidRDefault="002B6DA3" w:rsidP="002B6DA3">
            <w:pPr>
              <w:ind w:left="176" w:hanging="176"/>
              <w:rPr>
                <w:sz w:val="28"/>
                <w:szCs w:val="28"/>
              </w:rPr>
            </w:pPr>
            <w:r w:rsidRPr="007531A1">
              <w:rPr>
                <w:sz w:val="28"/>
                <w:szCs w:val="28"/>
              </w:rPr>
              <w:t>Искусство</w:t>
            </w:r>
          </w:p>
        </w:tc>
        <w:tc>
          <w:tcPr>
            <w:tcW w:w="0" w:type="auto"/>
          </w:tcPr>
          <w:p w14:paraId="694F6C7B" w14:textId="77777777" w:rsidR="002B6DA3" w:rsidRPr="007531A1" w:rsidRDefault="002B6DA3" w:rsidP="009D7F3B">
            <w:pPr>
              <w:spacing w:line="360" w:lineRule="auto"/>
              <w:jc w:val="center"/>
              <w:rPr>
                <w:sz w:val="28"/>
                <w:szCs w:val="28"/>
              </w:rPr>
            </w:pPr>
            <w:r w:rsidRPr="007531A1">
              <w:rPr>
                <w:sz w:val="28"/>
                <w:szCs w:val="28"/>
              </w:rPr>
              <w:t>Музыка</w:t>
            </w:r>
          </w:p>
        </w:tc>
        <w:tc>
          <w:tcPr>
            <w:tcW w:w="0" w:type="auto"/>
          </w:tcPr>
          <w:p w14:paraId="2701A63E" w14:textId="77777777" w:rsidR="002B6DA3" w:rsidRPr="007531A1" w:rsidRDefault="002B6DA3" w:rsidP="009D7F3B">
            <w:pPr>
              <w:jc w:val="center"/>
              <w:rPr>
                <w:sz w:val="28"/>
                <w:szCs w:val="28"/>
              </w:rPr>
            </w:pPr>
            <w:r w:rsidRPr="007531A1">
              <w:rPr>
                <w:sz w:val="28"/>
                <w:szCs w:val="28"/>
              </w:rPr>
              <w:t>1</w:t>
            </w:r>
          </w:p>
        </w:tc>
        <w:tc>
          <w:tcPr>
            <w:tcW w:w="712" w:type="dxa"/>
          </w:tcPr>
          <w:p w14:paraId="05536029" w14:textId="77777777" w:rsidR="002B6DA3" w:rsidRPr="007531A1" w:rsidRDefault="002B6DA3" w:rsidP="009D7F3B">
            <w:pPr>
              <w:jc w:val="center"/>
              <w:rPr>
                <w:sz w:val="28"/>
                <w:szCs w:val="28"/>
              </w:rPr>
            </w:pPr>
            <w:r w:rsidRPr="007531A1">
              <w:rPr>
                <w:sz w:val="28"/>
                <w:szCs w:val="28"/>
              </w:rPr>
              <w:t>1</w:t>
            </w:r>
          </w:p>
        </w:tc>
        <w:tc>
          <w:tcPr>
            <w:tcW w:w="992" w:type="dxa"/>
          </w:tcPr>
          <w:p w14:paraId="6A9CAAE2" w14:textId="77777777" w:rsidR="002B6DA3" w:rsidRPr="007531A1" w:rsidRDefault="002B6DA3" w:rsidP="009D7F3B">
            <w:pPr>
              <w:jc w:val="center"/>
              <w:rPr>
                <w:sz w:val="28"/>
                <w:szCs w:val="28"/>
              </w:rPr>
            </w:pPr>
            <w:r w:rsidRPr="007531A1">
              <w:rPr>
                <w:sz w:val="28"/>
                <w:szCs w:val="28"/>
              </w:rPr>
              <w:t>1</w:t>
            </w:r>
          </w:p>
        </w:tc>
        <w:tc>
          <w:tcPr>
            <w:tcW w:w="850" w:type="dxa"/>
          </w:tcPr>
          <w:p w14:paraId="17547D77" w14:textId="77777777" w:rsidR="002B6DA3" w:rsidRPr="007531A1" w:rsidRDefault="002B6DA3" w:rsidP="009D7F3B">
            <w:pPr>
              <w:jc w:val="center"/>
              <w:rPr>
                <w:sz w:val="28"/>
                <w:szCs w:val="28"/>
              </w:rPr>
            </w:pPr>
            <w:r w:rsidRPr="007531A1">
              <w:rPr>
                <w:sz w:val="28"/>
                <w:szCs w:val="28"/>
              </w:rPr>
              <w:t>1</w:t>
            </w:r>
          </w:p>
        </w:tc>
      </w:tr>
      <w:tr w:rsidR="002B6DA3" w:rsidRPr="007531A1" w14:paraId="7486D4DB" w14:textId="77777777" w:rsidTr="005F56FC">
        <w:tc>
          <w:tcPr>
            <w:tcW w:w="0" w:type="auto"/>
            <w:vMerge/>
          </w:tcPr>
          <w:p w14:paraId="73EBA8F4" w14:textId="77777777" w:rsidR="002B6DA3" w:rsidRPr="007531A1" w:rsidRDefault="002B6DA3" w:rsidP="002B6DA3">
            <w:pPr>
              <w:ind w:left="176" w:hanging="176"/>
              <w:rPr>
                <w:sz w:val="28"/>
                <w:szCs w:val="28"/>
              </w:rPr>
            </w:pPr>
          </w:p>
        </w:tc>
        <w:tc>
          <w:tcPr>
            <w:tcW w:w="0" w:type="auto"/>
          </w:tcPr>
          <w:p w14:paraId="32BD9ED7" w14:textId="77777777" w:rsidR="002B6DA3" w:rsidRPr="007531A1" w:rsidRDefault="002B6DA3" w:rsidP="009D7F3B">
            <w:pPr>
              <w:spacing w:line="360" w:lineRule="auto"/>
              <w:jc w:val="center"/>
              <w:rPr>
                <w:sz w:val="28"/>
                <w:szCs w:val="28"/>
              </w:rPr>
            </w:pPr>
            <w:r w:rsidRPr="007531A1">
              <w:rPr>
                <w:sz w:val="28"/>
                <w:szCs w:val="28"/>
              </w:rPr>
              <w:t>Изобразительное искусство</w:t>
            </w:r>
          </w:p>
        </w:tc>
        <w:tc>
          <w:tcPr>
            <w:tcW w:w="0" w:type="auto"/>
          </w:tcPr>
          <w:p w14:paraId="2F835DDF" w14:textId="77777777" w:rsidR="002B6DA3" w:rsidRPr="007531A1" w:rsidRDefault="002B6DA3" w:rsidP="009D7F3B">
            <w:pPr>
              <w:jc w:val="center"/>
              <w:rPr>
                <w:sz w:val="28"/>
                <w:szCs w:val="28"/>
              </w:rPr>
            </w:pPr>
            <w:r w:rsidRPr="007531A1">
              <w:rPr>
                <w:sz w:val="28"/>
                <w:szCs w:val="28"/>
              </w:rPr>
              <w:t>1</w:t>
            </w:r>
          </w:p>
        </w:tc>
        <w:tc>
          <w:tcPr>
            <w:tcW w:w="712" w:type="dxa"/>
          </w:tcPr>
          <w:p w14:paraId="5DB4FD97" w14:textId="77777777" w:rsidR="002B6DA3" w:rsidRPr="007531A1" w:rsidRDefault="002B6DA3" w:rsidP="009D7F3B">
            <w:pPr>
              <w:jc w:val="center"/>
              <w:rPr>
                <w:sz w:val="28"/>
                <w:szCs w:val="28"/>
              </w:rPr>
            </w:pPr>
            <w:r w:rsidRPr="007531A1">
              <w:rPr>
                <w:sz w:val="28"/>
                <w:szCs w:val="28"/>
              </w:rPr>
              <w:t>1</w:t>
            </w:r>
          </w:p>
        </w:tc>
        <w:tc>
          <w:tcPr>
            <w:tcW w:w="992" w:type="dxa"/>
          </w:tcPr>
          <w:p w14:paraId="037171EF" w14:textId="77777777" w:rsidR="002B6DA3" w:rsidRPr="007531A1" w:rsidRDefault="002B6DA3" w:rsidP="009D7F3B">
            <w:pPr>
              <w:jc w:val="center"/>
              <w:rPr>
                <w:sz w:val="28"/>
                <w:szCs w:val="28"/>
              </w:rPr>
            </w:pPr>
            <w:r w:rsidRPr="007531A1">
              <w:rPr>
                <w:sz w:val="28"/>
                <w:szCs w:val="28"/>
              </w:rPr>
              <w:t>1</w:t>
            </w:r>
          </w:p>
        </w:tc>
        <w:tc>
          <w:tcPr>
            <w:tcW w:w="850" w:type="dxa"/>
          </w:tcPr>
          <w:p w14:paraId="322C9CC4" w14:textId="77777777" w:rsidR="002B6DA3" w:rsidRPr="007531A1" w:rsidRDefault="002B6DA3" w:rsidP="009D7F3B">
            <w:pPr>
              <w:jc w:val="center"/>
              <w:rPr>
                <w:sz w:val="28"/>
                <w:szCs w:val="28"/>
              </w:rPr>
            </w:pPr>
            <w:r w:rsidRPr="007531A1">
              <w:rPr>
                <w:sz w:val="28"/>
                <w:szCs w:val="28"/>
              </w:rPr>
              <w:t>1</w:t>
            </w:r>
          </w:p>
        </w:tc>
      </w:tr>
      <w:tr w:rsidR="002B6DA3" w:rsidRPr="007531A1" w14:paraId="17B4E20C" w14:textId="77777777" w:rsidTr="005F56FC">
        <w:tc>
          <w:tcPr>
            <w:tcW w:w="0" w:type="auto"/>
          </w:tcPr>
          <w:p w14:paraId="73A0C499" w14:textId="77777777" w:rsidR="002B6DA3" w:rsidRPr="007531A1" w:rsidRDefault="002B6DA3" w:rsidP="002B6DA3">
            <w:pPr>
              <w:ind w:left="176" w:hanging="176"/>
              <w:rPr>
                <w:sz w:val="28"/>
                <w:szCs w:val="28"/>
              </w:rPr>
            </w:pPr>
            <w:r w:rsidRPr="007531A1">
              <w:rPr>
                <w:sz w:val="28"/>
                <w:szCs w:val="28"/>
              </w:rPr>
              <w:t>Технология</w:t>
            </w:r>
          </w:p>
        </w:tc>
        <w:tc>
          <w:tcPr>
            <w:tcW w:w="0" w:type="auto"/>
          </w:tcPr>
          <w:p w14:paraId="79A32946" w14:textId="77777777" w:rsidR="002B6DA3" w:rsidRPr="007531A1" w:rsidRDefault="002B6DA3" w:rsidP="009D7F3B">
            <w:pPr>
              <w:spacing w:line="360" w:lineRule="auto"/>
              <w:jc w:val="center"/>
              <w:rPr>
                <w:sz w:val="28"/>
                <w:szCs w:val="28"/>
              </w:rPr>
            </w:pPr>
            <w:r w:rsidRPr="007531A1">
              <w:rPr>
                <w:sz w:val="28"/>
                <w:szCs w:val="28"/>
              </w:rPr>
              <w:t>Технология</w:t>
            </w:r>
          </w:p>
        </w:tc>
        <w:tc>
          <w:tcPr>
            <w:tcW w:w="0" w:type="auto"/>
          </w:tcPr>
          <w:p w14:paraId="037360D6" w14:textId="77777777" w:rsidR="002B6DA3" w:rsidRPr="007531A1" w:rsidRDefault="002B6DA3" w:rsidP="009D7F3B">
            <w:pPr>
              <w:jc w:val="center"/>
              <w:rPr>
                <w:sz w:val="28"/>
                <w:szCs w:val="28"/>
              </w:rPr>
            </w:pPr>
            <w:r w:rsidRPr="007531A1">
              <w:rPr>
                <w:sz w:val="28"/>
                <w:szCs w:val="28"/>
              </w:rPr>
              <w:t>1</w:t>
            </w:r>
          </w:p>
        </w:tc>
        <w:tc>
          <w:tcPr>
            <w:tcW w:w="712" w:type="dxa"/>
          </w:tcPr>
          <w:p w14:paraId="7C56B5B3" w14:textId="77777777" w:rsidR="002B6DA3" w:rsidRPr="007531A1" w:rsidRDefault="002B6DA3" w:rsidP="009D7F3B">
            <w:pPr>
              <w:jc w:val="center"/>
              <w:rPr>
                <w:sz w:val="28"/>
                <w:szCs w:val="28"/>
              </w:rPr>
            </w:pPr>
            <w:r w:rsidRPr="007531A1">
              <w:rPr>
                <w:sz w:val="28"/>
                <w:szCs w:val="28"/>
              </w:rPr>
              <w:t>1</w:t>
            </w:r>
          </w:p>
        </w:tc>
        <w:tc>
          <w:tcPr>
            <w:tcW w:w="992" w:type="dxa"/>
          </w:tcPr>
          <w:p w14:paraId="25858A91" w14:textId="77777777" w:rsidR="002B6DA3" w:rsidRPr="007531A1" w:rsidRDefault="002B6DA3" w:rsidP="009D7F3B">
            <w:pPr>
              <w:jc w:val="center"/>
              <w:rPr>
                <w:sz w:val="28"/>
                <w:szCs w:val="28"/>
              </w:rPr>
            </w:pPr>
            <w:r w:rsidRPr="007531A1">
              <w:rPr>
                <w:sz w:val="28"/>
                <w:szCs w:val="28"/>
              </w:rPr>
              <w:t>1</w:t>
            </w:r>
          </w:p>
        </w:tc>
        <w:tc>
          <w:tcPr>
            <w:tcW w:w="850" w:type="dxa"/>
          </w:tcPr>
          <w:p w14:paraId="0F219DF1" w14:textId="77777777" w:rsidR="002B6DA3" w:rsidRPr="007531A1" w:rsidRDefault="002B6DA3" w:rsidP="009D7F3B">
            <w:pPr>
              <w:jc w:val="center"/>
              <w:rPr>
                <w:sz w:val="28"/>
                <w:szCs w:val="28"/>
              </w:rPr>
            </w:pPr>
            <w:r w:rsidRPr="007531A1">
              <w:rPr>
                <w:sz w:val="28"/>
                <w:szCs w:val="28"/>
              </w:rPr>
              <w:t>1</w:t>
            </w:r>
          </w:p>
        </w:tc>
      </w:tr>
      <w:tr w:rsidR="002B6DA3" w:rsidRPr="007531A1" w14:paraId="79AB3367" w14:textId="77777777" w:rsidTr="005F56FC">
        <w:tc>
          <w:tcPr>
            <w:tcW w:w="0" w:type="auto"/>
          </w:tcPr>
          <w:p w14:paraId="1150A261" w14:textId="77777777" w:rsidR="002B6DA3" w:rsidRPr="007531A1" w:rsidRDefault="002B6DA3" w:rsidP="002B6DA3">
            <w:pPr>
              <w:ind w:left="176" w:hanging="176"/>
              <w:rPr>
                <w:sz w:val="28"/>
                <w:szCs w:val="28"/>
              </w:rPr>
            </w:pPr>
            <w:r w:rsidRPr="007531A1">
              <w:rPr>
                <w:sz w:val="28"/>
                <w:szCs w:val="28"/>
              </w:rPr>
              <w:t>Физическая культура</w:t>
            </w:r>
          </w:p>
        </w:tc>
        <w:tc>
          <w:tcPr>
            <w:tcW w:w="0" w:type="auto"/>
          </w:tcPr>
          <w:p w14:paraId="5D7229AB" w14:textId="77777777" w:rsidR="002B6DA3" w:rsidRPr="007531A1" w:rsidRDefault="002B6DA3" w:rsidP="009D7F3B">
            <w:pPr>
              <w:spacing w:line="360" w:lineRule="auto"/>
              <w:rPr>
                <w:sz w:val="28"/>
                <w:szCs w:val="28"/>
              </w:rPr>
            </w:pPr>
            <w:r w:rsidRPr="007531A1">
              <w:rPr>
                <w:sz w:val="28"/>
                <w:szCs w:val="28"/>
              </w:rPr>
              <w:t>Физическая культура</w:t>
            </w:r>
          </w:p>
        </w:tc>
        <w:tc>
          <w:tcPr>
            <w:tcW w:w="0" w:type="auto"/>
          </w:tcPr>
          <w:p w14:paraId="7FB57B6E" w14:textId="77777777" w:rsidR="002B6DA3" w:rsidRPr="007531A1" w:rsidRDefault="002B6DA3" w:rsidP="009D7F3B">
            <w:pPr>
              <w:jc w:val="center"/>
              <w:rPr>
                <w:sz w:val="28"/>
                <w:szCs w:val="28"/>
              </w:rPr>
            </w:pPr>
            <w:r w:rsidRPr="007531A1">
              <w:rPr>
                <w:sz w:val="28"/>
                <w:szCs w:val="28"/>
              </w:rPr>
              <w:t>3</w:t>
            </w:r>
          </w:p>
        </w:tc>
        <w:tc>
          <w:tcPr>
            <w:tcW w:w="712" w:type="dxa"/>
          </w:tcPr>
          <w:p w14:paraId="704D23E5" w14:textId="77777777" w:rsidR="002B6DA3" w:rsidRPr="007531A1" w:rsidRDefault="002B6DA3" w:rsidP="009D7F3B">
            <w:pPr>
              <w:jc w:val="center"/>
              <w:rPr>
                <w:sz w:val="28"/>
                <w:szCs w:val="28"/>
              </w:rPr>
            </w:pPr>
            <w:r w:rsidRPr="007531A1">
              <w:rPr>
                <w:sz w:val="28"/>
                <w:szCs w:val="28"/>
              </w:rPr>
              <w:t>3</w:t>
            </w:r>
          </w:p>
        </w:tc>
        <w:tc>
          <w:tcPr>
            <w:tcW w:w="992" w:type="dxa"/>
          </w:tcPr>
          <w:p w14:paraId="5A66E89F" w14:textId="77777777" w:rsidR="002B6DA3" w:rsidRPr="007531A1" w:rsidRDefault="002B6DA3" w:rsidP="009D7F3B">
            <w:pPr>
              <w:jc w:val="center"/>
              <w:rPr>
                <w:sz w:val="28"/>
                <w:szCs w:val="28"/>
              </w:rPr>
            </w:pPr>
            <w:r w:rsidRPr="007531A1">
              <w:rPr>
                <w:sz w:val="28"/>
                <w:szCs w:val="28"/>
              </w:rPr>
              <w:t>3</w:t>
            </w:r>
          </w:p>
        </w:tc>
        <w:tc>
          <w:tcPr>
            <w:tcW w:w="850" w:type="dxa"/>
          </w:tcPr>
          <w:p w14:paraId="38F71346" w14:textId="77777777" w:rsidR="002B6DA3" w:rsidRPr="007531A1" w:rsidRDefault="002B6DA3" w:rsidP="009D7F3B">
            <w:pPr>
              <w:jc w:val="center"/>
              <w:rPr>
                <w:sz w:val="28"/>
                <w:szCs w:val="28"/>
              </w:rPr>
            </w:pPr>
            <w:r w:rsidRPr="007531A1">
              <w:rPr>
                <w:sz w:val="28"/>
                <w:szCs w:val="28"/>
              </w:rPr>
              <w:t>3/2</w:t>
            </w:r>
          </w:p>
        </w:tc>
      </w:tr>
      <w:tr w:rsidR="002B6DA3" w:rsidRPr="007531A1" w14:paraId="213EA4DE" w14:textId="77777777" w:rsidTr="005F56FC">
        <w:tc>
          <w:tcPr>
            <w:tcW w:w="0" w:type="auto"/>
          </w:tcPr>
          <w:p w14:paraId="37DFE17E" w14:textId="77777777" w:rsidR="002B6DA3" w:rsidRPr="007531A1" w:rsidRDefault="002B6DA3" w:rsidP="002B6DA3">
            <w:pPr>
              <w:ind w:left="176" w:hanging="176"/>
              <w:rPr>
                <w:sz w:val="28"/>
                <w:szCs w:val="28"/>
              </w:rPr>
            </w:pPr>
            <w:r w:rsidRPr="007531A1">
              <w:rPr>
                <w:sz w:val="28"/>
                <w:szCs w:val="28"/>
              </w:rPr>
              <w:t>ИТОГО</w:t>
            </w:r>
          </w:p>
        </w:tc>
        <w:tc>
          <w:tcPr>
            <w:tcW w:w="0" w:type="auto"/>
          </w:tcPr>
          <w:p w14:paraId="22DA67FB" w14:textId="77777777" w:rsidR="002B6DA3" w:rsidRPr="007531A1" w:rsidRDefault="002B6DA3" w:rsidP="009D7F3B">
            <w:pPr>
              <w:spacing w:line="360" w:lineRule="auto"/>
              <w:rPr>
                <w:sz w:val="28"/>
                <w:szCs w:val="28"/>
              </w:rPr>
            </w:pPr>
          </w:p>
        </w:tc>
        <w:tc>
          <w:tcPr>
            <w:tcW w:w="0" w:type="auto"/>
          </w:tcPr>
          <w:p w14:paraId="2FD3CD6B" w14:textId="77777777" w:rsidR="002B6DA3" w:rsidRPr="007531A1" w:rsidRDefault="002B6DA3" w:rsidP="009D7F3B">
            <w:pPr>
              <w:jc w:val="center"/>
              <w:rPr>
                <w:sz w:val="28"/>
                <w:szCs w:val="28"/>
              </w:rPr>
            </w:pPr>
            <w:r w:rsidRPr="007531A1">
              <w:rPr>
                <w:sz w:val="28"/>
                <w:szCs w:val="28"/>
              </w:rPr>
              <w:t>21</w:t>
            </w:r>
          </w:p>
        </w:tc>
        <w:tc>
          <w:tcPr>
            <w:tcW w:w="712" w:type="dxa"/>
          </w:tcPr>
          <w:p w14:paraId="6B7C556A" w14:textId="77777777" w:rsidR="002B6DA3" w:rsidRPr="007531A1" w:rsidRDefault="002B6DA3" w:rsidP="009D7F3B">
            <w:pPr>
              <w:jc w:val="center"/>
              <w:rPr>
                <w:sz w:val="28"/>
                <w:szCs w:val="28"/>
              </w:rPr>
            </w:pPr>
            <w:r w:rsidRPr="007531A1">
              <w:rPr>
                <w:sz w:val="28"/>
                <w:szCs w:val="28"/>
              </w:rPr>
              <w:t>23</w:t>
            </w:r>
          </w:p>
        </w:tc>
        <w:tc>
          <w:tcPr>
            <w:tcW w:w="992" w:type="dxa"/>
          </w:tcPr>
          <w:p w14:paraId="1BE5B1A8" w14:textId="77777777" w:rsidR="002B6DA3" w:rsidRPr="007531A1" w:rsidRDefault="002B6DA3" w:rsidP="009D7F3B">
            <w:pPr>
              <w:jc w:val="center"/>
              <w:rPr>
                <w:sz w:val="28"/>
                <w:szCs w:val="28"/>
              </w:rPr>
            </w:pPr>
            <w:r w:rsidRPr="007531A1">
              <w:rPr>
                <w:sz w:val="28"/>
                <w:szCs w:val="28"/>
              </w:rPr>
              <w:t>23</w:t>
            </w:r>
          </w:p>
        </w:tc>
        <w:tc>
          <w:tcPr>
            <w:tcW w:w="850" w:type="dxa"/>
          </w:tcPr>
          <w:p w14:paraId="55DD2E1B" w14:textId="77777777" w:rsidR="002B6DA3" w:rsidRPr="007531A1" w:rsidRDefault="002B6DA3" w:rsidP="009D7F3B">
            <w:pPr>
              <w:jc w:val="center"/>
              <w:rPr>
                <w:sz w:val="28"/>
                <w:szCs w:val="28"/>
              </w:rPr>
            </w:pPr>
            <w:r w:rsidRPr="007531A1">
              <w:rPr>
                <w:sz w:val="28"/>
                <w:szCs w:val="28"/>
              </w:rPr>
              <w:t>23</w:t>
            </w:r>
          </w:p>
        </w:tc>
      </w:tr>
      <w:tr w:rsidR="002B6DA3" w:rsidRPr="007531A1" w14:paraId="5FA6216F" w14:textId="77777777" w:rsidTr="005F56FC">
        <w:tc>
          <w:tcPr>
            <w:tcW w:w="0" w:type="auto"/>
          </w:tcPr>
          <w:p w14:paraId="7B479111" w14:textId="77777777" w:rsidR="002B6DA3" w:rsidRPr="007531A1" w:rsidRDefault="002B6DA3" w:rsidP="002B6DA3">
            <w:pPr>
              <w:ind w:left="176" w:hanging="176"/>
              <w:rPr>
                <w:sz w:val="28"/>
                <w:szCs w:val="28"/>
              </w:rPr>
            </w:pPr>
            <w:r w:rsidRPr="007531A1">
              <w:rPr>
                <w:sz w:val="28"/>
                <w:szCs w:val="28"/>
              </w:rPr>
              <w:t>Часть, формируемая участниками образовательного процесса</w:t>
            </w:r>
          </w:p>
        </w:tc>
        <w:tc>
          <w:tcPr>
            <w:tcW w:w="0" w:type="auto"/>
          </w:tcPr>
          <w:p w14:paraId="039530C4" w14:textId="77777777" w:rsidR="002B6DA3" w:rsidRPr="007531A1" w:rsidRDefault="002B6DA3" w:rsidP="009D7F3B">
            <w:pPr>
              <w:spacing w:line="360" w:lineRule="auto"/>
              <w:rPr>
                <w:sz w:val="28"/>
                <w:szCs w:val="28"/>
              </w:rPr>
            </w:pPr>
          </w:p>
        </w:tc>
        <w:tc>
          <w:tcPr>
            <w:tcW w:w="0" w:type="auto"/>
          </w:tcPr>
          <w:p w14:paraId="0D7C7EC9" w14:textId="77777777" w:rsidR="002B6DA3" w:rsidRPr="007531A1" w:rsidRDefault="002B6DA3" w:rsidP="009D7F3B">
            <w:pPr>
              <w:jc w:val="center"/>
              <w:rPr>
                <w:sz w:val="28"/>
                <w:szCs w:val="28"/>
              </w:rPr>
            </w:pPr>
          </w:p>
        </w:tc>
        <w:tc>
          <w:tcPr>
            <w:tcW w:w="712" w:type="dxa"/>
          </w:tcPr>
          <w:p w14:paraId="7C18A59B" w14:textId="77777777" w:rsidR="002B6DA3" w:rsidRPr="007531A1" w:rsidRDefault="002B6DA3" w:rsidP="009D7F3B">
            <w:pPr>
              <w:jc w:val="center"/>
              <w:rPr>
                <w:sz w:val="28"/>
                <w:szCs w:val="28"/>
              </w:rPr>
            </w:pPr>
          </w:p>
        </w:tc>
        <w:tc>
          <w:tcPr>
            <w:tcW w:w="992" w:type="dxa"/>
          </w:tcPr>
          <w:p w14:paraId="58961B2D" w14:textId="77777777" w:rsidR="002B6DA3" w:rsidRPr="007531A1" w:rsidRDefault="002B6DA3" w:rsidP="009D7F3B">
            <w:pPr>
              <w:jc w:val="center"/>
              <w:rPr>
                <w:sz w:val="28"/>
                <w:szCs w:val="28"/>
              </w:rPr>
            </w:pPr>
          </w:p>
        </w:tc>
        <w:tc>
          <w:tcPr>
            <w:tcW w:w="850" w:type="dxa"/>
          </w:tcPr>
          <w:p w14:paraId="119D6E88" w14:textId="77777777" w:rsidR="002B6DA3" w:rsidRPr="007531A1" w:rsidRDefault="002B6DA3" w:rsidP="009D7F3B">
            <w:pPr>
              <w:jc w:val="center"/>
              <w:rPr>
                <w:sz w:val="28"/>
                <w:szCs w:val="28"/>
              </w:rPr>
            </w:pPr>
          </w:p>
        </w:tc>
      </w:tr>
      <w:tr w:rsidR="002B6DA3" w:rsidRPr="007531A1" w14:paraId="545921CC" w14:textId="77777777" w:rsidTr="005F56FC">
        <w:tc>
          <w:tcPr>
            <w:tcW w:w="0" w:type="auto"/>
          </w:tcPr>
          <w:p w14:paraId="035D8ADA" w14:textId="77777777" w:rsidR="002B6DA3" w:rsidRPr="007531A1" w:rsidRDefault="002B6DA3" w:rsidP="002B6DA3">
            <w:pPr>
              <w:ind w:left="176" w:hanging="176"/>
              <w:rPr>
                <w:sz w:val="28"/>
                <w:szCs w:val="28"/>
              </w:rPr>
            </w:pPr>
            <w:r w:rsidRPr="007531A1">
              <w:rPr>
                <w:sz w:val="28"/>
                <w:szCs w:val="28"/>
              </w:rPr>
              <w:t>Максимально допустимая недельная нагрузка</w:t>
            </w:r>
          </w:p>
        </w:tc>
        <w:tc>
          <w:tcPr>
            <w:tcW w:w="0" w:type="auto"/>
          </w:tcPr>
          <w:p w14:paraId="36A47369" w14:textId="77777777" w:rsidR="002B6DA3" w:rsidRPr="007531A1" w:rsidRDefault="002B6DA3" w:rsidP="009D7F3B">
            <w:pPr>
              <w:spacing w:line="360" w:lineRule="auto"/>
              <w:rPr>
                <w:sz w:val="28"/>
                <w:szCs w:val="28"/>
              </w:rPr>
            </w:pPr>
          </w:p>
        </w:tc>
        <w:tc>
          <w:tcPr>
            <w:tcW w:w="0" w:type="auto"/>
          </w:tcPr>
          <w:p w14:paraId="5DEC4F0C" w14:textId="77777777" w:rsidR="002B6DA3" w:rsidRPr="007531A1" w:rsidRDefault="002B6DA3" w:rsidP="009D7F3B">
            <w:pPr>
              <w:jc w:val="center"/>
              <w:rPr>
                <w:sz w:val="28"/>
                <w:szCs w:val="28"/>
              </w:rPr>
            </w:pPr>
            <w:r w:rsidRPr="007531A1">
              <w:rPr>
                <w:sz w:val="28"/>
                <w:szCs w:val="28"/>
              </w:rPr>
              <w:t>21</w:t>
            </w:r>
          </w:p>
        </w:tc>
        <w:tc>
          <w:tcPr>
            <w:tcW w:w="712" w:type="dxa"/>
          </w:tcPr>
          <w:p w14:paraId="4DA15946" w14:textId="77777777" w:rsidR="002B6DA3" w:rsidRPr="007531A1" w:rsidRDefault="002B6DA3" w:rsidP="009D7F3B">
            <w:pPr>
              <w:jc w:val="center"/>
              <w:rPr>
                <w:sz w:val="28"/>
                <w:szCs w:val="28"/>
              </w:rPr>
            </w:pPr>
            <w:r w:rsidRPr="007531A1">
              <w:rPr>
                <w:sz w:val="28"/>
                <w:szCs w:val="28"/>
              </w:rPr>
              <w:t>23</w:t>
            </w:r>
          </w:p>
        </w:tc>
        <w:tc>
          <w:tcPr>
            <w:tcW w:w="992" w:type="dxa"/>
          </w:tcPr>
          <w:p w14:paraId="41EAAB12" w14:textId="77777777" w:rsidR="002B6DA3" w:rsidRPr="007531A1" w:rsidRDefault="002B6DA3" w:rsidP="009D7F3B">
            <w:pPr>
              <w:jc w:val="center"/>
              <w:rPr>
                <w:sz w:val="28"/>
                <w:szCs w:val="28"/>
              </w:rPr>
            </w:pPr>
            <w:r w:rsidRPr="007531A1">
              <w:rPr>
                <w:sz w:val="28"/>
                <w:szCs w:val="28"/>
              </w:rPr>
              <w:t>23</w:t>
            </w:r>
          </w:p>
        </w:tc>
        <w:tc>
          <w:tcPr>
            <w:tcW w:w="850" w:type="dxa"/>
          </w:tcPr>
          <w:p w14:paraId="62B1A6CE" w14:textId="77777777" w:rsidR="002B6DA3" w:rsidRPr="007531A1" w:rsidRDefault="002B6DA3" w:rsidP="009D7F3B">
            <w:pPr>
              <w:jc w:val="center"/>
              <w:rPr>
                <w:sz w:val="28"/>
                <w:szCs w:val="28"/>
              </w:rPr>
            </w:pPr>
            <w:r w:rsidRPr="007531A1">
              <w:rPr>
                <w:sz w:val="28"/>
                <w:szCs w:val="28"/>
              </w:rPr>
              <w:t>23</w:t>
            </w:r>
          </w:p>
        </w:tc>
      </w:tr>
      <w:tr w:rsidR="002B6DA3" w:rsidRPr="007531A1" w14:paraId="74987A20" w14:textId="77777777" w:rsidTr="005F56FC">
        <w:tc>
          <w:tcPr>
            <w:tcW w:w="0" w:type="auto"/>
          </w:tcPr>
          <w:p w14:paraId="7A727DB3" w14:textId="77777777" w:rsidR="002B6DA3" w:rsidRPr="007531A1" w:rsidRDefault="002B6DA3" w:rsidP="002B6DA3">
            <w:pPr>
              <w:ind w:left="176" w:hanging="176"/>
              <w:rPr>
                <w:sz w:val="28"/>
                <w:szCs w:val="28"/>
              </w:rPr>
            </w:pPr>
            <w:r w:rsidRPr="007531A1">
              <w:rPr>
                <w:sz w:val="28"/>
                <w:szCs w:val="28"/>
              </w:rPr>
              <w:t>Внеурочная деятельность (кружки, секции, проектная деятельность и др.)</w:t>
            </w:r>
          </w:p>
        </w:tc>
        <w:tc>
          <w:tcPr>
            <w:tcW w:w="0" w:type="auto"/>
          </w:tcPr>
          <w:p w14:paraId="154D4021" w14:textId="77777777" w:rsidR="002B6DA3" w:rsidRPr="007531A1" w:rsidRDefault="002B6DA3" w:rsidP="009D7F3B">
            <w:pPr>
              <w:spacing w:line="360" w:lineRule="auto"/>
              <w:rPr>
                <w:sz w:val="28"/>
                <w:szCs w:val="28"/>
              </w:rPr>
            </w:pPr>
          </w:p>
        </w:tc>
        <w:tc>
          <w:tcPr>
            <w:tcW w:w="0" w:type="auto"/>
          </w:tcPr>
          <w:p w14:paraId="4FA1EE74" w14:textId="77777777" w:rsidR="002B6DA3" w:rsidRPr="007531A1" w:rsidRDefault="006C75E7" w:rsidP="009D7F3B">
            <w:pPr>
              <w:jc w:val="center"/>
              <w:rPr>
                <w:sz w:val="28"/>
                <w:szCs w:val="28"/>
              </w:rPr>
            </w:pPr>
            <w:r>
              <w:rPr>
                <w:sz w:val="28"/>
                <w:szCs w:val="28"/>
              </w:rPr>
              <w:t>7</w:t>
            </w:r>
          </w:p>
        </w:tc>
        <w:tc>
          <w:tcPr>
            <w:tcW w:w="712" w:type="dxa"/>
          </w:tcPr>
          <w:p w14:paraId="1245C863" w14:textId="77777777" w:rsidR="002B6DA3" w:rsidRPr="007531A1" w:rsidRDefault="004942CD" w:rsidP="009D7F3B">
            <w:pPr>
              <w:jc w:val="center"/>
              <w:rPr>
                <w:sz w:val="28"/>
                <w:szCs w:val="28"/>
              </w:rPr>
            </w:pPr>
            <w:r>
              <w:rPr>
                <w:sz w:val="28"/>
                <w:szCs w:val="28"/>
              </w:rPr>
              <w:t>6</w:t>
            </w:r>
          </w:p>
        </w:tc>
        <w:tc>
          <w:tcPr>
            <w:tcW w:w="992" w:type="dxa"/>
          </w:tcPr>
          <w:p w14:paraId="1A253531" w14:textId="77777777" w:rsidR="002B6DA3" w:rsidRPr="007531A1" w:rsidRDefault="004942CD" w:rsidP="009D7F3B">
            <w:pPr>
              <w:jc w:val="center"/>
              <w:rPr>
                <w:sz w:val="28"/>
                <w:szCs w:val="28"/>
              </w:rPr>
            </w:pPr>
            <w:r>
              <w:rPr>
                <w:sz w:val="28"/>
                <w:szCs w:val="28"/>
              </w:rPr>
              <w:t>6</w:t>
            </w:r>
          </w:p>
        </w:tc>
        <w:tc>
          <w:tcPr>
            <w:tcW w:w="850" w:type="dxa"/>
          </w:tcPr>
          <w:p w14:paraId="20764742" w14:textId="77777777" w:rsidR="002B6DA3" w:rsidRPr="007531A1" w:rsidRDefault="004942CD" w:rsidP="009D7F3B">
            <w:pPr>
              <w:jc w:val="center"/>
              <w:rPr>
                <w:sz w:val="28"/>
                <w:szCs w:val="28"/>
              </w:rPr>
            </w:pPr>
            <w:r>
              <w:rPr>
                <w:sz w:val="28"/>
                <w:szCs w:val="28"/>
              </w:rPr>
              <w:t>6</w:t>
            </w:r>
          </w:p>
        </w:tc>
      </w:tr>
    </w:tbl>
    <w:p w14:paraId="189224F3" w14:textId="77777777" w:rsidR="002B6DA3" w:rsidRPr="007531A1" w:rsidRDefault="002B6DA3" w:rsidP="002B6DA3">
      <w:pPr>
        <w:jc w:val="center"/>
        <w:rPr>
          <w:sz w:val="28"/>
          <w:szCs w:val="28"/>
        </w:rPr>
      </w:pPr>
    </w:p>
    <w:p w14:paraId="39A0338D" w14:textId="77777777" w:rsidR="002B6DA3" w:rsidRPr="007531A1" w:rsidRDefault="002B6DA3" w:rsidP="002B6DA3">
      <w:pPr>
        <w:rPr>
          <w:sz w:val="28"/>
          <w:szCs w:val="28"/>
        </w:rPr>
      </w:pPr>
    </w:p>
    <w:p w14:paraId="51E687AE" w14:textId="77777777" w:rsidR="002B6DA3" w:rsidRPr="007531A1" w:rsidRDefault="002B6DA3" w:rsidP="002B6DA3">
      <w:pPr>
        <w:rPr>
          <w:sz w:val="28"/>
          <w:szCs w:val="28"/>
        </w:rPr>
      </w:pPr>
    </w:p>
    <w:p w14:paraId="13F007CA" w14:textId="77777777" w:rsidR="002B6DA3" w:rsidRPr="007531A1" w:rsidRDefault="002B6DA3" w:rsidP="002B6DA3">
      <w:pPr>
        <w:rPr>
          <w:sz w:val="28"/>
          <w:szCs w:val="28"/>
        </w:rPr>
      </w:pPr>
    </w:p>
    <w:p w14:paraId="3B290BEA" w14:textId="354CC06A" w:rsidR="009D7F3B" w:rsidRPr="007531A1" w:rsidRDefault="00A15053" w:rsidP="00A15053">
      <w:pPr>
        <w:rPr>
          <w:sz w:val="28"/>
          <w:szCs w:val="28"/>
        </w:rPr>
      </w:pPr>
      <w:r>
        <w:rPr>
          <w:sz w:val="28"/>
          <w:szCs w:val="28"/>
        </w:rPr>
        <w:t xml:space="preserve">                                  </w:t>
      </w:r>
      <w:r w:rsidR="009D7F3B" w:rsidRPr="007531A1">
        <w:rPr>
          <w:b/>
          <w:sz w:val="28"/>
          <w:szCs w:val="28"/>
        </w:rPr>
        <w:t>Учебный план внеурочной деятельности</w:t>
      </w:r>
    </w:p>
    <w:p w14:paraId="30BAF4CA" w14:textId="77777777" w:rsidR="009D7F3B" w:rsidRPr="007531A1" w:rsidRDefault="009D7F3B" w:rsidP="009D7F3B">
      <w:pPr>
        <w:jc w:val="center"/>
        <w:rPr>
          <w:b/>
          <w:sz w:val="28"/>
          <w:szCs w:val="28"/>
        </w:rPr>
      </w:pPr>
      <w:r w:rsidRPr="007531A1">
        <w:rPr>
          <w:b/>
          <w:sz w:val="28"/>
          <w:szCs w:val="28"/>
        </w:rPr>
        <w:t xml:space="preserve">частного общеобразовательного учреждения </w:t>
      </w:r>
    </w:p>
    <w:p w14:paraId="0F4DA8A0" w14:textId="77777777" w:rsidR="009D7F3B" w:rsidRPr="007531A1" w:rsidRDefault="009D7F3B" w:rsidP="009D7F3B">
      <w:pPr>
        <w:jc w:val="center"/>
        <w:rPr>
          <w:b/>
          <w:sz w:val="28"/>
          <w:szCs w:val="28"/>
        </w:rPr>
      </w:pPr>
      <w:r w:rsidRPr="007531A1">
        <w:rPr>
          <w:b/>
          <w:sz w:val="28"/>
          <w:szCs w:val="28"/>
        </w:rPr>
        <w:t>« ШКОЛА «ТАЛАНТ»</w:t>
      </w:r>
    </w:p>
    <w:p w14:paraId="314AC14A" w14:textId="77777777" w:rsidR="009D7F3B" w:rsidRPr="007531A1" w:rsidRDefault="009D7F3B" w:rsidP="009D7F3B">
      <w:pPr>
        <w:jc w:val="center"/>
        <w:rPr>
          <w:b/>
          <w:sz w:val="28"/>
          <w:szCs w:val="28"/>
        </w:rPr>
      </w:pPr>
      <w:r w:rsidRPr="007531A1">
        <w:rPr>
          <w:b/>
          <w:sz w:val="28"/>
          <w:szCs w:val="28"/>
        </w:rPr>
        <w:t>на 2018 – 2019 учебный год</w:t>
      </w:r>
    </w:p>
    <w:p w14:paraId="1BE61272" w14:textId="77777777" w:rsidR="009D7F3B" w:rsidRPr="007531A1" w:rsidRDefault="009D7F3B" w:rsidP="009D7F3B">
      <w:pPr>
        <w:jc w:val="center"/>
        <w:rPr>
          <w:b/>
          <w:sz w:val="28"/>
          <w:szCs w:val="28"/>
        </w:rPr>
      </w:pPr>
    </w:p>
    <w:p w14:paraId="645E5BBB" w14:textId="77777777" w:rsidR="009D7F3B" w:rsidRPr="00C055A6" w:rsidRDefault="009D7F3B" w:rsidP="009D7F3B">
      <w:pPr>
        <w:jc w:val="center"/>
        <w:rPr>
          <w:b/>
          <w:sz w:val="28"/>
          <w:szCs w:val="28"/>
        </w:rPr>
      </w:pPr>
      <w:r w:rsidRPr="00C055A6">
        <w:rPr>
          <w:b/>
          <w:sz w:val="28"/>
          <w:szCs w:val="28"/>
        </w:rPr>
        <w:t>5-дневная учебная неделя</w:t>
      </w:r>
    </w:p>
    <w:p w14:paraId="12F1F73E" w14:textId="77777777" w:rsidR="009D7F3B" w:rsidRPr="00C055A6" w:rsidRDefault="009D7F3B" w:rsidP="009D7F3B">
      <w:pPr>
        <w:jc w:val="center"/>
        <w:rPr>
          <w:b/>
          <w:sz w:val="28"/>
          <w:szCs w:val="28"/>
        </w:rPr>
      </w:pPr>
      <w:r w:rsidRPr="00C055A6">
        <w:rPr>
          <w:b/>
          <w:sz w:val="28"/>
          <w:szCs w:val="28"/>
        </w:rPr>
        <w:t>1 – 4 классы</w:t>
      </w:r>
    </w:p>
    <w:p w14:paraId="67A6C4FC" w14:textId="77777777" w:rsidR="009D7F3B" w:rsidRPr="007531A1" w:rsidRDefault="009D7F3B" w:rsidP="009D7F3B">
      <w:pPr>
        <w:jc w:val="center"/>
        <w:rPr>
          <w:sz w:val="28"/>
          <w:szCs w:val="28"/>
        </w:rPr>
      </w:pPr>
    </w:p>
    <w:p w14:paraId="03DFF1FC" w14:textId="77777777" w:rsidR="009D7F3B" w:rsidRPr="007531A1" w:rsidRDefault="009D7F3B" w:rsidP="009D7F3B">
      <w:pPr>
        <w:jc w:val="center"/>
        <w:rPr>
          <w:sz w:val="28"/>
          <w:szCs w:val="28"/>
        </w:rPr>
      </w:pPr>
    </w:p>
    <w:tbl>
      <w:tblPr>
        <w:tblW w:w="5388"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2"/>
        <w:gridCol w:w="2778"/>
        <w:gridCol w:w="1080"/>
        <w:gridCol w:w="1233"/>
        <w:gridCol w:w="1080"/>
        <w:gridCol w:w="1197"/>
      </w:tblGrid>
      <w:tr w:rsidR="009D7F3B" w:rsidRPr="007531A1" w14:paraId="79B7CCD1" w14:textId="77777777" w:rsidTr="009D7F3B">
        <w:tc>
          <w:tcPr>
            <w:tcW w:w="1719" w:type="pct"/>
            <w:vMerge w:val="restart"/>
          </w:tcPr>
          <w:p w14:paraId="4152FC61" w14:textId="77777777" w:rsidR="009D7F3B" w:rsidRPr="007531A1" w:rsidRDefault="009D7F3B" w:rsidP="009D7F3B">
            <w:pPr>
              <w:spacing w:line="480" w:lineRule="auto"/>
              <w:rPr>
                <w:sz w:val="28"/>
                <w:szCs w:val="28"/>
              </w:rPr>
            </w:pPr>
          </w:p>
          <w:p w14:paraId="27A8F90B" w14:textId="77777777" w:rsidR="009D7F3B" w:rsidRPr="007531A1" w:rsidRDefault="009D7F3B" w:rsidP="009D7F3B">
            <w:pPr>
              <w:spacing w:line="480" w:lineRule="auto"/>
              <w:rPr>
                <w:sz w:val="28"/>
                <w:szCs w:val="28"/>
              </w:rPr>
            </w:pPr>
            <w:r w:rsidRPr="007531A1">
              <w:rPr>
                <w:sz w:val="28"/>
                <w:szCs w:val="28"/>
              </w:rPr>
              <w:t>Направления</w:t>
            </w:r>
          </w:p>
          <w:p w14:paraId="1866F2BD" w14:textId="77777777" w:rsidR="009D7F3B" w:rsidRPr="007531A1" w:rsidRDefault="009D7F3B" w:rsidP="009D7F3B">
            <w:pPr>
              <w:spacing w:line="480" w:lineRule="auto"/>
              <w:jc w:val="center"/>
              <w:rPr>
                <w:sz w:val="28"/>
                <w:szCs w:val="28"/>
              </w:rPr>
            </w:pPr>
            <w:r w:rsidRPr="007531A1">
              <w:rPr>
                <w:sz w:val="28"/>
                <w:szCs w:val="28"/>
              </w:rPr>
              <w:t xml:space="preserve">                                   </w:t>
            </w:r>
          </w:p>
        </w:tc>
        <w:tc>
          <w:tcPr>
            <w:tcW w:w="1237" w:type="pct"/>
            <w:vMerge w:val="restart"/>
          </w:tcPr>
          <w:p w14:paraId="407B0B09" w14:textId="77777777" w:rsidR="009D7F3B" w:rsidRPr="007531A1" w:rsidRDefault="009D7F3B" w:rsidP="009D7F3B">
            <w:pPr>
              <w:jc w:val="center"/>
              <w:rPr>
                <w:sz w:val="28"/>
                <w:szCs w:val="28"/>
              </w:rPr>
            </w:pPr>
          </w:p>
          <w:p w14:paraId="4B6331F5" w14:textId="77777777" w:rsidR="009D7F3B" w:rsidRPr="007531A1" w:rsidRDefault="009D7F3B" w:rsidP="009D7F3B">
            <w:pPr>
              <w:jc w:val="center"/>
              <w:rPr>
                <w:sz w:val="28"/>
                <w:szCs w:val="28"/>
              </w:rPr>
            </w:pPr>
          </w:p>
          <w:p w14:paraId="37806E1A" w14:textId="77777777" w:rsidR="009D7F3B" w:rsidRPr="007531A1" w:rsidRDefault="009D7F3B" w:rsidP="009D7F3B">
            <w:pPr>
              <w:jc w:val="center"/>
              <w:rPr>
                <w:sz w:val="28"/>
                <w:szCs w:val="28"/>
              </w:rPr>
            </w:pPr>
            <w:r w:rsidRPr="007531A1">
              <w:rPr>
                <w:sz w:val="28"/>
                <w:szCs w:val="28"/>
              </w:rPr>
              <w:t>Формы</w:t>
            </w:r>
          </w:p>
        </w:tc>
        <w:tc>
          <w:tcPr>
            <w:tcW w:w="2044" w:type="pct"/>
            <w:gridSpan w:val="4"/>
          </w:tcPr>
          <w:p w14:paraId="550CBD13" w14:textId="77777777" w:rsidR="009D7F3B" w:rsidRPr="007531A1" w:rsidRDefault="009D7F3B" w:rsidP="009D7F3B">
            <w:pPr>
              <w:jc w:val="center"/>
              <w:rPr>
                <w:sz w:val="28"/>
                <w:szCs w:val="28"/>
              </w:rPr>
            </w:pPr>
            <w:r w:rsidRPr="007531A1">
              <w:rPr>
                <w:sz w:val="28"/>
                <w:szCs w:val="28"/>
              </w:rPr>
              <w:t>Количество</w:t>
            </w:r>
          </w:p>
          <w:p w14:paraId="64BE75BD" w14:textId="77777777" w:rsidR="009D7F3B" w:rsidRPr="007531A1" w:rsidRDefault="009D7F3B" w:rsidP="009D7F3B">
            <w:pPr>
              <w:jc w:val="center"/>
              <w:rPr>
                <w:sz w:val="28"/>
                <w:szCs w:val="28"/>
              </w:rPr>
            </w:pPr>
            <w:r w:rsidRPr="007531A1">
              <w:rPr>
                <w:sz w:val="28"/>
                <w:szCs w:val="28"/>
              </w:rPr>
              <w:t>часов в неделю</w:t>
            </w:r>
          </w:p>
        </w:tc>
      </w:tr>
      <w:tr w:rsidR="009D7F3B" w:rsidRPr="007531A1" w14:paraId="545DE830" w14:textId="77777777" w:rsidTr="00CE3DF6">
        <w:tc>
          <w:tcPr>
            <w:tcW w:w="1719" w:type="pct"/>
            <w:vMerge/>
          </w:tcPr>
          <w:p w14:paraId="1B39631E" w14:textId="77777777" w:rsidR="009D7F3B" w:rsidRPr="007531A1" w:rsidRDefault="009D7F3B" w:rsidP="009D7F3B">
            <w:pPr>
              <w:spacing w:line="480" w:lineRule="auto"/>
              <w:jc w:val="center"/>
              <w:rPr>
                <w:sz w:val="28"/>
                <w:szCs w:val="28"/>
              </w:rPr>
            </w:pPr>
          </w:p>
        </w:tc>
        <w:tc>
          <w:tcPr>
            <w:tcW w:w="1237" w:type="pct"/>
            <w:vMerge/>
          </w:tcPr>
          <w:p w14:paraId="039C2CAD" w14:textId="77777777" w:rsidR="009D7F3B" w:rsidRPr="007531A1" w:rsidRDefault="009D7F3B" w:rsidP="009D7F3B">
            <w:pPr>
              <w:jc w:val="center"/>
              <w:rPr>
                <w:sz w:val="28"/>
                <w:szCs w:val="28"/>
              </w:rPr>
            </w:pPr>
          </w:p>
        </w:tc>
        <w:tc>
          <w:tcPr>
            <w:tcW w:w="481" w:type="pct"/>
          </w:tcPr>
          <w:p w14:paraId="196A93DC" w14:textId="77777777" w:rsidR="009D7F3B" w:rsidRPr="007531A1" w:rsidRDefault="009D7F3B" w:rsidP="009D7F3B">
            <w:pPr>
              <w:jc w:val="center"/>
              <w:rPr>
                <w:sz w:val="28"/>
                <w:szCs w:val="28"/>
              </w:rPr>
            </w:pPr>
          </w:p>
          <w:p w14:paraId="28B71C71" w14:textId="77777777" w:rsidR="009D7F3B" w:rsidRPr="007531A1" w:rsidRDefault="009D7F3B" w:rsidP="009D7F3B">
            <w:pPr>
              <w:jc w:val="center"/>
              <w:rPr>
                <w:sz w:val="28"/>
                <w:szCs w:val="28"/>
              </w:rPr>
            </w:pPr>
            <w:r w:rsidRPr="007531A1">
              <w:rPr>
                <w:sz w:val="28"/>
                <w:szCs w:val="28"/>
              </w:rPr>
              <w:t>1 класс</w:t>
            </w:r>
          </w:p>
        </w:tc>
        <w:tc>
          <w:tcPr>
            <w:tcW w:w="549" w:type="pct"/>
          </w:tcPr>
          <w:p w14:paraId="13CAD366" w14:textId="77777777" w:rsidR="009D7F3B" w:rsidRPr="007531A1" w:rsidRDefault="009D7F3B" w:rsidP="009D7F3B">
            <w:pPr>
              <w:jc w:val="center"/>
              <w:rPr>
                <w:sz w:val="28"/>
                <w:szCs w:val="28"/>
              </w:rPr>
            </w:pPr>
          </w:p>
          <w:p w14:paraId="671CBA4E" w14:textId="77777777" w:rsidR="009D7F3B" w:rsidRPr="007531A1" w:rsidRDefault="009D7F3B" w:rsidP="009D7F3B">
            <w:pPr>
              <w:jc w:val="center"/>
              <w:rPr>
                <w:sz w:val="28"/>
                <w:szCs w:val="28"/>
              </w:rPr>
            </w:pPr>
            <w:r w:rsidRPr="007531A1">
              <w:rPr>
                <w:sz w:val="28"/>
                <w:szCs w:val="28"/>
              </w:rPr>
              <w:t>2</w:t>
            </w:r>
          </w:p>
          <w:p w14:paraId="542442C3" w14:textId="77777777" w:rsidR="009D7F3B" w:rsidRPr="007531A1" w:rsidRDefault="009D7F3B" w:rsidP="009D7F3B">
            <w:pPr>
              <w:jc w:val="center"/>
              <w:rPr>
                <w:sz w:val="28"/>
                <w:szCs w:val="28"/>
              </w:rPr>
            </w:pPr>
            <w:r w:rsidRPr="007531A1">
              <w:rPr>
                <w:sz w:val="28"/>
                <w:szCs w:val="28"/>
              </w:rPr>
              <w:t xml:space="preserve"> класс</w:t>
            </w:r>
          </w:p>
        </w:tc>
        <w:tc>
          <w:tcPr>
            <w:tcW w:w="481" w:type="pct"/>
          </w:tcPr>
          <w:p w14:paraId="0E22196C" w14:textId="77777777" w:rsidR="009D7F3B" w:rsidRPr="007531A1" w:rsidRDefault="009D7F3B" w:rsidP="009D7F3B">
            <w:pPr>
              <w:jc w:val="center"/>
              <w:rPr>
                <w:sz w:val="28"/>
                <w:szCs w:val="28"/>
              </w:rPr>
            </w:pPr>
          </w:p>
          <w:p w14:paraId="4D35EAE6" w14:textId="77777777" w:rsidR="009D7F3B" w:rsidRPr="007531A1" w:rsidRDefault="009D7F3B" w:rsidP="009D7F3B">
            <w:pPr>
              <w:jc w:val="center"/>
              <w:rPr>
                <w:sz w:val="28"/>
                <w:szCs w:val="28"/>
              </w:rPr>
            </w:pPr>
            <w:r w:rsidRPr="007531A1">
              <w:rPr>
                <w:sz w:val="28"/>
                <w:szCs w:val="28"/>
              </w:rPr>
              <w:t>3 класс</w:t>
            </w:r>
          </w:p>
        </w:tc>
        <w:tc>
          <w:tcPr>
            <w:tcW w:w="533" w:type="pct"/>
          </w:tcPr>
          <w:p w14:paraId="288148E8" w14:textId="77777777" w:rsidR="009D7F3B" w:rsidRPr="007531A1" w:rsidRDefault="009D7F3B" w:rsidP="009D7F3B">
            <w:pPr>
              <w:jc w:val="center"/>
              <w:rPr>
                <w:sz w:val="28"/>
                <w:szCs w:val="28"/>
              </w:rPr>
            </w:pPr>
          </w:p>
          <w:p w14:paraId="02D6AD79" w14:textId="77777777" w:rsidR="009D7F3B" w:rsidRPr="007531A1" w:rsidRDefault="009D7F3B" w:rsidP="009D7F3B">
            <w:pPr>
              <w:jc w:val="center"/>
              <w:rPr>
                <w:sz w:val="28"/>
                <w:szCs w:val="28"/>
              </w:rPr>
            </w:pPr>
            <w:r w:rsidRPr="007531A1">
              <w:rPr>
                <w:sz w:val="28"/>
                <w:szCs w:val="28"/>
              </w:rPr>
              <w:t>4</w:t>
            </w:r>
          </w:p>
          <w:p w14:paraId="00C9AF7C" w14:textId="77777777" w:rsidR="009D7F3B" w:rsidRPr="007531A1" w:rsidRDefault="009D7F3B" w:rsidP="009D7F3B">
            <w:pPr>
              <w:jc w:val="center"/>
              <w:rPr>
                <w:sz w:val="28"/>
                <w:szCs w:val="28"/>
              </w:rPr>
            </w:pPr>
            <w:r w:rsidRPr="007531A1">
              <w:rPr>
                <w:sz w:val="28"/>
                <w:szCs w:val="28"/>
              </w:rPr>
              <w:t xml:space="preserve"> класс</w:t>
            </w:r>
          </w:p>
        </w:tc>
      </w:tr>
      <w:tr w:rsidR="009D7F3B" w:rsidRPr="007531A1" w14:paraId="183DB5EB" w14:textId="77777777" w:rsidTr="00CE3DF6">
        <w:tc>
          <w:tcPr>
            <w:tcW w:w="1719" w:type="pct"/>
          </w:tcPr>
          <w:p w14:paraId="31A1567E" w14:textId="77777777" w:rsidR="009D7F3B" w:rsidRPr="007531A1" w:rsidRDefault="009D7F3B" w:rsidP="009D7F3B">
            <w:pPr>
              <w:spacing w:line="480" w:lineRule="auto"/>
              <w:rPr>
                <w:sz w:val="28"/>
                <w:szCs w:val="28"/>
              </w:rPr>
            </w:pPr>
            <w:r w:rsidRPr="007531A1">
              <w:rPr>
                <w:sz w:val="28"/>
                <w:szCs w:val="28"/>
              </w:rPr>
              <w:t>1. Духовно-нравственное</w:t>
            </w:r>
          </w:p>
        </w:tc>
        <w:tc>
          <w:tcPr>
            <w:tcW w:w="1237" w:type="pct"/>
          </w:tcPr>
          <w:p w14:paraId="157FFD70" w14:textId="77777777" w:rsidR="009D7F3B" w:rsidRDefault="00E445DF" w:rsidP="00E445DF">
            <w:pPr>
              <w:rPr>
                <w:sz w:val="28"/>
                <w:szCs w:val="28"/>
              </w:rPr>
            </w:pPr>
            <w:r>
              <w:rPr>
                <w:sz w:val="28"/>
                <w:szCs w:val="28"/>
              </w:rPr>
              <w:t>1.</w:t>
            </w:r>
            <w:r w:rsidR="009D7F3B" w:rsidRPr="007531A1">
              <w:rPr>
                <w:sz w:val="28"/>
                <w:szCs w:val="28"/>
              </w:rPr>
              <w:t>Уроки нравственности</w:t>
            </w:r>
          </w:p>
          <w:p w14:paraId="6A2A671C" w14:textId="77777777" w:rsidR="003A201B" w:rsidRPr="007531A1" w:rsidRDefault="003A201B" w:rsidP="003A201B">
            <w:pPr>
              <w:rPr>
                <w:sz w:val="28"/>
                <w:szCs w:val="28"/>
              </w:rPr>
            </w:pPr>
            <w:r w:rsidRPr="007531A1">
              <w:rPr>
                <w:sz w:val="28"/>
                <w:szCs w:val="28"/>
              </w:rPr>
              <w:t>2.Волшебный мир книги</w:t>
            </w:r>
          </w:p>
          <w:p w14:paraId="77C28A90" w14:textId="77777777" w:rsidR="003A201B" w:rsidRPr="007531A1" w:rsidRDefault="003A201B" w:rsidP="009D7F3B">
            <w:pPr>
              <w:jc w:val="center"/>
              <w:rPr>
                <w:sz w:val="28"/>
                <w:szCs w:val="28"/>
              </w:rPr>
            </w:pPr>
          </w:p>
        </w:tc>
        <w:tc>
          <w:tcPr>
            <w:tcW w:w="481" w:type="pct"/>
          </w:tcPr>
          <w:p w14:paraId="7D4ABE01" w14:textId="77777777" w:rsidR="009D7F3B" w:rsidRDefault="000C50A4" w:rsidP="000C50A4">
            <w:pPr>
              <w:rPr>
                <w:sz w:val="28"/>
                <w:szCs w:val="28"/>
              </w:rPr>
            </w:pPr>
            <w:r>
              <w:rPr>
                <w:sz w:val="28"/>
                <w:szCs w:val="28"/>
              </w:rPr>
              <w:t xml:space="preserve">      </w:t>
            </w:r>
            <w:r w:rsidR="009D7F3B" w:rsidRPr="007531A1">
              <w:rPr>
                <w:sz w:val="28"/>
                <w:szCs w:val="28"/>
              </w:rPr>
              <w:t>1</w:t>
            </w:r>
          </w:p>
          <w:p w14:paraId="37682AC5" w14:textId="77777777" w:rsidR="000C50A4" w:rsidRDefault="000C50A4" w:rsidP="000C50A4">
            <w:pPr>
              <w:rPr>
                <w:sz w:val="28"/>
                <w:szCs w:val="28"/>
              </w:rPr>
            </w:pPr>
          </w:p>
          <w:p w14:paraId="323D8B87" w14:textId="77777777" w:rsidR="000C50A4" w:rsidRPr="007531A1" w:rsidRDefault="000C50A4" w:rsidP="000C50A4">
            <w:pPr>
              <w:rPr>
                <w:sz w:val="28"/>
                <w:szCs w:val="28"/>
              </w:rPr>
            </w:pPr>
            <w:r>
              <w:rPr>
                <w:sz w:val="28"/>
                <w:szCs w:val="28"/>
              </w:rPr>
              <w:t xml:space="preserve">      1</w:t>
            </w:r>
          </w:p>
        </w:tc>
        <w:tc>
          <w:tcPr>
            <w:tcW w:w="549" w:type="pct"/>
          </w:tcPr>
          <w:p w14:paraId="7E1E8A36" w14:textId="77777777" w:rsidR="009D7F3B" w:rsidRDefault="000C50A4" w:rsidP="000C50A4">
            <w:pPr>
              <w:rPr>
                <w:sz w:val="28"/>
                <w:szCs w:val="28"/>
              </w:rPr>
            </w:pPr>
            <w:r>
              <w:rPr>
                <w:sz w:val="28"/>
                <w:szCs w:val="28"/>
              </w:rPr>
              <w:t xml:space="preserve">        </w:t>
            </w:r>
            <w:r w:rsidR="009D7F3B" w:rsidRPr="007531A1">
              <w:rPr>
                <w:sz w:val="28"/>
                <w:szCs w:val="28"/>
              </w:rPr>
              <w:t>-</w:t>
            </w:r>
          </w:p>
          <w:p w14:paraId="74A94774" w14:textId="77777777" w:rsidR="000C50A4" w:rsidRDefault="000C50A4" w:rsidP="009D7F3B">
            <w:pPr>
              <w:jc w:val="center"/>
              <w:rPr>
                <w:sz w:val="28"/>
                <w:szCs w:val="28"/>
              </w:rPr>
            </w:pPr>
          </w:p>
          <w:p w14:paraId="1D272780" w14:textId="77777777" w:rsidR="00E445DF" w:rsidRPr="007531A1" w:rsidRDefault="00E445DF" w:rsidP="009D7F3B">
            <w:pPr>
              <w:jc w:val="center"/>
              <w:rPr>
                <w:sz w:val="28"/>
                <w:szCs w:val="28"/>
              </w:rPr>
            </w:pPr>
            <w:r>
              <w:rPr>
                <w:sz w:val="28"/>
                <w:szCs w:val="28"/>
              </w:rPr>
              <w:t>1</w:t>
            </w:r>
          </w:p>
        </w:tc>
        <w:tc>
          <w:tcPr>
            <w:tcW w:w="481" w:type="pct"/>
          </w:tcPr>
          <w:p w14:paraId="022324CF" w14:textId="77777777" w:rsidR="009D7F3B" w:rsidRDefault="000C50A4" w:rsidP="000C50A4">
            <w:pPr>
              <w:rPr>
                <w:sz w:val="28"/>
                <w:szCs w:val="28"/>
              </w:rPr>
            </w:pPr>
            <w:r>
              <w:rPr>
                <w:sz w:val="28"/>
                <w:szCs w:val="28"/>
              </w:rPr>
              <w:t xml:space="preserve">      </w:t>
            </w:r>
            <w:r w:rsidR="009D7F3B" w:rsidRPr="007531A1">
              <w:rPr>
                <w:sz w:val="28"/>
                <w:szCs w:val="28"/>
              </w:rPr>
              <w:t>-</w:t>
            </w:r>
          </w:p>
          <w:p w14:paraId="1947BB5F" w14:textId="77777777" w:rsidR="000C50A4" w:rsidRDefault="00E445DF" w:rsidP="00E445DF">
            <w:pPr>
              <w:rPr>
                <w:sz w:val="28"/>
                <w:szCs w:val="28"/>
              </w:rPr>
            </w:pPr>
            <w:r>
              <w:rPr>
                <w:sz w:val="28"/>
                <w:szCs w:val="28"/>
              </w:rPr>
              <w:t xml:space="preserve">     </w:t>
            </w:r>
          </w:p>
          <w:p w14:paraId="6FEBD865" w14:textId="77777777" w:rsidR="00E445DF" w:rsidRPr="007531A1" w:rsidRDefault="000C50A4" w:rsidP="00E445DF">
            <w:pPr>
              <w:rPr>
                <w:sz w:val="28"/>
                <w:szCs w:val="28"/>
              </w:rPr>
            </w:pPr>
            <w:r>
              <w:rPr>
                <w:sz w:val="28"/>
                <w:szCs w:val="28"/>
              </w:rPr>
              <w:t xml:space="preserve">      </w:t>
            </w:r>
            <w:r w:rsidR="00E445DF">
              <w:rPr>
                <w:sz w:val="28"/>
                <w:szCs w:val="28"/>
              </w:rPr>
              <w:t>1</w:t>
            </w:r>
          </w:p>
        </w:tc>
        <w:tc>
          <w:tcPr>
            <w:tcW w:w="533" w:type="pct"/>
          </w:tcPr>
          <w:p w14:paraId="45D983F7" w14:textId="77777777" w:rsidR="009D7F3B" w:rsidRDefault="000C50A4" w:rsidP="000C50A4">
            <w:pPr>
              <w:rPr>
                <w:sz w:val="28"/>
                <w:szCs w:val="28"/>
              </w:rPr>
            </w:pPr>
            <w:r>
              <w:rPr>
                <w:sz w:val="28"/>
                <w:szCs w:val="28"/>
              </w:rPr>
              <w:t xml:space="preserve">     </w:t>
            </w:r>
            <w:r w:rsidR="009D7F3B" w:rsidRPr="007531A1">
              <w:rPr>
                <w:sz w:val="28"/>
                <w:szCs w:val="28"/>
              </w:rPr>
              <w:t>-</w:t>
            </w:r>
          </w:p>
          <w:p w14:paraId="44A87C83" w14:textId="77777777" w:rsidR="000C50A4" w:rsidRDefault="000C50A4" w:rsidP="000C50A4">
            <w:pPr>
              <w:rPr>
                <w:sz w:val="28"/>
                <w:szCs w:val="28"/>
              </w:rPr>
            </w:pPr>
          </w:p>
          <w:p w14:paraId="0EBD8901" w14:textId="77777777" w:rsidR="00E445DF" w:rsidRPr="007531A1" w:rsidRDefault="00E445DF" w:rsidP="009D7F3B">
            <w:pPr>
              <w:jc w:val="center"/>
              <w:rPr>
                <w:sz w:val="28"/>
                <w:szCs w:val="28"/>
              </w:rPr>
            </w:pPr>
            <w:r>
              <w:rPr>
                <w:sz w:val="28"/>
                <w:szCs w:val="28"/>
              </w:rPr>
              <w:t>1</w:t>
            </w:r>
          </w:p>
        </w:tc>
      </w:tr>
      <w:tr w:rsidR="009D7F3B" w:rsidRPr="007531A1" w14:paraId="0F502326" w14:textId="77777777" w:rsidTr="00CE3DF6">
        <w:tc>
          <w:tcPr>
            <w:tcW w:w="1719" w:type="pct"/>
          </w:tcPr>
          <w:p w14:paraId="1278C7F3" w14:textId="77777777" w:rsidR="009D7F3B" w:rsidRPr="007531A1" w:rsidRDefault="009D7F3B" w:rsidP="009D7F3B">
            <w:pPr>
              <w:spacing w:line="480" w:lineRule="auto"/>
              <w:rPr>
                <w:sz w:val="28"/>
                <w:szCs w:val="28"/>
              </w:rPr>
            </w:pPr>
            <w:r w:rsidRPr="007531A1">
              <w:rPr>
                <w:sz w:val="28"/>
                <w:szCs w:val="28"/>
              </w:rPr>
              <w:t>2. Социальное</w:t>
            </w:r>
          </w:p>
        </w:tc>
        <w:tc>
          <w:tcPr>
            <w:tcW w:w="1237" w:type="pct"/>
          </w:tcPr>
          <w:p w14:paraId="3E9B6502" w14:textId="77777777" w:rsidR="009D7F3B" w:rsidRPr="007531A1" w:rsidRDefault="009D7F3B" w:rsidP="00E445DF">
            <w:pPr>
              <w:rPr>
                <w:sz w:val="28"/>
                <w:szCs w:val="28"/>
              </w:rPr>
            </w:pPr>
            <w:r w:rsidRPr="007531A1">
              <w:rPr>
                <w:sz w:val="28"/>
                <w:szCs w:val="28"/>
              </w:rPr>
              <w:t xml:space="preserve">Весёлый английский </w:t>
            </w:r>
          </w:p>
        </w:tc>
        <w:tc>
          <w:tcPr>
            <w:tcW w:w="481" w:type="pct"/>
          </w:tcPr>
          <w:p w14:paraId="6A7ECC40" w14:textId="77777777" w:rsidR="009D7F3B" w:rsidRPr="007531A1" w:rsidRDefault="009D7F3B" w:rsidP="009D7F3B">
            <w:pPr>
              <w:jc w:val="center"/>
              <w:rPr>
                <w:sz w:val="28"/>
                <w:szCs w:val="28"/>
              </w:rPr>
            </w:pPr>
          </w:p>
          <w:p w14:paraId="1D6E9AE1" w14:textId="77777777" w:rsidR="009D7F3B" w:rsidRPr="007531A1" w:rsidRDefault="009D7F3B" w:rsidP="009D7F3B">
            <w:pPr>
              <w:jc w:val="center"/>
              <w:rPr>
                <w:sz w:val="28"/>
                <w:szCs w:val="28"/>
              </w:rPr>
            </w:pPr>
            <w:r w:rsidRPr="007531A1">
              <w:rPr>
                <w:sz w:val="28"/>
                <w:szCs w:val="28"/>
              </w:rPr>
              <w:t>2</w:t>
            </w:r>
          </w:p>
        </w:tc>
        <w:tc>
          <w:tcPr>
            <w:tcW w:w="549" w:type="pct"/>
          </w:tcPr>
          <w:p w14:paraId="3738653B" w14:textId="77777777" w:rsidR="009D7F3B" w:rsidRPr="007531A1" w:rsidRDefault="009D7F3B" w:rsidP="009D7F3B">
            <w:pPr>
              <w:jc w:val="center"/>
              <w:rPr>
                <w:sz w:val="28"/>
                <w:szCs w:val="28"/>
              </w:rPr>
            </w:pPr>
          </w:p>
          <w:p w14:paraId="09906AD1" w14:textId="77777777" w:rsidR="009D7F3B" w:rsidRPr="007531A1" w:rsidRDefault="009D7F3B" w:rsidP="009D7F3B">
            <w:pPr>
              <w:jc w:val="center"/>
              <w:rPr>
                <w:sz w:val="28"/>
                <w:szCs w:val="28"/>
              </w:rPr>
            </w:pPr>
            <w:r w:rsidRPr="007531A1">
              <w:rPr>
                <w:sz w:val="28"/>
                <w:szCs w:val="28"/>
              </w:rPr>
              <w:t>1</w:t>
            </w:r>
          </w:p>
        </w:tc>
        <w:tc>
          <w:tcPr>
            <w:tcW w:w="481" w:type="pct"/>
          </w:tcPr>
          <w:p w14:paraId="045E9A5D" w14:textId="77777777" w:rsidR="009D7F3B" w:rsidRPr="007531A1" w:rsidRDefault="009D7F3B" w:rsidP="009D7F3B">
            <w:pPr>
              <w:jc w:val="center"/>
              <w:rPr>
                <w:sz w:val="28"/>
                <w:szCs w:val="28"/>
              </w:rPr>
            </w:pPr>
          </w:p>
          <w:p w14:paraId="3C548B5F" w14:textId="77777777" w:rsidR="009D7F3B" w:rsidRPr="007531A1" w:rsidRDefault="009D7F3B" w:rsidP="009D7F3B">
            <w:pPr>
              <w:jc w:val="center"/>
              <w:rPr>
                <w:sz w:val="28"/>
                <w:szCs w:val="28"/>
              </w:rPr>
            </w:pPr>
            <w:r w:rsidRPr="007531A1">
              <w:rPr>
                <w:sz w:val="28"/>
                <w:szCs w:val="28"/>
              </w:rPr>
              <w:t>1</w:t>
            </w:r>
          </w:p>
        </w:tc>
        <w:tc>
          <w:tcPr>
            <w:tcW w:w="533" w:type="pct"/>
          </w:tcPr>
          <w:p w14:paraId="12738E16" w14:textId="77777777" w:rsidR="009D7F3B" w:rsidRPr="007531A1" w:rsidRDefault="009D7F3B" w:rsidP="009D7F3B">
            <w:pPr>
              <w:jc w:val="center"/>
              <w:rPr>
                <w:sz w:val="28"/>
                <w:szCs w:val="28"/>
              </w:rPr>
            </w:pPr>
          </w:p>
          <w:p w14:paraId="761E9BE9" w14:textId="77777777" w:rsidR="009D7F3B" w:rsidRPr="007531A1" w:rsidRDefault="009D7F3B" w:rsidP="009D7F3B">
            <w:pPr>
              <w:jc w:val="center"/>
              <w:rPr>
                <w:sz w:val="28"/>
                <w:szCs w:val="28"/>
              </w:rPr>
            </w:pPr>
            <w:r w:rsidRPr="007531A1">
              <w:rPr>
                <w:sz w:val="28"/>
                <w:szCs w:val="28"/>
              </w:rPr>
              <w:t>1</w:t>
            </w:r>
          </w:p>
        </w:tc>
      </w:tr>
      <w:tr w:rsidR="009D7F3B" w:rsidRPr="007531A1" w14:paraId="3C08F47E" w14:textId="77777777" w:rsidTr="00CE3DF6">
        <w:tc>
          <w:tcPr>
            <w:tcW w:w="1719" w:type="pct"/>
          </w:tcPr>
          <w:p w14:paraId="106112B1" w14:textId="77777777" w:rsidR="009D7F3B" w:rsidRPr="007531A1" w:rsidRDefault="00E445DF" w:rsidP="009D7F3B">
            <w:pPr>
              <w:spacing w:line="480" w:lineRule="auto"/>
              <w:rPr>
                <w:sz w:val="28"/>
                <w:szCs w:val="28"/>
              </w:rPr>
            </w:pPr>
            <w:r>
              <w:rPr>
                <w:sz w:val="28"/>
                <w:szCs w:val="28"/>
              </w:rPr>
              <w:t xml:space="preserve">3. </w:t>
            </w:r>
            <w:proofErr w:type="spellStart"/>
            <w:r>
              <w:rPr>
                <w:sz w:val="28"/>
                <w:szCs w:val="28"/>
              </w:rPr>
              <w:t>Общеинтелл</w:t>
            </w:r>
            <w:r w:rsidR="009D7F3B" w:rsidRPr="007531A1">
              <w:rPr>
                <w:sz w:val="28"/>
                <w:szCs w:val="28"/>
              </w:rPr>
              <w:t>ектуальное</w:t>
            </w:r>
            <w:proofErr w:type="spellEnd"/>
          </w:p>
        </w:tc>
        <w:tc>
          <w:tcPr>
            <w:tcW w:w="1237" w:type="pct"/>
          </w:tcPr>
          <w:p w14:paraId="7716D861" w14:textId="77777777" w:rsidR="009D7F3B" w:rsidRPr="007531A1" w:rsidRDefault="009D7F3B" w:rsidP="009D7F3B">
            <w:pPr>
              <w:rPr>
                <w:sz w:val="28"/>
                <w:szCs w:val="28"/>
              </w:rPr>
            </w:pPr>
            <w:r w:rsidRPr="007531A1">
              <w:rPr>
                <w:sz w:val="28"/>
                <w:szCs w:val="28"/>
              </w:rPr>
              <w:t xml:space="preserve">1. </w:t>
            </w:r>
            <w:r w:rsidR="00BD69DE">
              <w:rPr>
                <w:sz w:val="28"/>
                <w:szCs w:val="28"/>
              </w:rPr>
              <w:t xml:space="preserve"> </w:t>
            </w:r>
            <w:r w:rsidRPr="007531A1">
              <w:rPr>
                <w:sz w:val="28"/>
                <w:szCs w:val="28"/>
              </w:rPr>
              <w:t>Занимательная   математика</w:t>
            </w:r>
          </w:p>
          <w:p w14:paraId="4277F766" w14:textId="77777777" w:rsidR="00AC3BC2" w:rsidRPr="007531A1" w:rsidRDefault="009D7F3B" w:rsidP="00BD69DE">
            <w:pPr>
              <w:rPr>
                <w:sz w:val="28"/>
                <w:szCs w:val="28"/>
              </w:rPr>
            </w:pPr>
            <w:r w:rsidRPr="007531A1">
              <w:rPr>
                <w:sz w:val="28"/>
                <w:szCs w:val="28"/>
              </w:rPr>
              <w:t xml:space="preserve"> </w:t>
            </w:r>
            <w:r w:rsidR="00E445DF">
              <w:rPr>
                <w:sz w:val="28"/>
                <w:szCs w:val="28"/>
              </w:rPr>
              <w:t>2</w:t>
            </w:r>
            <w:r w:rsidR="00AC3BC2" w:rsidRPr="007531A1">
              <w:rPr>
                <w:sz w:val="28"/>
                <w:szCs w:val="28"/>
              </w:rPr>
              <w:t>.</w:t>
            </w:r>
            <w:r w:rsidR="00BD69DE">
              <w:rPr>
                <w:sz w:val="28"/>
                <w:szCs w:val="28"/>
              </w:rPr>
              <w:t xml:space="preserve"> </w:t>
            </w:r>
            <w:proofErr w:type="spellStart"/>
            <w:r w:rsidR="00BD69DE">
              <w:rPr>
                <w:sz w:val="28"/>
                <w:szCs w:val="28"/>
              </w:rPr>
              <w:t>Инфознайки</w:t>
            </w:r>
            <w:proofErr w:type="spellEnd"/>
          </w:p>
        </w:tc>
        <w:tc>
          <w:tcPr>
            <w:tcW w:w="481" w:type="pct"/>
          </w:tcPr>
          <w:p w14:paraId="0F5AEF21" w14:textId="77777777" w:rsidR="009D7F3B" w:rsidRPr="007531A1" w:rsidRDefault="009D7F3B" w:rsidP="009D7F3B">
            <w:pPr>
              <w:jc w:val="center"/>
              <w:rPr>
                <w:sz w:val="28"/>
                <w:szCs w:val="28"/>
              </w:rPr>
            </w:pPr>
          </w:p>
          <w:p w14:paraId="2E948E1F" w14:textId="77777777" w:rsidR="009D7F3B" w:rsidRPr="007531A1" w:rsidRDefault="009D7F3B" w:rsidP="009D7F3B">
            <w:pPr>
              <w:jc w:val="center"/>
              <w:rPr>
                <w:sz w:val="28"/>
                <w:szCs w:val="28"/>
              </w:rPr>
            </w:pPr>
            <w:r w:rsidRPr="007531A1">
              <w:rPr>
                <w:sz w:val="28"/>
                <w:szCs w:val="28"/>
              </w:rPr>
              <w:t>1</w:t>
            </w:r>
          </w:p>
          <w:p w14:paraId="141CF988" w14:textId="77777777" w:rsidR="009D7F3B" w:rsidRPr="007531A1" w:rsidRDefault="00AC3BC2" w:rsidP="00AC3BC2">
            <w:pPr>
              <w:rPr>
                <w:sz w:val="28"/>
                <w:szCs w:val="28"/>
              </w:rPr>
            </w:pPr>
            <w:r w:rsidRPr="007531A1">
              <w:rPr>
                <w:sz w:val="28"/>
                <w:szCs w:val="28"/>
              </w:rPr>
              <w:t xml:space="preserve">     </w:t>
            </w:r>
            <w:r w:rsidR="00BD69DE">
              <w:rPr>
                <w:sz w:val="28"/>
                <w:szCs w:val="28"/>
              </w:rPr>
              <w:t>-</w:t>
            </w:r>
          </w:p>
          <w:p w14:paraId="369D87B6" w14:textId="77777777" w:rsidR="00AC3BC2" w:rsidRPr="007531A1" w:rsidRDefault="00AC3BC2" w:rsidP="00AC3BC2">
            <w:pPr>
              <w:rPr>
                <w:sz w:val="28"/>
                <w:szCs w:val="28"/>
              </w:rPr>
            </w:pPr>
            <w:r w:rsidRPr="007531A1">
              <w:rPr>
                <w:sz w:val="28"/>
                <w:szCs w:val="28"/>
              </w:rPr>
              <w:t xml:space="preserve">    </w:t>
            </w:r>
          </w:p>
          <w:p w14:paraId="546C1886" w14:textId="77777777" w:rsidR="00AC3BC2" w:rsidRPr="007531A1" w:rsidRDefault="00AC3BC2" w:rsidP="00E445DF">
            <w:pPr>
              <w:rPr>
                <w:sz w:val="28"/>
                <w:szCs w:val="28"/>
              </w:rPr>
            </w:pPr>
            <w:r w:rsidRPr="007531A1">
              <w:rPr>
                <w:sz w:val="28"/>
                <w:szCs w:val="28"/>
              </w:rPr>
              <w:t xml:space="preserve">     </w:t>
            </w:r>
          </w:p>
        </w:tc>
        <w:tc>
          <w:tcPr>
            <w:tcW w:w="549" w:type="pct"/>
          </w:tcPr>
          <w:p w14:paraId="51F5AA7D" w14:textId="77777777" w:rsidR="009D7F3B" w:rsidRPr="007531A1" w:rsidRDefault="009D7F3B" w:rsidP="009D7F3B">
            <w:pPr>
              <w:jc w:val="center"/>
              <w:rPr>
                <w:sz w:val="28"/>
                <w:szCs w:val="28"/>
              </w:rPr>
            </w:pPr>
          </w:p>
          <w:p w14:paraId="589A6722" w14:textId="77777777" w:rsidR="009D7F3B" w:rsidRPr="007531A1" w:rsidRDefault="009D7F3B" w:rsidP="009D7F3B">
            <w:pPr>
              <w:jc w:val="center"/>
              <w:rPr>
                <w:sz w:val="28"/>
                <w:szCs w:val="28"/>
              </w:rPr>
            </w:pPr>
            <w:r w:rsidRPr="007531A1">
              <w:rPr>
                <w:sz w:val="28"/>
                <w:szCs w:val="28"/>
              </w:rPr>
              <w:t>1</w:t>
            </w:r>
          </w:p>
          <w:p w14:paraId="36736881" w14:textId="77777777" w:rsidR="009D7F3B" w:rsidRPr="007531A1" w:rsidRDefault="00AC3BC2" w:rsidP="00AC3BC2">
            <w:pPr>
              <w:rPr>
                <w:sz w:val="28"/>
                <w:szCs w:val="28"/>
              </w:rPr>
            </w:pPr>
            <w:r w:rsidRPr="007531A1">
              <w:rPr>
                <w:sz w:val="28"/>
                <w:szCs w:val="28"/>
              </w:rPr>
              <w:t xml:space="preserve">      </w:t>
            </w:r>
            <w:r w:rsidR="009D7F3B" w:rsidRPr="007531A1">
              <w:rPr>
                <w:sz w:val="28"/>
                <w:szCs w:val="28"/>
              </w:rPr>
              <w:t>1</w:t>
            </w:r>
          </w:p>
          <w:p w14:paraId="047CFEF3" w14:textId="77777777" w:rsidR="00AC3BC2" w:rsidRPr="007531A1" w:rsidRDefault="00AC3BC2" w:rsidP="00AC3BC2">
            <w:pPr>
              <w:rPr>
                <w:sz w:val="28"/>
                <w:szCs w:val="28"/>
              </w:rPr>
            </w:pPr>
          </w:p>
          <w:p w14:paraId="4A4D5AD6" w14:textId="77777777" w:rsidR="00AC3BC2" w:rsidRPr="007531A1" w:rsidRDefault="00AC3BC2" w:rsidP="00AC3BC2">
            <w:pPr>
              <w:rPr>
                <w:sz w:val="28"/>
                <w:szCs w:val="28"/>
              </w:rPr>
            </w:pPr>
          </w:p>
        </w:tc>
        <w:tc>
          <w:tcPr>
            <w:tcW w:w="481" w:type="pct"/>
          </w:tcPr>
          <w:p w14:paraId="14A2A42E" w14:textId="77777777" w:rsidR="009D7F3B" w:rsidRPr="007531A1" w:rsidRDefault="009D7F3B" w:rsidP="009D7F3B">
            <w:pPr>
              <w:jc w:val="center"/>
              <w:rPr>
                <w:sz w:val="28"/>
                <w:szCs w:val="28"/>
              </w:rPr>
            </w:pPr>
          </w:p>
          <w:p w14:paraId="3E81236C" w14:textId="77777777" w:rsidR="009D7F3B" w:rsidRPr="007531A1" w:rsidRDefault="009D7F3B" w:rsidP="009D7F3B">
            <w:pPr>
              <w:jc w:val="center"/>
              <w:rPr>
                <w:sz w:val="28"/>
                <w:szCs w:val="28"/>
              </w:rPr>
            </w:pPr>
            <w:r w:rsidRPr="007531A1">
              <w:rPr>
                <w:sz w:val="28"/>
                <w:szCs w:val="28"/>
              </w:rPr>
              <w:t>1</w:t>
            </w:r>
          </w:p>
          <w:p w14:paraId="7B38AE3D" w14:textId="77777777" w:rsidR="009D7F3B" w:rsidRPr="007531A1" w:rsidRDefault="00AC3BC2" w:rsidP="00AC3BC2">
            <w:pPr>
              <w:rPr>
                <w:sz w:val="28"/>
                <w:szCs w:val="28"/>
              </w:rPr>
            </w:pPr>
            <w:r w:rsidRPr="007531A1">
              <w:rPr>
                <w:sz w:val="28"/>
                <w:szCs w:val="28"/>
              </w:rPr>
              <w:t xml:space="preserve">     </w:t>
            </w:r>
            <w:r w:rsidR="009D7F3B" w:rsidRPr="007531A1">
              <w:rPr>
                <w:sz w:val="28"/>
                <w:szCs w:val="28"/>
              </w:rPr>
              <w:t>1</w:t>
            </w:r>
          </w:p>
          <w:p w14:paraId="4881495B" w14:textId="77777777" w:rsidR="00AC3BC2" w:rsidRPr="007531A1" w:rsidRDefault="00AC3BC2" w:rsidP="00AC3BC2">
            <w:pPr>
              <w:rPr>
                <w:sz w:val="28"/>
                <w:szCs w:val="28"/>
              </w:rPr>
            </w:pPr>
          </w:p>
          <w:p w14:paraId="22E7F0D1" w14:textId="77777777" w:rsidR="00AC3BC2" w:rsidRPr="007531A1" w:rsidRDefault="00AC3BC2" w:rsidP="00E445DF">
            <w:pPr>
              <w:rPr>
                <w:sz w:val="28"/>
                <w:szCs w:val="28"/>
              </w:rPr>
            </w:pPr>
            <w:r w:rsidRPr="007531A1">
              <w:rPr>
                <w:sz w:val="28"/>
                <w:szCs w:val="28"/>
              </w:rPr>
              <w:t xml:space="preserve">     </w:t>
            </w:r>
          </w:p>
        </w:tc>
        <w:tc>
          <w:tcPr>
            <w:tcW w:w="533" w:type="pct"/>
          </w:tcPr>
          <w:p w14:paraId="370E43B7" w14:textId="77777777" w:rsidR="009D7F3B" w:rsidRPr="007531A1" w:rsidRDefault="009D7F3B" w:rsidP="009D7F3B">
            <w:pPr>
              <w:jc w:val="center"/>
              <w:rPr>
                <w:sz w:val="28"/>
                <w:szCs w:val="28"/>
              </w:rPr>
            </w:pPr>
          </w:p>
          <w:p w14:paraId="39488964" w14:textId="77777777" w:rsidR="009D7F3B" w:rsidRPr="007531A1" w:rsidRDefault="000E724B" w:rsidP="00AC3BC2">
            <w:pPr>
              <w:rPr>
                <w:sz w:val="28"/>
                <w:szCs w:val="28"/>
              </w:rPr>
            </w:pPr>
            <w:r w:rsidRPr="007531A1">
              <w:rPr>
                <w:sz w:val="28"/>
                <w:szCs w:val="28"/>
              </w:rPr>
              <w:t xml:space="preserve">      </w:t>
            </w:r>
            <w:r w:rsidR="009D7F3B" w:rsidRPr="007531A1">
              <w:rPr>
                <w:sz w:val="28"/>
                <w:szCs w:val="28"/>
              </w:rPr>
              <w:t>1</w:t>
            </w:r>
          </w:p>
          <w:p w14:paraId="2ECB86DD" w14:textId="77777777" w:rsidR="00AC3BC2" w:rsidRPr="007531A1" w:rsidRDefault="000E724B" w:rsidP="00AC3BC2">
            <w:pPr>
              <w:rPr>
                <w:sz w:val="28"/>
                <w:szCs w:val="28"/>
              </w:rPr>
            </w:pPr>
            <w:r w:rsidRPr="007531A1">
              <w:rPr>
                <w:sz w:val="28"/>
                <w:szCs w:val="28"/>
              </w:rPr>
              <w:t xml:space="preserve">      </w:t>
            </w:r>
            <w:r w:rsidR="00AC3BC2" w:rsidRPr="007531A1">
              <w:rPr>
                <w:sz w:val="28"/>
                <w:szCs w:val="28"/>
              </w:rPr>
              <w:t>1</w:t>
            </w:r>
          </w:p>
          <w:p w14:paraId="51019557" w14:textId="77777777" w:rsidR="00AC3BC2" w:rsidRPr="007531A1" w:rsidRDefault="00AC3BC2" w:rsidP="00AC3BC2">
            <w:pPr>
              <w:rPr>
                <w:sz w:val="28"/>
                <w:szCs w:val="28"/>
              </w:rPr>
            </w:pPr>
          </w:p>
          <w:p w14:paraId="44CB0844" w14:textId="77777777" w:rsidR="00AC3BC2" w:rsidRPr="007531A1" w:rsidRDefault="000E724B" w:rsidP="00AC3BC2">
            <w:pPr>
              <w:rPr>
                <w:sz w:val="28"/>
                <w:szCs w:val="28"/>
              </w:rPr>
            </w:pPr>
            <w:r w:rsidRPr="007531A1">
              <w:rPr>
                <w:sz w:val="28"/>
                <w:szCs w:val="28"/>
              </w:rPr>
              <w:t xml:space="preserve">      </w:t>
            </w:r>
          </w:p>
        </w:tc>
      </w:tr>
      <w:tr w:rsidR="009D7F3B" w:rsidRPr="007531A1" w14:paraId="10A37483" w14:textId="77777777" w:rsidTr="00CE3DF6">
        <w:trPr>
          <w:trHeight w:val="1034"/>
        </w:trPr>
        <w:tc>
          <w:tcPr>
            <w:tcW w:w="1719" w:type="pct"/>
          </w:tcPr>
          <w:p w14:paraId="3E984CCE" w14:textId="77777777" w:rsidR="009D7F3B" w:rsidRPr="007531A1" w:rsidRDefault="009D7F3B" w:rsidP="009D7F3B">
            <w:pPr>
              <w:spacing w:line="480" w:lineRule="auto"/>
              <w:rPr>
                <w:sz w:val="28"/>
                <w:szCs w:val="28"/>
              </w:rPr>
            </w:pPr>
            <w:r w:rsidRPr="007531A1">
              <w:rPr>
                <w:sz w:val="28"/>
                <w:szCs w:val="28"/>
              </w:rPr>
              <w:t>4. Общекультурное</w:t>
            </w:r>
          </w:p>
        </w:tc>
        <w:tc>
          <w:tcPr>
            <w:tcW w:w="1237" w:type="pct"/>
          </w:tcPr>
          <w:p w14:paraId="73C75C2A" w14:textId="77777777" w:rsidR="009D7F3B" w:rsidRPr="007531A1" w:rsidRDefault="009D7F3B" w:rsidP="00E445DF">
            <w:pPr>
              <w:rPr>
                <w:sz w:val="28"/>
                <w:szCs w:val="28"/>
              </w:rPr>
            </w:pPr>
            <w:r w:rsidRPr="007531A1">
              <w:rPr>
                <w:sz w:val="28"/>
                <w:szCs w:val="28"/>
              </w:rPr>
              <w:t xml:space="preserve">Кружок </w:t>
            </w:r>
          </w:p>
          <w:p w14:paraId="4227B596" w14:textId="77777777" w:rsidR="009D7F3B" w:rsidRPr="007531A1" w:rsidRDefault="009D7F3B" w:rsidP="00E445DF">
            <w:pPr>
              <w:rPr>
                <w:sz w:val="28"/>
                <w:szCs w:val="28"/>
              </w:rPr>
            </w:pPr>
            <w:r w:rsidRPr="007531A1">
              <w:rPr>
                <w:sz w:val="28"/>
                <w:szCs w:val="28"/>
              </w:rPr>
              <w:t>«Умелые руки»</w:t>
            </w:r>
          </w:p>
          <w:p w14:paraId="086E1EED" w14:textId="77777777" w:rsidR="000E724B" w:rsidRPr="007531A1" w:rsidRDefault="000E724B" w:rsidP="009D7F3B">
            <w:pPr>
              <w:jc w:val="center"/>
              <w:rPr>
                <w:sz w:val="28"/>
                <w:szCs w:val="28"/>
              </w:rPr>
            </w:pPr>
          </w:p>
          <w:p w14:paraId="03A51F00" w14:textId="77777777" w:rsidR="000E724B" w:rsidRPr="007531A1" w:rsidRDefault="000E724B" w:rsidP="007617DD">
            <w:pPr>
              <w:rPr>
                <w:sz w:val="28"/>
                <w:szCs w:val="28"/>
              </w:rPr>
            </w:pPr>
            <w:r w:rsidRPr="007531A1">
              <w:rPr>
                <w:sz w:val="28"/>
                <w:szCs w:val="28"/>
              </w:rPr>
              <w:t>«</w:t>
            </w:r>
            <w:r w:rsidR="007617DD">
              <w:rPr>
                <w:sz w:val="28"/>
                <w:szCs w:val="28"/>
              </w:rPr>
              <w:t>Весёлые нотки</w:t>
            </w:r>
            <w:r w:rsidRPr="007531A1">
              <w:rPr>
                <w:sz w:val="28"/>
                <w:szCs w:val="28"/>
              </w:rPr>
              <w:t>»</w:t>
            </w:r>
          </w:p>
        </w:tc>
        <w:tc>
          <w:tcPr>
            <w:tcW w:w="481" w:type="pct"/>
          </w:tcPr>
          <w:p w14:paraId="70A2FF9D" w14:textId="77777777" w:rsidR="009D7F3B" w:rsidRPr="007531A1" w:rsidRDefault="009D7F3B" w:rsidP="009D7F3B">
            <w:pPr>
              <w:jc w:val="center"/>
              <w:rPr>
                <w:sz w:val="28"/>
                <w:szCs w:val="28"/>
              </w:rPr>
            </w:pPr>
          </w:p>
          <w:p w14:paraId="38352837" w14:textId="77777777" w:rsidR="009D7F3B" w:rsidRPr="007531A1" w:rsidRDefault="009D7F3B" w:rsidP="009D7F3B">
            <w:pPr>
              <w:jc w:val="center"/>
              <w:rPr>
                <w:sz w:val="28"/>
                <w:szCs w:val="28"/>
              </w:rPr>
            </w:pPr>
            <w:r w:rsidRPr="007531A1">
              <w:rPr>
                <w:sz w:val="28"/>
                <w:szCs w:val="28"/>
              </w:rPr>
              <w:t>1</w:t>
            </w:r>
          </w:p>
          <w:p w14:paraId="6A549B52" w14:textId="77777777" w:rsidR="009D7F3B" w:rsidRPr="007531A1" w:rsidRDefault="009D7F3B" w:rsidP="009D7F3B">
            <w:pPr>
              <w:jc w:val="center"/>
              <w:rPr>
                <w:sz w:val="28"/>
                <w:szCs w:val="28"/>
              </w:rPr>
            </w:pPr>
          </w:p>
          <w:p w14:paraId="4AD794B8" w14:textId="77777777" w:rsidR="009D7F3B" w:rsidRPr="007531A1" w:rsidRDefault="000E724B" w:rsidP="009D7F3B">
            <w:pPr>
              <w:jc w:val="center"/>
              <w:rPr>
                <w:sz w:val="28"/>
                <w:szCs w:val="28"/>
              </w:rPr>
            </w:pPr>
            <w:r w:rsidRPr="007531A1">
              <w:rPr>
                <w:sz w:val="28"/>
                <w:szCs w:val="28"/>
              </w:rPr>
              <w:t>1</w:t>
            </w:r>
          </w:p>
          <w:p w14:paraId="4B714151" w14:textId="77777777" w:rsidR="009D7F3B" w:rsidRPr="007531A1" w:rsidRDefault="009D7F3B" w:rsidP="009D7F3B">
            <w:pPr>
              <w:jc w:val="center"/>
              <w:rPr>
                <w:sz w:val="28"/>
                <w:szCs w:val="28"/>
              </w:rPr>
            </w:pPr>
          </w:p>
        </w:tc>
        <w:tc>
          <w:tcPr>
            <w:tcW w:w="549" w:type="pct"/>
          </w:tcPr>
          <w:p w14:paraId="52E39E89" w14:textId="77777777" w:rsidR="009D7F3B" w:rsidRPr="007531A1" w:rsidRDefault="009D7F3B" w:rsidP="009D7F3B">
            <w:pPr>
              <w:jc w:val="center"/>
              <w:rPr>
                <w:sz w:val="28"/>
                <w:szCs w:val="28"/>
              </w:rPr>
            </w:pPr>
          </w:p>
          <w:p w14:paraId="0145CD02" w14:textId="77777777" w:rsidR="009D7F3B" w:rsidRPr="007531A1" w:rsidRDefault="009D7F3B" w:rsidP="009D7F3B">
            <w:pPr>
              <w:jc w:val="center"/>
              <w:rPr>
                <w:sz w:val="28"/>
                <w:szCs w:val="28"/>
              </w:rPr>
            </w:pPr>
            <w:r w:rsidRPr="007531A1">
              <w:rPr>
                <w:sz w:val="28"/>
                <w:szCs w:val="28"/>
              </w:rPr>
              <w:t>1</w:t>
            </w:r>
          </w:p>
          <w:p w14:paraId="6DD67408" w14:textId="77777777" w:rsidR="009D7F3B" w:rsidRPr="007531A1" w:rsidRDefault="009D7F3B" w:rsidP="009D7F3B">
            <w:pPr>
              <w:jc w:val="center"/>
              <w:rPr>
                <w:sz w:val="28"/>
                <w:szCs w:val="28"/>
              </w:rPr>
            </w:pPr>
          </w:p>
          <w:p w14:paraId="572E3A7C" w14:textId="77777777" w:rsidR="009D7F3B" w:rsidRPr="007531A1" w:rsidRDefault="000E724B" w:rsidP="009D7F3B">
            <w:pPr>
              <w:jc w:val="center"/>
              <w:rPr>
                <w:sz w:val="28"/>
                <w:szCs w:val="28"/>
              </w:rPr>
            </w:pPr>
            <w:r w:rsidRPr="007531A1">
              <w:rPr>
                <w:sz w:val="28"/>
                <w:szCs w:val="28"/>
              </w:rPr>
              <w:t>1</w:t>
            </w:r>
          </w:p>
          <w:p w14:paraId="23869BDD" w14:textId="77777777" w:rsidR="009D7F3B" w:rsidRPr="007531A1" w:rsidRDefault="009D7F3B" w:rsidP="009D7F3B">
            <w:pPr>
              <w:jc w:val="center"/>
              <w:rPr>
                <w:sz w:val="28"/>
                <w:szCs w:val="28"/>
              </w:rPr>
            </w:pPr>
          </w:p>
        </w:tc>
        <w:tc>
          <w:tcPr>
            <w:tcW w:w="481" w:type="pct"/>
          </w:tcPr>
          <w:p w14:paraId="7E162793" w14:textId="77777777" w:rsidR="009D7F3B" w:rsidRPr="007531A1" w:rsidRDefault="009D7F3B" w:rsidP="009D7F3B">
            <w:pPr>
              <w:jc w:val="center"/>
              <w:rPr>
                <w:sz w:val="28"/>
                <w:szCs w:val="28"/>
              </w:rPr>
            </w:pPr>
          </w:p>
          <w:p w14:paraId="32F93EBF" w14:textId="77777777" w:rsidR="009D7F3B" w:rsidRPr="007531A1" w:rsidRDefault="009D7F3B" w:rsidP="009D7F3B">
            <w:pPr>
              <w:jc w:val="center"/>
              <w:rPr>
                <w:sz w:val="28"/>
                <w:szCs w:val="28"/>
              </w:rPr>
            </w:pPr>
            <w:r w:rsidRPr="007531A1">
              <w:rPr>
                <w:sz w:val="28"/>
                <w:szCs w:val="28"/>
              </w:rPr>
              <w:t>1</w:t>
            </w:r>
          </w:p>
          <w:p w14:paraId="1EE8E11B" w14:textId="77777777" w:rsidR="009D7F3B" w:rsidRPr="007531A1" w:rsidRDefault="009D7F3B" w:rsidP="009D7F3B">
            <w:pPr>
              <w:jc w:val="center"/>
              <w:rPr>
                <w:sz w:val="28"/>
                <w:szCs w:val="28"/>
              </w:rPr>
            </w:pPr>
          </w:p>
          <w:p w14:paraId="671099BB" w14:textId="77777777" w:rsidR="009D7F3B" w:rsidRPr="007531A1" w:rsidRDefault="000E724B" w:rsidP="009D7F3B">
            <w:pPr>
              <w:jc w:val="center"/>
              <w:rPr>
                <w:sz w:val="28"/>
                <w:szCs w:val="28"/>
              </w:rPr>
            </w:pPr>
            <w:r w:rsidRPr="007531A1">
              <w:rPr>
                <w:sz w:val="28"/>
                <w:szCs w:val="28"/>
              </w:rPr>
              <w:t>1</w:t>
            </w:r>
          </w:p>
          <w:p w14:paraId="02E67B5F" w14:textId="77777777" w:rsidR="009D7F3B" w:rsidRPr="007531A1" w:rsidRDefault="009D7F3B" w:rsidP="009D7F3B">
            <w:pPr>
              <w:jc w:val="center"/>
              <w:rPr>
                <w:sz w:val="28"/>
                <w:szCs w:val="28"/>
              </w:rPr>
            </w:pPr>
          </w:p>
        </w:tc>
        <w:tc>
          <w:tcPr>
            <w:tcW w:w="533" w:type="pct"/>
          </w:tcPr>
          <w:p w14:paraId="5F179638" w14:textId="77777777" w:rsidR="009D7F3B" w:rsidRPr="007531A1" w:rsidRDefault="009D7F3B" w:rsidP="009D7F3B">
            <w:pPr>
              <w:jc w:val="center"/>
              <w:rPr>
                <w:sz w:val="28"/>
                <w:szCs w:val="28"/>
              </w:rPr>
            </w:pPr>
          </w:p>
          <w:p w14:paraId="26EAD0B8" w14:textId="77777777" w:rsidR="009D7F3B" w:rsidRPr="007531A1" w:rsidRDefault="009D7F3B" w:rsidP="009D7F3B">
            <w:pPr>
              <w:jc w:val="center"/>
              <w:rPr>
                <w:sz w:val="28"/>
                <w:szCs w:val="28"/>
              </w:rPr>
            </w:pPr>
            <w:r w:rsidRPr="007531A1">
              <w:rPr>
                <w:sz w:val="28"/>
                <w:szCs w:val="28"/>
              </w:rPr>
              <w:t>1</w:t>
            </w:r>
          </w:p>
          <w:p w14:paraId="1955DC51" w14:textId="77777777" w:rsidR="009D7F3B" w:rsidRPr="007531A1" w:rsidRDefault="009D7F3B" w:rsidP="009D7F3B">
            <w:pPr>
              <w:jc w:val="center"/>
              <w:rPr>
                <w:sz w:val="28"/>
                <w:szCs w:val="28"/>
              </w:rPr>
            </w:pPr>
          </w:p>
          <w:p w14:paraId="0DF1CF1E" w14:textId="77777777" w:rsidR="009D7F3B" w:rsidRPr="007531A1" w:rsidRDefault="000E724B" w:rsidP="000E724B">
            <w:pPr>
              <w:rPr>
                <w:sz w:val="28"/>
                <w:szCs w:val="28"/>
              </w:rPr>
            </w:pPr>
            <w:r w:rsidRPr="007531A1">
              <w:rPr>
                <w:sz w:val="28"/>
                <w:szCs w:val="28"/>
              </w:rPr>
              <w:t xml:space="preserve">      1</w:t>
            </w:r>
          </w:p>
        </w:tc>
      </w:tr>
      <w:tr w:rsidR="00A15053" w:rsidRPr="007531A1" w14:paraId="0273C01B" w14:textId="77777777" w:rsidTr="00CE3DF6">
        <w:trPr>
          <w:trHeight w:val="1034"/>
        </w:trPr>
        <w:tc>
          <w:tcPr>
            <w:tcW w:w="1719" w:type="pct"/>
          </w:tcPr>
          <w:p w14:paraId="15888D11" w14:textId="47BB9576" w:rsidR="00A15053" w:rsidRPr="00A15053" w:rsidRDefault="00A15053" w:rsidP="00A15053">
            <w:pPr>
              <w:pStyle w:val="af5"/>
              <w:numPr>
                <w:ilvl w:val="0"/>
                <w:numId w:val="42"/>
              </w:numPr>
              <w:spacing w:line="480" w:lineRule="auto"/>
              <w:rPr>
                <w:sz w:val="28"/>
                <w:szCs w:val="28"/>
              </w:rPr>
            </w:pPr>
            <w:r w:rsidRPr="00A15053">
              <w:rPr>
                <w:sz w:val="28"/>
                <w:szCs w:val="28"/>
              </w:rPr>
              <w:t>Подвижные игры</w:t>
            </w:r>
          </w:p>
        </w:tc>
        <w:tc>
          <w:tcPr>
            <w:tcW w:w="1237" w:type="pct"/>
          </w:tcPr>
          <w:p w14:paraId="3298750E" w14:textId="77777777" w:rsidR="00A15053" w:rsidRPr="007531A1" w:rsidRDefault="00A15053" w:rsidP="00E445DF">
            <w:pPr>
              <w:rPr>
                <w:sz w:val="28"/>
                <w:szCs w:val="28"/>
              </w:rPr>
            </w:pPr>
          </w:p>
        </w:tc>
        <w:tc>
          <w:tcPr>
            <w:tcW w:w="481" w:type="pct"/>
          </w:tcPr>
          <w:p w14:paraId="1DCF768D" w14:textId="77777777" w:rsidR="00A15053" w:rsidRPr="007531A1" w:rsidRDefault="00A15053" w:rsidP="009D7F3B">
            <w:pPr>
              <w:jc w:val="center"/>
              <w:rPr>
                <w:sz w:val="28"/>
                <w:szCs w:val="28"/>
              </w:rPr>
            </w:pPr>
          </w:p>
        </w:tc>
        <w:tc>
          <w:tcPr>
            <w:tcW w:w="549" w:type="pct"/>
          </w:tcPr>
          <w:p w14:paraId="3B03B83E" w14:textId="77777777" w:rsidR="00A15053" w:rsidRPr="007531A1" w:rsidRDefault="00A15053" w:rsidP="009D7F3B">
            <w:pPr>
              <w:jc w:val="center"/>
              <w:rPr>
                <w:sz w:val="28"/>
                <w:szCs w:val="28"/>
              </w:rPr>
            </w:pPr>
          </w:p>
        </w:tc>
        <w:tc>
          <w:tcPr>
            <w:tcW w:w="481" w:type="pct"/>
          </w:tcPr>
          <w:p w14:paraId="18C00522" w14:textId="77777777" w:rsidR="00A15053" w:rsidRPr="007531A1" w:rsidRDefault="00A15053" w:rsidP="009D7F3B">
            <w:pPr>
              <w:jc w:val="center"/>
              <w:rPr>
                <w:sz w:val="28"/>
                <w:szCs w:val="28"/>
              </w:rPr>
            </w:pPr>
          </w:p>
        </w:tc>
        <w:tc>
          <w:tcPr>
            <w:tcW w:w="533" w:type="pct"/>
          </w:tcPr>
          <w:p w14:paraId="19919E54" w14:textId="734F2989" w:rsidR="00A15053" w:rsidRPr="007531A1" w:rsidRDefault="00A15053" w:rsidP="009D7F3B">
            <w:pPr>
              <w:jc w:val="center"/>
              <w:rPr>
                <w:sz w:val="28"/>
                <w:szCs w:val="28"/>
              </w:rPr>
            </w:pPr>
            <w:r>
              <w:rPr>
                <w:sz w:val="28"/>
                <w:szCs w:val="28"/>
              </w:rPr>
              <w:t>1</w:t>
            </w:r>
          </w:p>
        </w:tc>
      </w:tr>
      <w:tr w:rsidR="009D7F3B" w:rsidRPr="007531A1" w14:paraId="5C44FAA3" w14:textId="77777777" w:rsidTr="00CE3DF6">
        <w:tc>
          <w:tcPr>
            <w:tcW w:w="1719" w:type="pct"/>
          </w:tcPr>
          <w:p w14:paraId="69B98B6C" w14:textId="77777777" w:rsidR="009D7F3B" w:rsidRPr="007531A1" w:rsidRDefault="009D7F3B" w:rsidP="009D7F3B">
            <w:pPr>
              <w:spacing w:line="480" w:lineRule="auto"/>
              <w:rPr>
                <w:sz w:val="28"/>
                <w:szCs w:val="28"/>
              </w:rPr>
            </w:pPr>
            <w:r w:rsidRPr="007531A1">
              <w:rPr>
                <w:sz w:val="28"/>
                <w:szCs w:val="28"/>
              </w:rPr>
              <w:t>Итого</w:t>
            </w:r>
          </w:p>
        </w:tc>
        <w:tc>
          <w:tcPr>
            <w:tcW w:w="1237" w:type="pct"/>
          </w:tcPr>
          <w:p w14:paraId="0E26932B" w14:textId="77777777" w:rsidR="009D7F3B" w:rsidRPr="007531A1" w:rsidRDefault="009D7F3B" w:rsidP="009D7F3B">
            <w:pPr>
              <w:jc w:val="center"/>
              <w:rPr>
                <w:sz w:val="28"/>
                <w:szCs w:val="28"/>
              </w:rPr>
            </w:pPr>
          </w:p>
        </w:tc>
        <w:tc>
          <w:tcPr>
            <w:tcW w:w="481" w:type="pct"/>
          </w:tcPr>
          <w:p w14:paraId="78E87F6E" w14:textId="77777777" w:rsidR="009D7F3B" w:rsidRPr="007531A1" w:rsidRDefault="00BD69DE" w:rsidP="009D7F3B">
            <w:pPr>
              <w:jc w:val="center"/>
              <w:rPr>
                <w:sz w:val="28"/>
                <w:szCs w:val="28"/>
              </w:rPr>
            </w:pPr>
            <w:r>
              <w:rPr>
                <w:sz w:val="28"/>
                <w:szCs w:val="28"/>
              </w:rPr>
              <w:t>7</w:t>
            </w:r>
          </w:p>
        </w:tc>
        <w:tc>
          <w:tcPr>
            <w:tcW w:w="549" w:type="pct"/>
          </w:tcPr>
          <w:p w14:paraId="0A6DA29D" w14:textId="77777777" w:rsidR="009D7F3B" w:rsidRPr="007531A1" w:rsidRDefault="00101128" w:rsidP="009D7F3B">
            <w:pPr>
              <w:jc w:val="center"/>
              <w:rPr>
                <w:sz w:val="28"/>
                <w:szCs w:val="28"/>
              </w:rPr>
            </w:pPr>
            <w:r w:rsidRPr="007531A1">
              <w:rPr>
                <w:sz w:val="28"/>
                <w:szCs w:val="28"/>
              </w:rPr>
              <w:t>6</w:t>
            </w:r>
          </w:p>
        </w:tc>
        <w:tc>
          <w:tcPr>
            <w:tcW w:w="481" w:type="pct"/>
          </w:tcPr>
          <w:p w14:paraId="2B041A0F" w14:textId="77777777" w:rsidR="009D7F3B" w:rsidRPr="007531A1" w:rsidRDefault="00101128" w:rsidP="009D7F3B">
            <w:pPr>
              <w:jc w:val="center"/>
              <w:rPr>
                <w:sz w:val="28"/>
                <w:szCs w:val="28"/>
              </w:rPr>
            </w:pPr>
            <w:r w:rsidRPr="007531A1">
              <w:rPr>
                <w:sz w:val="28"/>
                <w:szCs w:val="28"/>
              </w:rPr>
              <w:t>6</w:t>
            </w:r>
          </w:p>
        </w:tc>
        <w:tc>
          <w:tcPr>
            <w:tcW w:w="533" w:type="pct"/>
          </w:tcPr>
          <w:p w14:paraId="57686DB1" w14:textId="77777777" w:rsidR="009D7F3B" w:rsidRPr="007531A1" w:rsidRDefault="00101128" w:rsidP="009D7F3B">
            <w:pPr>
              <w:jc w:val="center"/>
              <w:rPr>
                <w:sz w:val="28"/>
                <w:szCs w:val="28"/>
              </w:rPr>
            </w:pPr>
            <w:r w:rsidRPr="007531A1">
              <w:rPr>
                <w:sz w:val="28"/>
                <w:szCs w:val="28"/>
              </w:rPr>
              <w:t>6</w:t>
            </w:r>
          </w:p>
        </w:tc>
      </w:tr>
    </w:tbl>
    <w:p w14:paraId="5D502929" w14:textId="77777777" w:rsidR="009D7F3B" w:rsidRPr="007531A1" w:rsidRDefault="009D7F3B" w:rsidP="009D7F3B">
      <w:pPr>
        <w:jc w:val="center"/>
        <w:rPr>
          <w:sz w:val="28"/>
          <w:szCs w:val="28"/>
        </w:rPr>
      </w:pPr>
    </w:p>
    <w:p w14:paraId="674803F3" w14:textId="77777777" w:rsidR="006177CD" w:rsidRPr="007531A1" w:rsidRDefault="009D7F3B" w:rsidP="009D7F3B">
      <w:pPr>
        <w:rPr>
          <w:b/>
          <w:color w:val="FF0000"/>
          <w:sz w:val="28"/>
          <w:szCs w:val="28"/>
        </w:rPr>
      </w:pPr>
      <w:r w:rsidRPr="007531A1">
        <w:rPr>
          <w:sz w:val="28"/>
          <w:szCs w:val="28"/>
        </w:rPr>
        <w:br w:type="page"/>
      </w:r>
    </w:p>
    <w:p w14:paraId="50CC7D5C" w14:textId="77777777" w:rsidR="005F56FC" w:rsidRPr="00E5436B" w:rsidRDefault="003D0EB7" w:rsidP="00E5436B">
      <w:pPr>
        <w:rPr>
          <w:sz w:val="28"/>
          <w:szCs w:val="28"/>
        </w:rPr>
      </w:pPr>
      <w:r w:rsidRPr="007531A1">
        <w:rPr>
          <w:sz w:val="28"/>
          <w:szCs w:val="28"/>
        </w:rPr>
        <w:lastRenderedPageBreak/>
        <w:t xml:space="preserve">                                   </w:t>
      </w:r>
      <w:r w:rsidR="007531A1" w:rsidRPr="007531A1">
        <w:rPr>
          <w:b/>
          <w:sz w:val="28"/>
          <w:szCs w:val="28"/>
        </w:rPr>
        <w:t>Учебный план Ч</w:t>
      </w:r>
      <w:r w:rsidR="005F56FC" w:rsidRPr="007531A1">
        <w:rPr>
          <w:b/>
          <w:sz w:val="28"/>
          <w:szCs w:val="28"/>
        </w:rPr>
        <w:t xml:space="preserve">ОУ </w:t>
      </w:r>
      <w:r w:rsidR="007531A1" w:rsidRPr="007531A1">
        <w:rPr>
          <w:b/>
          <w:sz w:val="28"/>
          <w:szCs w:val="28"/>
        </w:rPr>
        <w:t>« ШКОЛА « ТАЛАНТ»</w:t>
      </w:r>
    </w:p>
    <w:p w14:paraId="4FF20478" w14:textId="77777777" w:rsidR="005F56FC" w:rsidRPr="007531A1" w:rsidRDefault="005F56FC" w:rsidP="005F56FC">
      <w:pPr>
        <w:jc w:val="center"/>
        <w:rPr>
          <w:b/>
          <w:sz w:val="28"/>
          <w:szCs w:val="28"/>
        </w:rPr>
      </w:pPr>
      <w:r w:rsidRPr="007531A1">
        <w:rPr>
          <w:b/>
          <w:sz w:val="28"/>
          <w:szCs w:val="28"/>
        </w:rPr>
        <w:t>для  5-8   классов, реализующих федеральный государственный образовательный стандарт основного общего образования</w:t>
      </w:r>
    </w:p>
    <w:p w14:paraId="12A24577" w14:textId="77777777" w:rsidR="005F56FC" w:rsidRPr="007531A1" w:rsidRDefault="005F56FC" w:rsidP="005F56FC">
      <w:pPr>
        <w:jc w:val="center"/>
        <w:rPr>
          <w:b/>
          <w:sz w:val="28"/>
          <w:szCs w:val="28"/>
        </w:rPr>
      </w:pPr>
      <w:r w:rsidRPr="007531A1">
        <w:rPr>
          <w:b/>
          <w:sz w:val="28"/>
          <w:szCs w:val="28"/>
        </w:rPr>
        <w:t xml:space="preserve">в 2018 – 2019 учебном году  </w:t>
      </w:r>
    </w:p>
    <w:p w14:paraId="764F9FD9" w14:textId="77777777" w:rsidR="005F56FC" w:rsidRPr="007531A1" w:rsidRDefault="005F56FC" w:rsidP="005F56FC">
      <w:pPr>
        <w:rPr>
          <w:sz w:val="28"/>
          <w:szCs w:val="28"/>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177"/>
        <w:gridCol w:w="2355"/>
        <w:gridCol w:w="1295"/>
        <w:gridCol w:w="1276"/>
        <w:gridCol w:w="1134"/>
        <w:gridCol w:w="1701"/>
      </w:tblGrid>
      <w:tr w:rsidR="005F56FC" w:rsidRPr="007531A1" w14:paraId="6A2AA796" w14:textId="77777777" w:rsidTr="00E5436B">
        <w:tc>
          <w:tcPr>
            <w:tcW w:w="3296" w:type="dxa"/>
            <w:gridSpan w:val="2"/>
            <w:vMerge w:val="restart"/>
            <w:tcBorders>
              <w:top w:val="single" w:sz="4" w:space="0" w:color="auto"/>
              <w:left w:val="single" w:sz="4" w:space="0" w:color="auto"/>
              <w:bottom w:val="single" w:sz="4" w:space="0" w:color="auto"/>
              <w:right w:val="single" w:sz="4" w:space="0" w:color="auto"/>
            </w:tcBorders>
            <w:hideMark/>
          </w:tcPr>
          <w:p w14:paraId="67B43BD2" w14:textId="77777777" w:rsidR="005F56FC" w:rsidRPr="007531A1" w:rsidRDefault="005F56FC" w:rsidP="003A201B">
            <w:pPr>
              <w:jc w:val="center"/>
              <w:rPr>
                <w:b/>
                <w:sz w:val="28"/>
                <w:szCs w:val="28"/>
              </w:rPr>
            </w:pPr>
            <w:r w:rsidRPr="007531A1">
              <w:rPr>
                <w:b/>
                <w:sz w:val="28"/>
                <w:szCs w:val="28"/>
              </w:rPr>
              <w:t>Предметные области</w:t>
            </w:r>
          </w:p>
        </w:tc>
        <w:tc>
          <w:tcPr>
            <w:tcW w:w="2355" w:type="dxa"/>
            <w:vMerge w:val="restart"/>
            <w:tcBorders>
              <w:top w:val="single" w:sz="4" w:space="0" w:color="auto"/>
              <w:left w:val="single" w:sz="4" w:space="0" w:color="auto"/>
              <w:bottom w:val="single" w:sz="4" w:space="0" w:color="auto"/>
              <w:right w:val="single" w:sz="4" w:space="0" w:color="auto"/>
            </w:tcBorders>
            <w:hideMark/>
          </w:tcPr>
          <w:p w14:paraId="0867C806" w14:textId="77777777" w:rsidR="005F56FC" w:rsidRPr="007531A1" w:rsidRDefault="005F56FC" w:rsidP="003A201B">
            <w:pPr>
              <w:rPr>
                <w:b/>
                <w:sz w:val="28"/>
                <w:szCs w:val="28"/>
              </w:rPr>
            </w:pPr>
            <w:r w:rsidRPr="007531A1">
              <w:rPr>
                <w:b/>
                <w:sz w:val="28"/>
                <w:szCs w:val="28"/>
              </w:rPr>
              <w:t>Учебные</w:t>
            </w:r>
          </w:p>
          <w:p w14:paraId="107154C4" w14:textId="77777777" w:rsidR="005F56FC" w:rsidRPr="007531A1" w:rsidRDefault="005F56FC" w:rsidP="003A201B">
            <w:pPr>
              <w:rPr>
                <w:b/>
                <w:sz w:val="28"/>
                <w:szCs w:val="28"/>
              </w:rPr>
            </w:pPr>
            <w:r w:rsidRPr="007531A1">
              <w:rPr>
                <w:b/>
                <w:sz w:val="28"/>
                <w:szCs w:val="28"/>
              </w:rPr>
              <w:t>предметы</w:t>
            </w:r>
          </w:p>
          <w:p w14:paraId="66CD9AB9" w14:textId="77777777" w:rsidR="005F56FC" w:rsidRPr="007531A1" w:rsidRDefault="005F56FC" w:rsidP="003A201B">
            <w:pPr>
              <w:jc w:val="center"/>
              <w:rPr>
                <w:b/>
                <w:sz w:val="28"/>
                <w:szCs w:val="28"/>
              </w:rPr>
            </w:pPr>
            <w:r w:rsidRPr="007531A1">
              <w:rPr>
                <w:b/>
                <w:sz w:val="28"/>
                <w:szCs w:val="28"/>
              </w:rPr>
              <w:t xml:space="preserve">                      Классы</w:t>
            </w:r>
          </w:p>
        </w:tc>
        <w:tc>
          <w:tcPr>
            <w:tcW w:w="5406" w:type="dxa"/>
            <w:gridSpan w:val="4"/>
            <w:tcBorders>
              <w:top w:val="single" w:sz="4" w:space="0" w:color="auto"/>
              <w:left w:val="single" w:sz="4" w:space="0" w:color="auto"/>
              <w:bottom w:val="single" w:sz="4" w:space="0" w:color="auto"/>
              <w:right w:val="single" w:sz="4" w:space="0" w:color="auto"/>
            </w:tcBorders>
            <w:hideMark/>
          </w:tcPr>
          <w:p w14:paraId="78B59BE5" w14:textId="77777777" w:rsidR="005F56FC" w:rsidRPr="007531A1" w:rsidRDefault="005F56FC" w:rsidP="003A201B">
            <w:pPr>
              <w:jc w:val="center"/>
              <w:rPr>
                <w:b/>
                <w:sz w:val="28"/>
                <w:szCs w:val="28"/>
              </w:rPr>
            </w:pPr>
            <w:r w:rsidRPr="007531A1">
              <w:rPr>
                <w:b/>
                <w:sz w:val="28"/>
                <w:szCs w:val="28"/>
              </w:rPr>
              <w:t>Количество часов в неделю</w:t>
            </w:r>
          </w:p>
        </w:tc>
      </w:tr>
      <w:tr w:rsidR="00A27FB0" w:rsidRPr="007531A1" w14:paraId="1A64D81C" w14:textId="77777777" w:rsidTr="00E5436B">
        <w:tc>
          <w:tcPr>
            <w:tcW w:w="3296" w:type="dxa"/>
            <w:gridSpan w:val="2"/>
            <w:vMerge/>
            <w:tcBorders>
              <w:top w:val="single" w:sz="4" w:space="0" w:color="auto"/>
              <w:left w:val="single" w:sz="4" w:space="0" w:color="auto"/>
              <w:bottom w:val="single" w:sz="4" w:space="0" w:color="auto"/>
              <w:right w:val="single" w:sz="4" w:space="0" w:color="auto"/>
            </w:tcBorders>
            <w:vAlign w:val="center"/>
            <w:hideMark/>
          </w:tcPr>
          <w:p w14:paraId="016C0807" w14:textId="77777777" w:rsidR="00A27FB0" w:rsidRPr="007531A1" w:rsidRDefault="00A27FB0" w:rsidP="003A201B">
            <w:pPr>
              <w:rPr>
                <w:b/>
                <w:sz w:val="28"/>
                <w:szCs w:val="28"/>
              </w:rPr>
            </w:pPr>
          </w:p>
        </w:tc>
        <w:tc>
          <w:tcPr>
            <w:tcW w:w="2355" w:type="dxa"/>
            <w:vMerge/>
            <w:tcBorders>
              <w:top w:val="single" w:sz="4" w:space="0" w:color="auto"/>
              <w:left w:val="single" w:sz="4" w:space="0" w:color="auto"/>
              <w:bottom w:val="single" w:sz="4" w:space="0" w:color="auto"/>
              <w:right w:val="single" w:sz="4" w:space="0" w:color="auto"/>
            </w:tcBorders>
            <w:vAlign w:val="center"/>
            <w:hideMark/>
          </w:tcPr>
          <w:p w14:paraId="287CA28D" w14:textId="77777777" w:rsidR="00A27FB0" w:rsidRPr="007531A1" w:rsidRDefault="00A27FB0" w:rsidP="003A201B">
            <w:pPr>
              <w:rPr>
                <w:b/>
                <w:sz w:val="28"/>
                <w:szCs w:val="28"/>
              </w:rPr>
            </w:pPr>
          </w:p>
        </w:tc>
        <w:tc>
          <w:tcPr>
            <w:tcW w:w="1295" w:type="dxa"/>
            <w:tcBorders>
              <w:top w:val="single" w:sz="4" w:space="0" w:color="auto"/>
              <w:left w:val="single" w:sz="4" w:space="0" w:color="auto"/>
              <w:bottom w:val="single" w:sz="4" w:space="0" w:color="auto"/>
              <w:right w:val="single" w:sz="4" w:space="0" w:color="auto"/>
            </w:tcBorders>
          </w:tcPr>
          <w:p w14:paraId="5074C2EE" w14:textId="77777777" w:rsidR="00A27FB0" w:rsidRPr="007531A1" w:rsidRDefault="00A27FB0" w:rsidP="003A201B">
            <w:pPr>
              <w:jc w:val="center"/>
              <w:rPr>
                <w:b/>
                <w:sz w:val="28"/>
                <w:szCs w:val="28"/>
              </w:rPr>
            </w:pPr>
          </w:p>
          <w:p w14:paraId="2A670349" w14:textId="77777777" w:rsidR="00A27FB0" w:rsidRPr="007531A1" w:rsidRDefault="00A27FB0" w:rsidP="003A201B">
            <w:pPr>
              <w:jc w:val="center"/>
              <w:rPr>
                <w:b/>
                <w:sz w:val="28"/>
                <w:szCs w:val="28"/>
                <w:lang w:val="en-US"/>
              </w:rPr>
            </w:pPr>
            <w:r w:rsidRPr="007531A1">
              <w:rPr>
                <w:b/>
                <w:sz w:val="28"/>
                <w:szCs w:val="28"/>
                <w:lang w:val="en-US"/>
              </w:rPr>
              <w:t>V</w:t>
            </w:r>
          </w:p>
        </w:tc>
        <w:tc>
          <w:tcPr>
            <w:tcW w:w="1276" w:type="dxa"/>
            <w:tcBorders>
              <w:top w:val="single" w:sz="4" w:space="0" w:color="auto"/>
              <w:left w:val="single" w:sz="4" w:space="0" w:color="auto"/>
              <w:bottom w:val="single" w:sz="4" w:space="0" w:color="auto"/>
              <w:right w:val="single" w:sz="4" w:space="0" w:color="auto"/>
            </w:tcBorders>
          </w:tcPr>
          <w:p w14:paraId="4CF5C902" w14:textId="77777777" w:rsidR="00A27FB0" w:rsidRPr="007531A1" w:rsidRDefault="00A27FB0" w:rsidP="003A201B">
            <w:pPr>
              <w:jc w:val="center"/>
              <w:rPr>
                <w:b/>
                <w:sz w:val="28"/>
                <w:szCs w:val="28"/>
              </w:rPr>
            </w:pPr>
          </w:p>
          <w:p w14:paraId="0C2D2221" w14:textId="77777777" w:rsidR="00A27FB0" w:rsidRPr="007531A1" w:rsidRDefault="00A27FB0" w:rsidP="003A201B">
            <w:pPr>
              <w:jc w:val="center"/>
              <w:rPr>
                <w:b/>
                <w:sz w:val="28"/>
                <w:szCs w:val="28"/>
                <w:lang w:val="en-US"/>
              </w:rPr>
            </w:pPr>
            <w:r w:rsidRPr="007531A1">
              <w:rPr>
                <w:b/>
                <w:sz w:val="28"/>
                <w:szCs w:val="28"/>
                <w:lang w:val="en-US"/>
              </w:rPr>
              <w:t>VI</w:t>
            </w:r>
          </w:p>
        </w:tc>
        <w:tc>
          <w:tcPr>
            <w:tcW w:w="1134" w:type="dxa"/>
            <w:tcBorders>
              <w:top w:val="single" w:sz="4" w:space="0" w:color="auto"/>
              <w:left w:val="single" w:sz="4" w:space="0" w:color="auto"/>
              <w:bottom w:val="single" w:sz="4" w:space="0" w:color="auto"/>
              <w:right w:val="single" w:sz="4" w:space="0" w:color="auto"/>
            </w:tcBorders>
          </w:tcPr>
          <w:p w14:paraId="3A82FBA5" w14:textId="77777777" w:rsidR="00A27FB0" w:rsidRPr="007531A1" w:rsidRDefault="00A27FB0" w:rsidP="003A201B">
            <w:pPr>
              <w:jc w:val="center"/>
              <w:rPr>
                <w:b/>
                <w:sz w:val="28"/>
                <w:szCs w:val="28"/>
              </w:rPr>
            </w:pPr>
          </w:p>
          <w:p w14:paraId="4DFCB07F" w14:textId="77777777" w:rsidR="00A27FB0" w:rsidRPr="007531A1" w:rsidRDefault="00A27FB0" w:rsidP="003A201B">
            <w:pPr>
              <w:jc w:val="center"/>
              <w:rPr>
                <w:b/>
                <w:sz w:val="28"/>
                <w:szCs w:val="28"/>
                <w:lang w:val="en-US"/>
              </w:rPr>
            </w:pPr>
            <w:r w:rsidRPr="007531A1">
              <w:rPr>
                <w:b/>
                <w:sz w:val="28"/>
                <w:szCs w:val="28"/>
                <w:lang w:val="en-US"/>
              </w:rPr>
              <w:t>VII</w:t>
            </w:r>
          </w:p>
        </w:tc>
        <w:tc>
          <w:tcPr>
            <w:tcW w:w="1701" w:type="dxa"/>
            <w:tcBorders>
              <w:top w:val="single" w:sz="4" w:space="0" w:color="auto"/>
              <w:left w:val="single" w:sz="4" w:space="0" w:color="auto"/>
              <w:bottom w:val="single" w:sz="4" w:space="0" w:color="auto"/>
              <w:right w:val="single" w:sz="4" w:space="0" w:color="auto"/>
            </w:tcBorders>
          </w:tcPr>
          <w:p w14:paraId="720BE3E2" w14:textId="77777777" w:rsidR="00A27FB0" w:rsidRPr="007531A1" w:rsidRDefault="00A27FB0" w:rsidP="003A201B">
            <w:pPr>
              <w:jc w:val="center"/>
              <w:rPr>
                <w:b/>
                <w:sz w:val="28"/>
                <w:szCs w:val="28"/>
              </w:rPr>
            </w:pPr>
          </w:p>
          <w:p w14:paraId="4D323695" w14:textId="77777777" w:rsidR="00A27FB0" w:rsidRPr="007531A1" w:rsidRDefault="00A27FB0" w:rsidP="003A201B">
            <w:pPr>
              <w:jc w:val="center"/>
              <w:rPr>
                <w:b/>
                <w:sz w:val="28"/>
                <w:szCs w:val="28"/>
                <w:lang w:val="en-US"/>
              </w:rPr>
            </w:pPr>
            <w:r w:rsidRPr="007531A1">
              <w:rPr>
                <w:b/>
                <w:sz w:val="28"/>
                <w:szCs w:val="28"/>
                <w:lang w:val="en-US"/>
              </w:rPr>
              <w:t>VIII</w:t>
            </w:r>
          </w:p>
        </w:tc>
      </w:tr>
      <w:tr w:rsidR="005F56FC" w:rsidRPr="007531A1" w14:paraId="4825CCE1" w14:textId="77777777" w:rsidTr="00E5436B">
        <w:tc>
          <w:tcPr>
            <w:tcW w:w="11057" w:type="dxa"/>
            <w:gridSpan w:val="7"/>
            <w:tcBorders>
              <w:top w:val="single" w:sz="4" w:space="0" w:color="auto"/>
              <w:left w:val="single" w:sz="4" w:space="0" w:color="auto"/>
              <w:bottom w:val="single" w:sz="4" w:space="0" w:color="auto"/>
              <w:right w:val="single" w:sz="4" w:space="0" w:color="auto"/>
            </w:tcBorders>
            <w:hideMark/>
          </w:tcPr>
          <w:p w14:paraId="29C365D1" w14:textId="77777777" w:rsidR="005F56FC" w:rsidRPr="007531A1" w:rsidRDefault="005F56FC" w:rsidP="003A201B">
            <w:pPr>
              <w:jc w:val="center"/>
              <w:rPr>
                <w:i/>
                <w:sz w:val="28"/>
                <w:szCs w:val="28"/>
              </w:rPr>
            </w:pPr>
            <w:r w:rsidRPr="007531A1">
              <w:rPr>
                <w:i/>
                <w:sz w:val="28"/>
                <w:szCs w:val="28"/>
              </w:rPr>
              <w:t>Обязательная часть</w:t>
            </w:r>
          </w:p>
        </w:tc>
      </w:tr>
      <w:tr w:rsidR="0050477F" w:rsidRPr="00E5436B" w14:paraId="17D16928" w14:textId="77777777" w:rsidTr="00E5436B">
        <w:tc>
          <w:tcPr>
            <w:tcW w:w="3119" w:type="dxa"/>
            <w:vMerge w:val="restart"/>
            <w:tcBorders>
              <w:top w:val="single" w:sz="4" w:space="0" w:color="auto"/>
              <w:left w:val="single" w:sz="4" w:space="0" w:color="auto"/>
              <w:right w:val="single" w:sz="4" w:space="0" w:color="auto"/>
            </w:tcBorders>
            <w:hideMark/>
          </w:tcPr>
          <w:p w14:paraId="6D31B84A" w14:textId="77777777" w:rsidR="0050477F" w:rsidRPr="00E5436B" w:rsidRDefault="0050477F" w:rsidP="003A201B">
            <w:r w:rsidRPr="00E5436B">
              <w:t>Русский язык и литература</w:t>
            </w:r>
          </w:p>
        </w:tc>
        <w:tc>
          <w:tcPr>
            <w:tcW w:w="2532" w:type="dxa"/>
            <w:gridSpan w:val="2"/>
            <w:tcBorders>
              <w:top w:val="single" w:sz="4" w:space="0" w:color="auto"/>
              <w:left w:val="single" w:sz="4" w:space="0" w:color="auto"/>
              <w:bottom w:val="single" w:sz="4" w:space="0" w:color="auto"/>
              <w:right w:val="single" w:sz="4" w:space="0" w:color="auto"/>
            </w:tcBorders>
            <w:hideMark/>
          </w:tcPr>
          <w:p w14:paraId="2777E5F2" w14:textId="77777777" w:rsidR="0050477F" w:rsidRPr="00E5436B" w:rsidRDefault="0050477F" w:rsidP="003A201B">
            <w:r w:rsidRPr="00E5436B">
              <w:t>Русский язык</w:t>
            </w:r>
          </w:p>
        </w:tc>
        <w:tc>
          <w:tcPr>
            <w:tcW w:w="1295" w:type="dxa"/>
            <w:tcBorders>
              <w:top w:val="single" w:sz="4" w:space="0" w:color="auto"/>
              <w:left w:val="single" w:sz="4" w:space="0" w:color="auto"/>
              <w:bottom w:val="single" w:sz="4" w:space="0" w:color="auto"/>
              <w:right w:val="single" w:sz="4" w:space="0" w:color="auto"/>
            </w:tcBorders>
            <w:hideMark/>
          </w:tcPr>
          <w:p w14:paraId="3DBD4084" w14:textId="77777777" w:rsidR="0050477F" w:rsidRPr="00E5436B" w:rsidRDefault="0050477F" w:rsidP="003A201B">
            <w:r w:rsidRPr="00E5436B">
              <w:t>5</w:t>
            </w:r>
          </w:p>
        </w:tc>
        <w:tc>
          <w:tcPr>
            <w:tcW w:w="1276" w:type="dxa"/>
            <w:tcBorders>
              <w:top w:val="single" w:sz="4" w:space="0" w:color="auto"/>
              <w:left w:val="single" w:sz="4" w:space="0" w:color="auto"/>
              <w:bottom w:val="single" w:sz="4" w:space="0" w:color="auto"/>
              <w:right w:val="single" w:sz="4" w:space="0" w:color="auto"/>
            </w:tcBorders>
            <w:hideMark/>
          </w:tcPr>
          <w:p w14:paraId="2060EC5C" w14:textId="77777777" w:rsidR="0050477F" w:rsidRPr="00E5436B" w:rsidRDefault="0050477F" w:rsidP="003A201B">
            <w:r w:rsidRPr="00E5436B">
              <w:t>6</w:t>
            </w:r>
          </w:p>
        </w:tc>
        <w:tc>
          <w:tcPr>
            <w:tcW w:w="1134" w:type="dxa"/>
            <w:tcBorders>
              <w:top w:val="single" w:sz="4" w:space="0" w:color="auto"/>
              <w:left w:val="single" w:sz="4" w:space="0" w:color="auto"/>
              <w:bottom w:val="single" w:sz="4" w:space="0" w:color="auto"/>
              <w:right w:val="single" w:sz="4" w:space="0" w:color="auto"/>
            </w:tcBorders>
            <w:hideMark/>
          </w:tcPr>
          <w:p w14:paraId="4158482F" w14:textId="77777777" w:rsidR="0050477F" w:rsidRPr="00E5436B" w:rsidRDefault="0050477F" w:rsidP="003A201B">
            <w:r w:rsidRPr="00E5436B">
              <w:t>4</w:t>
            </w:r>
          </w:p>
        </w:tc>
        <w:tc>
          <w:tcPr>
            <w:tcW w:w="1701" w:type="dxa"/>
            <w:tcBorders>
              <w:top w:val="single" w:sz="4" w:space="0" w:color="auto"/>
              <w:left w:val="single" w:sz="4" w:space="0" w:color="auto"/>
              <w:bottom w:val="single" w:sz="4" w:space="0" w:color="auto"/>
              <w:right w:val="single" w:sz="4" w:space="0" w:color="auto"/>
            </w:tcBorders>
            <w:hideMark/>
          </w:tcPr>
          <w:p w14:paraId="72D606D7" w14:textId="77777777" w:rsidR="0050477F" w:rsidRPr="00E5436B" w:rsidRDefault="0050477F" w:rsidP="003A201B">
            <w:r w:rsidRPr="00E5436B">
              <w:t>3</w:t>
            </w:r>
          </w:p>
        </w:tc>
      </w:tr>
      <w:tr w:rsidR="0050477F" w:rsidRPr="00E5436B" w14:paraId="5A985E1E" w14:textId="77777777" w:rsidTr="00E5436B">
        <w:tc>
          <w:tcPr>
            <w:tcW w:w="3119" w:type="dxa"/>
            <w:vMerge/>
            <w:tcBorders>
              <w:left w:val="single" w:sz="4" w:space="0" w:color="auto"/>
              <w:bottom w:val="single" w:sz="4" w:space="0" w:color="auto"/>
              <w:right w:val="single" w:sz="4" w:space="0" w:color="auto"/>
            </w:tcBorders>
            <w:vAlign w:val="center"/>
            <w:hideMark/>
          </w:tcPr>
          <w:p w14:paraId="57BBF188" w14:textId="77777777" w:rsidR="0050477F" w:rsidRPr="00E5436B" w:rsidRDefault="0050477F" w:rsidP="003A201B"/>
        </w:tc>
        <w:tc>
          <w:tcPr>
            <w:tcW w:w="2532" w:type="dxa"/>
            <w:gridSpan w:val="2"/>
            <w:tcBorders>
              <w:top w:val="single" w:sz="4" w:space="0" w:color="auto"/>
              <w:left w:val="single" w:sz="4" w:space="0" w:color="auto"/>
              <w:bottom w:val="single" w:sz="4" w:space="0" w:color="auto"/>
              <w:right w:val="single" w:sz="4" w:space="0" w:color="auto"/>
            </w:tcBorders>
            <w:hideMark/>
          </w:tcPr>
          <w:p w14:paraId="602DCB9E" w14:textId="77777777" w:rsidR="0050477F" w:rsidRPr="00E5436B" w:rsidRDefault="0050477F" w:rsidP="003A201B">
            <w:r w:rsidRPr="00E5436B">
              <w:t xml:space="preserve">Литература </w:t>
            </w:r>
          </w:p>
        </w:tc>
        <w:tc>
          <w:tcPr>
            <w:tcW w:w="1295" w:type="dxa"/>
            <w:tcBorders>
              <w:top w:val="single" w:sz="4" w:space="0" w:color="auto"/>
              <w:left w:val="single" w:sz="4" w:space="0" w:color="auto"/>
              <w:bottom w:val="single" w:sz="4" w:space="0" w:color="auto"/>
              <w:right w:val="single" w:sz="4" w:space="0" w:color="auto"/>
            </w:tcBorders>
            <w:hideMark/>
          </w:tcPr>
          <w:p w14:paraId="57E944BD" w14:textId="77777777" w:rsidR="0050477F" w:rsidRPr="00E5436B" w:rsidRDefault="0050477F" w:rsidP="003A201B">
            <w:r w:rsidRPr="00E5436B">
              <w:t>3</w:t>
            </w:r>
          </w:p>
        </w:tc>
        <w:tc>
          <w:tcPr>
            <w:tcW w:w="1276" w:type="dxa"/>
            <w:tcBorders>
              <w:top w:val="single" w:sz="4" w:space="0" w:color="auto"/>
              <w:left w:val="single" w:sz="4" w:space="0" w:color="auto"/>
              <w:bottom w:val="single" w:sz="4" w:space="0" w:color="auto"/>
              <w:right w:val="single" w:sz="4" w:space="0" w:color="auto"/>
            </w:tcBorders>
            <w:hideMark/>
          </w:tcPr>
          <w:p w14:paraId="2AFEE66C" w14:textId="77777777" w:rsidR="0050477F" w:rsidRPr="00E5436B" w:rsidRDefault="0050477F" w:rsidP="003A201B">
            <w:r w:rsidRPr="00E5436B">
              <w:t>3</w:t>
            </w:r>
          </w:p>
        </w:tc>
        <w:tc>
          <w:tcPr>
            <w:tcW w:w="1134" w:type="dxa"/>
            <w:tcBorders>
              <w:top w:val="single" w:sz="4" w:space="0" w:color="auto"/>
              <w:left w:val="single" w:sz="4" w:space="0" w:color="auto"/>
              <w:bottom w:val="single" w:sz="4" w:space="0" w:color="auto"/>
              <w:right w:val="single" w:sz="4" w:space="0" w:color="auto"/>
            </w:tcBorders>
            <w:hideMark/>
          </w:tcPr>
          <w:p w14:paraId="0FDA75F5" w14:textId="77777777" w:rsidR="0050477F" w:rsidRPr="00E5436B" w:rsidRDefault="0050477F" w:rsidP="003A201B">
            <w:r w:rsidRPr="00E5436B">
              <w:t>2</w:t>
            </w:r>
          </w:p>
        </w:tc>
        <w:tc>
          <w:tcPr>
            <w:tcW w:w="1701" w:type="dxa"/>
            <w:tcBorders>
              <w:top w:val="single" w:sz="4" w:space="0" w:color="auto"/>
              <w:left w:val="single" w:sz="4" w:space="0" w:color="auto"/>
              <w:bottom w:val="single" w:sz="4" w:space="0" w:color="auto"/>
              <w:right w:val="single" w:sz="4" w:space="0" w:color="auto"/>
            </w:tcBorders>
            <w:hideMark/>
          </w:tcPr>
          <w:p w14:paraId="4AEBFEBC" w14:textId="77777777" w:rsidR="0050477F" w:rsidRPr="00E5436B" w:rsidRDefault="0050477F" w:rsidP="003A201B">
            <w:r w:rsidRPr="00E5436B">
              <w:t>2</w:t>
            </w:r>
          </w:p>
        </w:tc>
      </w:tr>
      <w:tr w:rsidR="00A27FB0" w:rsidRPr="00E5436B" w14:paraId="53251690" w14:textId="77777777" w:rsidTr="00E5436B">
        <w:tc>
          <w:tcPr>
            <w:tcW w:w="3119" w:type="dxa"/>
            <w:tcBorders>
              <w:top w:val="single" w:sz="4" w:space="0" w:color="auto"/>
              <w:left w:val="single" w:sz="4" w:space="0" w:color="auto"/>
              <w:bottom w:val="single" w:sz="4" w:space="0" w:color="auto"/>
              <w:right w:val="single" w:sz="4" w:space="0" w:color="auto"/>
            </w:tcBorders>
            <w:vAlign w:val="center"/>
            <w:hideMark/>
          </w:tcPr>
          <w:p w14:paraId="225F8D5A" w14:textId="77777777" w:rsidR="00A27FB0" w:rsidRPr="00E5436B" w:rsidRDefault="00A27FB0" w:rsidP="003A201B"/>
        </w:tc>
        <w:tc>
          <w:tcPr>
            <w:tcW w:w="2532" w:type="dxa"/>
            <w:gridSpan w:val="2"/>
            <w:tcBorders>
              <w:top w:val="single" w:sz="4" w:space="0" w:color="auto"/>
              <w:left w:val="single" w:sz="4" w:space="0" w:color="auto"/>
              <w:bottom w:val="single" w:sz="4" w:space="0" w:color="auto"/>
              <w:right w:val="single" w:sz="4" w:space="0" w:color="auto"/>
            </w:tcBorders>
            <w:hideMark/>
          </w:tcPr>
          <w:p w14:paraId="46BE711D" w14:textId="77777777" w:rsidR="00A27FB0" w:rsidRPr="00E5436B" w:rsidRDefault="00A27FB0" w:rsidP="003A201B"/>
        </w:tc>
        <w:tc>
          <w:tcPr>
            <w:tcW w:w="1295" w:type="dxa"/>
            <w:tcBorders>
              <w:top w:val="single" w:sz="4" w:space="0" w:color="auto"/>
              <w:left w:val="single" w:sz="4" w:space="0" w:color="auto"/>
              <w:bottom w:val="single" w:sz="4" w:space="0" w:color="auto"/>
              <w:right w:val="single" w:sz="4" w:space="0" w:color="auto"/>
            </w:tcBorders>
            <w:hideMark/>
          </w:tcPr>
          <w:p w14:paraId="130640F3" w14:textId="77777777" w:rsidR="00A27FB0" w:rsidRPr="00E5436B" w:rsidRDefault="00A27FB0" w:rsidP="003A201B"/>
        </w:tc>
        <w:tc>
          <w:tcPr>
            <w:tcW w:w="1276" w:type="dxa"/>
            <w:tcBorders>
              <w:top w:val="single" w:sz="4" w:space="0" w:color="auto"/>
              <w:left w:val="single" w:sz="4" w:space="0" w:color="auto"/>
              <w:bottom w:val="single" w:sz="4" w:space="0" w:color="auto"/>
              <w:right w:val="single" w:sz="4" w:space="0" w:color="auto"/>
            </w:tcBorders>
            <w:hideMark/>
          </w:tcPr>
          <w:p w14:paraId="71F674D4" w14:textId="77777777" w:rsidR="00A27FB0" w:rsidRPr="00E5436B" w:rsidRDefault="00A27FB0" w:rsidP="003A201B"/>
        </w:tc>
        <w:tc>
          <w:tcPr>
            <w:tcW w:w="1134" w:type="dxa"/>
            <w:tcBorders>
              <w:top w:val="single" w:sz="4" w:space="0" w:color="auto"/>
              <w:left w:val="single" w:sz="4" w:space="0" w:color="auto"/>
              <w:bottom w:val="single" w:sz="4" w:space="0" w:color="auto"/>
              <w:right w:val="single" w:sz="4" w:space="0" w:color="auto"/>
            </w:tcBorders>
            <w:hideMark/>
          </w:tcPr>
          <w:p w14:paraId="16ECDEF5" w14:textId="77777777" w:rsidR="00A27FB0" w:rsidRPr="00E5436B" w:rsidRDefault="00A27FB0" w:rsidP="003A201B"/>
        </w:tc>
        <w:tc>
          <w:tcPr>
            <w:tcW w:w="1701" w:type="dxa"/>
            <w:tcBorders>
              <w:top w:val="single" w:sz="4" w:space="0" w:color="auto"/>
              <w:left w:val="single" w:sz="4" w:space="0" w:color="auto"/>
              <w:bottom w:val="single" w:sz="4" w:space="0" w:color="auto"/>
              <w:right w:val="single" w:sz="4" w:space="0" w:color="auto"/>
            </w:tcBorders>
            <w:hideMark/>
          </w:tcPr>
          <w:p w14:paraId="18320CE3" w14:textId="77777777" w:rsidR="00A27FB0" w:rsidRPr="00E5436B" w:rsidRDefault="00A27FB0" w:rsidP="003A201B"/>
        </w:tc>
      </w:tr>
      <w:tr w:rsidR="0050477F" w:rsidRPr="00E5436B" w14:paraId="73AC11E9" w14:textId="77777777" w:rsidTr="00E5436B">
        <w:trPr>
          <w:trHeight w:val="324"/>
        </w:trPr>
        <w:tc>
          <w:tcPr>
            <w:tcW w:w="3119" w:type="dxa"/>
            <w:vMerge w:val="restart"/>
            <w:tcBorders>
              <w:top w:val="single" w:sz="4" w:space="0" w:color="auto"/>
              <w:left w:val="single" w:sz="4" w:space="0" w:color="auto"/>
              <w:right w:val="single" w:sz="4" w:space="0" w:color="auto"/>
            </w:tcBorders>
            <w:vAlign w:val="center"/>
            <w:hideMark/>
          </w:tcPr>
          <w:p w14:paraId="50DF71B2" w14:textId="77777777" w:rsidR="0050477F" w:rsidRPr="00E5436B" w:rsidRDefault="0050477F" w:rsidP="003A201B"/>
          <w:p w14:paraId="27199C46" w14:textId="77777777" w:rsidR="0050477F" w:rsidRPr="00E5436B" w:rsidRDefault="0050477F" w:rsidP="003A201B">
            <w:r w:rsidRPr="00E5436B">
              <w:t>Родной язык и родная литература</w:t>
            </w:r>
          </w:p>
        </w:tc>
        <w:tc>
          <w:tcPr>
            <w:tcW w:w="2532" w:type="dxa"/>
            <w:gridSpan w:val="2"/>
            <w:tcBorders>
              <w:top w:val="single" w:sz="4" w:space="0" w:color="auto"/>
              <w:left w:val="single" w:sz="4" w:space="0" w:color="auto"/>
              <w:bottom w:val="single" w:sz="4" w:space="0" w:color="auto"/>
              <w:right w:val="single" w:sz="4" w:space="0" w:color="auto"/>
            </w:tcBorders>
            <w:hideMark/>
          </w:tcPr>
          <w:p w14:paraId="1C8CDE68" w14:textId="77777777" w:rsidR="0050477F" w:rsidRPr="00E5436B" w:rsidRDefault="0050477F" w:rsidP="003A201B">
            <w:r w:rsidRPr="00E5436B">
              <w:t xml:space="preserve">Родной язык </w:t>
            </w:r>
          </w:p>
        </w:tc>
        <w:tc>
          <w:tcPr>
            <w:tcW w:w="1295" w:type="dxa"/>
            <w:tcBorders>
              <w:top w:val="single" w:sz="4" w:space="0" w:color="auto"/>
              <w:left w:val="single" w:sz="4" w:space="0" w:color="auto"/>
              <w:right w:val="single" w:sz="4" w:space="0" w:color="auto"/>
            </w:tcBorders>
            <w:hideMark/>
          </w:tcPr>
          <w:p w14:paraId="633CFF5D" w14:textId="77777777" w:rsidR="0050477F" w:rsidRPr="00E5436B" w:rsidRDefault="0050477F" w:rsidP="003A201B">
            <w:r w:rsidRPr="00E5436B">
              <w:t>-</w:t>
            </w:r>
          </w:p>
        </w:tc>
        <w:tc>
          <w:tcPr>
            <w:tcW w:w="1276" w:type="dxa"/>
            <w:tcBorders>
              <w:top w:val="single" w:sz="4" w:space="0" w:color="auto"/>
              <w:left w:val="single" w:sz="4" w:space="0" w:color="auto"/>
              <w:right w:val="single" w:sz="4" w:space="0" w:color="auto"/>
            </w:tcBorders>
            <w:hideMark/>
          </w:tcPr>
          <w:p w14:paraId="361D8CD8" w14:textId="77777777" w:rsidR="0050477F" w:rsidRPr="00E5436B" w:rsidRDefault="0050477F" w:rsidP="003A201B">
            <w:r w:rsidRPr="00E5436B">
              <w:t>-</w:t>
            </w:r>
          </w:p>
        </w:tc>
        <w:tc>
          <w:tcPr>
            <w:tcW w:w="1134" w:type="dxa"/>
            <w:tcBorders>
              <w:top w:val="single" w:sz="4" w:space="0" w:color="auto"/>
              <w:left w:val="single" w:sz="4" w:space="0" w:color="auto"/>
              <w:right w:val="single" w:sz="4" w:space="0" w:color="auto"/>
            </w:tcBorders>
            <w:hideMark/>
          </w:tcPr>
          <w:p w14:paraId="26B11030" w14:textId="77777777" w:rsidR="0050477F" w:rsidRPr="00E5436B" w:rsidRDefault="0050477F" w:rsidP="003A201B">
            <w:r w:rsidRPr="00E5436B">
              <w:t>-</w:t>
            </w:r>
          </w:p>
        </w:tc>
        <w:tc>
          <w:tcPr>
            <w:tcW w:w="1701" w:type="dxa"/>
            <w:tcBorders>
              <w:top w:val="single" w:sz="4" w:space="0" w:color="auto"/>
              <w:left w:val="single" w:sz="4" w:space="0" w:color="auto"/>
              <w:right w:val="single" w:sz="4" w:space="0" w:color="auto"/>
            </w:tcBorders>
            <w:hideMark/>
          </w:tcPr>
          <w:p w14:paraId="71C6D37B" w14:textId="77777777" w:rsidR="0050477F" w:rsidRPr="00E5436B" w:rsidRDefault="0050477F" w:rsidP="003A201B">
            <w:r w:rsidRPr="00E5436B">
              <w:t>-</w:t>
            </w:r>
          </w:p>
        </w:tc>
      </w:tr>
      <w:tr w:rsidR="0050477F" w:rsidRPr="00E5436B" w14:paraId="729FFC51" w14:textId="77777777" w:rsidTr="00E5436B">
        <w:trPr>
          <w:trHeight w:val="324"/>
        </w:trPr>
        <w:tc>
          <w:tcPr>
            <w:tcW w:w="3119" w:type="dxa"/>
            <w:vMerge/>
            <w:tcBorders>
              <w:left w:val="single" w:sz="4" w:space="0" w:color="auto"/>
              <w:bottom w:val="single" w:sz="4" w:space="0" w:color="auto"/>
              <w:right w:val="single" w:sz="4" w:space="0" w:color="auto"/>
            </w:tcBorders>
            <w:vAlign w:val="center"/>
            <w:hideMark/>
          </w:tcPr>
          <w:p w14:paraId="2B381E24" w14:textId="77777777" w:rsidR="0050477F" w:rsidRPr="00E5436B" w:rsidRDefault="0050477F" w:rsidP="003A201B"/>
        </w:tc>
        <w:tc>
          <w:tcPr>
            <w:tcW w:w="2532" w:type="dxa"/>
            <w:gridSpan w:val="2"/>
            <w:tcBorders>
              <w:top w:val="single" w:sz="4" w:space="0" w:color="auto"/>
              <w:left w:val="single" w:sz="4" w:space="0" w:color="auto"/>
              <w:bottom w:val="single" w:sz="4" w:space="0" w:color="auto"/>
              <w:right w:val="single" w:sz="4" w:space="0" w:color="auto"/>
            </w:tcBorders>
            <w:hideMark/>
          </w:tcPr>
          <w:p w14:paraId="22E926B8" w14:textId="77777777" w:rsidR="0050477F" w:rsidRPr="00E5436B" w:rsidRDefault="0050477F" w:rsidP="003A201B">
            <w:r w:rsidRPr="00E5436B">
              <w:t xml:space="preserve">Родная литература </w:t>
            </w:r>
          </w:p>
        </w:tc>
        <w:tc>
          <w:tcPr>
            <w:tcW w:w="1295" w:type="dxa"/>
            <w:tcBorders>
              <w:left w:val="single" w:sz="4" w:space="0" w:color="auto"/>
              <w:bottom w:val="single" w:sz="4" w:space="0" w:color="auto"/>
              <w:right w:val="single" w:sz="4" w:space="0" w:color="auto"/>
            </w:tcBorders>
            <w:hideMark/>
          </w:tcPr>
          <w:p w14:paraId="657F19F0" w14:textId="77777777" w:rsidR="0050477F" w:rsidRPr="00E5436B" w:rsidRDefault="0050477F" w:rsidP="003A201B">
            <w:r w:rsidRPr="00E5436B">
              <w:t>-</w:t>
            </w:r>
          </w:p>
        </w:tc>
        <w:tc>
          <w:tcPr>
            <w:tcW w:w="1276" w:type="dxa"/>
            <w:tcBorders>
              <w:left w:val="single" w:sz="4" w:space="0" w:color="auto"/>
              <w:bottom w:val="single" w:sz="4" w:space="0" w:color="auto"/>
              <w:right w:val="single" w:sz="4" w:space="0" w:color="auto"/>
            </w:tcBorders>
            <w:hideMark/>
          </w:tcPr>
          <w:p w14:paraId="5812F5C3" w14:textId="77777777" w:rsidR="0050477F" w:rsidRPr="00E5436B" w:rsidRDefault="0050477F" w:rsidP="003A201B">
            <w:r w:rsidRPr="00E5436B">
              <w:t>-</w:t>
            </w:r>
          </w:p>
        </w:tc>
        <w:tc>
          <w:tcPr>
            <w:tcW w:w="1134" w:type="dxa"/>
            <w:tcBorders>
              <w:left w:val="single" w:sz="4" w:space="0" w:color="auto"/>
              <w:bottom w:val="single" w:sz="4" w:space="0" w:color="auto"/>
              <w:right w:val="single" w:sz="4" w:space="0" w:color="auto"/>
            </w:tcBorders>
            <w:hideMark/>
          </w:tcPr>
          <w:p w14:paraId="6A6B110E" w14:textId="77777777" w:rsidR="0050477F" w:rsidRPr="00E5436B" w:rsidRDefault="0050477F" w:rsidP="003A201B">
            <w:r w:rsidRPr="00E5436B">
              <w:t>-</w:t>
            </w:r>
          </w:p>
        </w:tc>
        <w:tc>
          <w:tcPr>
            <w:tcW w:w="1701" w:type="dxa"/>
            <w:tcBorders>
              <w:left w:val="single" w:sz="4" w:space="0" w:color="auto"/>
              <w:bottom w:val="single" w:sz="4" w:space="0" w:color="auto"/>
              <w:right w:val="single" w:sz="4" w:space="0" w:color="auto"/>
            </w:tcBorders>
            <w:hideMark/>
          </w:tcPr>
          <w:p w14:paraId="287A3069" w14:textId="77777777" w:rsidR="0050477F" w:rsidRPr="00E5436B" w:rsidRDefault="0050477F" w:rsidP="003A201B">
            <w:r w:rsidRPr="00E5436B">
              <w:t>-</w:t>
            </w:r>
          </w:p>
        </w:tc>
      </w:tr>
      <w:tr w:rsidR="0050477F" w:rsidRPr="00E5436B" w14:paraId="790A6646" w14:textId="77777777" w:rsidTr="00E5436B">
        <w:trPr>
          <w:trHeight w:val="324"/>
        </w:trPr>
        <w:tc>
          <w:tcPr>
            <w:tcW w:w="3119" w:type="dxa"/>
            <w:vMerge w:val="restart"/>
            <w:tcBorders>
              <w:left w:val="single" w:sz="4" w:space="0" w:color="auto"/>
              <w:right w:val="single" w:sz="4" w:space="0" w:color="auto"/>
            </w:tcBorders>
            <w:vAlign w:val="center"/>
            <w:hideMark/>
          </w:tcPr>
          <w:p w14:paraId="7E9F96E6" w14:textId="77777777" w:rsidR="0050477F" w:rsidRPr="00E5436B" w:rsidRDefault="0050477F" w:rsidP="003A201B">
            <w:r w:rsidRPr="00E5436B">
              <w:t>Иностранные языки</w:t>
            </w:r>
          </w:p>
        </w:tc>
        <w:tc>
          <w:tcPr>
            <w:tcW w:w="2532" w:type="dxa"/>
            <w:gridSpan w:val="2"/>
            <w:tcBorders>
              <w:top w:val="single" w:sz="4" w:space="0" w:color="auto"/>
              <w:left w:val="single" w:sz="4" w:space="0" w:color="auto"/>
              <w:bottom w:val="single" w:sz="4" w:space="0" w:color="auto"/>
              <w:right w:val="single" w:sz="4" w:space="0" w:color="auto"/>
            </w:tcBorders>
            <w:hideMark/>
          </w:tcPr>
          <w:p w14:paraId="4B6CEFEA" w14:textId="77777777" w:rsidR="0050477F" w:rsidRPr="00E5436B" w:rsidRDefault="0050477F" w:rsidP="003A201B">
            <w:r w:rsidRPr="00E5436B">
              <w:t>Иностранный язык</w:t>
            </w:r>
            <w:r w:rsidR="00441C0E" w:rsidRPr="00E5436B">
              <w:t xml:space="preserve"> </w:t>
            </w:r>
            <w:r w:rsidRPr="00E5436B">
              <w:t>(английский)</w:t>
            </w:r>
          </w:p>
        </w:tc>
        <w:tc>
          <w:tcPr>
            <w:tcW w:w="1295" w:type="dxa"/>
            <w:tcBorders>
              <w:left w:val="single" w:sz="4" w:space="0" w:color="auto"/>
              <w:bottom w:val="single" w:sz="4" w:space="0" w:color="auto"/>
              <w:right w:val="single" w:sz="4" w:space="0" w:color="auto"/>
            </w:tcBorders>
            <w:hideMark/>
          </w:tcPr>
          <w:p w14:paraId="2D3CAF50" w14:textId="77777777" w:rsidR="0050477F" w:rsidRPr="00E5436B" w:rsidRDefault="0050477F" w:rsidP="003A201B">
            <w:r w:rsidRPr="00E5436B">
              <w:t>3</w:t>
            </w:r>
          </w:p>
        </w:tc>
        <w:tc>
          <w:tcPr>
            <w:tcW w:w="1276" w:type="dxa"/>
            <w:tcBorders>
              <w:left w:val="single" w:sz="4" w:space="0" w:color="auto"/>
              <w:bottom w:val="single" w:sz="4" w:space="0" w:color="auto"/>
              <w:right w:val="single" w:sz="4" w:space="0" w:color="auto"/>
            </w:tcBorders>
            <w:hideMark/>
          </w:tcPr>
          <w:p w14:paraId="0C1E5899" w14:textId="77777777" w:rsidR="0050477F" w:rsidRPr="00E5436B" w:rsidRDefault="0050477F" w:rsidP="003A201B">
            <w:r w:rsidRPr="00E5436B">
              <w:t>3</w:t>
            </w:r>
          </w:p>
        </w:tc>
        <w:tc>
          <w:tcPr>
            <w:tcW w:w="1134" w:type="dxa"/>
            <w:tcBorders>
              <w:left w:val="single" w:sz="4" w:space="0" w:color="auto"/>
              <w:bottom w:val="single" w:sz="4" w:space="0" w:color="auto"/>
              <w:right w:val="single" w:sz="4" w:space="0" w:color="auto"/>
            </w:tcBorders>
            <w:hideMark/>
          </w:tcPr>
          <w:p w14:paraId="03399278" w14:textId="77777777" w:rsidR="0050477F" w:rsidRPr="00E5436B" w:rsidRDefault="0050477F" w:rsidP="003A201B">
            <w:r w:rsidRPr="00E5436B">
              <w:t>3</w:t>
            </w:r>
          </w:p>
        </w:tc>
        <w:tc>
          <w:tcPr>
            <w:tcW w:w="1701" w:type="dxa"/>
            <w:tcBorders>
              <w:left w:val="single" w:sz="4" w:space="0" w:color="auto"/>
              <w:bottom w:val="single" w:sz="4" w:space="0" w:color="auto"/>
              <w:right w:val="single" w:sz="4" w:space="0" w:color="auto"/>
            </w:tcBorders>
            <w:hideMark/>
          </w:tcPr>
          <w:p w14:paraId="52B4B180" w14:textId="77777777" w:rsidR="0050477F" w:rsidRPr="00E5436B" w:rsidRDefault="0050477F" w:rsidP="003A201B">
            <w:r w:rsidRPr="00E5436B">
              <w:t>3</w:t>
            </w:r>
          </w:p>
        </w:tc>
      </w:tr>
      <w:tr w:rsidR="0050477F" w:rsidRPr="00E5436B" w14:paraId="7AB1B5DD" w14:textId="77777777" w:rsidTr="00E5436B">
        <w:trPr>
          <w:trHeight w:val="324"/>
        </w:trPr>
        <w:tc>
          <w:tcPr>
            <w:tcW w:w="3119" w:type="dxa"/>
            <w:vMerge/>
            <w:tcBorders>
              <w:left w:val="single" w:sz="4" w:space="0" w:color="auto"/>
              <w:bottom w:val="single" w:sz="4" w:space="0" w:color="auto"/>
              <w:right w:val="single" w:sz="4" w:space="0" w:color="auto"/>
            </w:tcBorders>
            <w:vAlign w:val="center"/>
            <w:hideMark/>
          </w:tcPr>
          <w:p w14:paraId="1F02760E" w14:textId="77777777" w:rsidR="0050477F" w:rsidRPr="00E5436B" w:rsidRDefault="0050477F" w:rsidP="003A201B"/>
        </w:tc>
        <w:tc>
          <w:tcPr>
            <w:tcW w:w="2532" w:type="dxa"/>
            <w:gridSpan w:val="2"/>
            <w:tcBorders>
              <w:top w:val="single" w:sz="4" w:space="0" w:color="auto"/>
              <w:left w:val="single" w:sz="4" w:space="0" w:color="auto"/>
              <w:bottom w:val="single" w:sz="4" w:space="0" w:color="auto"/>
              <w:right w:val="single" w:sz="4" w:space="0" w:color="auto"/>
            </w:tcBorders>
            <w:hideMark/>
          </w:tcPr>
          <w:p w14:paraId="3C77BCD8" w14:textId="77777777" w:rsidR="00E5436B" w:rsidRDefault="00441C0E" w:rsidP="003A201B">
            <w:r w:rsidRPr="00E5436B">
              <w:t xml:space="preserve">Иностранный язык </w:t>
            </w:r>
          </w:p>
          <w:p w14:paraId="5894886D" w14:textId="77777777" w:rsidR="0050477F" w:rsidRPr="00E5436B" w:rsidRDefault="00441C0E" w:rsidP="003A201B">
            <w:r w:rsidRPr="00E5436B">
              <w:t>( немецкий)</w:t>
            </w:r>
          </w:p>
        </w:tc>
        <w:tc>
          <w:tcPr>
            <w:tcW w:w="1295" w:type="dxa"/>
            <w:tcBorders>
              <w:left w:val="single" w:sz="4" w:space="0" w:color="auto"/>
              <w:bottom w:val="single" w:sz="4" w:space="0" w:color="auto"/>
              <w:right w:val="single" w:sz="4" w:space="0" w:color="auto"/>
            </w:tcBorders>
            <w:hideMark/>
          </w:tcPr>
          <w:p w14:paraId="5542B542" w14:textId="77777777" w:rsidR="0050477F" w:rsidRPr="00E5436B" w:rsidRDefault="0050477F" w:rsidP="003A201B">
            <w:r w:rsidRPr="00E5436B">
              <w:t>0</w:t>
            </w:r>
            <w:r w:rsidR="00441C0E" w:rsidRPr="00E5436B">
              <w:rPr>
                <w:lang w:val="en-US"/>
              </w:rPr>
              <w:t>/</w:t>
            </w:r>
            <w:r w:rsidR="00441C0E" w:rsidRPr="00E5436B">
              <w:t>1</w:t>
            </w:r>
          </w:p>
        </w:tc>
        <w:tc>
          <w:tcPr>
            <w:tcW w:w="1276" w:type="dxa"/>
            <w:tcBorders>
              <w:left w:val="single" w:sz="4" w:space="0" w:color="auto"/>
              <w:bottom w:val="single" w:sz="4" w:space="0" w:color="auto"/>
              <w:right w:val="single" w:sz="4" w:space="0" w:color="auto"/>
            </w:tcBorders>
            <w:hideMark/>
          </w:tcPr>
          <w:p w14:paraId="7B3081E2" w14:textId="77777777" w:rsidR="0050477F" w:rsidRPr="00E5436B" w:rsidRDefault="00441C0E" w:rsidP="003A201B">
            <w:r w:rsidRPr="00E5436B">
              <w:t>-</w:t>
            </w:r>
          </w:p>
        </w:tc>
        <w:tc>
          <w:tcPr>
            <w:tcW w:w="1134" w:type="dxa"/>
            <w:tcBorders>
              <w:left w:val="single" w:sz="4" w:space="0" w:color="auto"/>
              <w:bottom w:val="single" w:sz="4" w:space="0" w:color="auto"/>
              <w:right w:val="single" w:sz="4" w:space="0" w:color="auto"/>
            </w:tcBorders>
            <w:hideMark/>
          </w:tcPr>
          <w:p w14:paraId="0EF3C44C" w14:textId="77777777" w:rsidR="0050477F" w:rsidRPr="00E5436B" w:rsidRDefault="00441C0E" w:rsidP="003A201B">
            <w:r w:rsidRPr="00E5436B">
              <w:t>-</w:t>
            </w:r>
          </w:p>
        </w:tc>
        <w:tc>
          <w:tcPr>
            <w:tcW w:w="1701" w:type="dxa"/>
            <w:tcBorders>
              <w:left w:val="single" w:sz="4" w:space="0" w:color="auto"/>
              <w:bottom w:val="single" w:sz="4" w:space="0" w:color="auto"/>
              <w:right w:val="single" w:sz="4" w:space="0" w:color="auto"/>
            </w:tcBorders>
            <w:hideMark/>
          </w:tcPr>
          <w:p w14:paraId="38BE6190" w14:textId="77777777" w:rsidR="0050477F" w:rsidRPr="00E5436B" w:rsidRDefault="00441C0E" w:rsidP="003A201B">
            <w:r w:rsidRPr="00E5436B">
              <w:t>-</w:t>
            </w:r>
          </w:p>
        </w:tc>
      </w:tr>
      <w:tr w:rsidR="00A27FB0" w:rsidRPr="00E5436B" w14:paraId="46FC1B84" w14:textId="77777777" w:rsidTr="00E5436B">
        <w:tc>
          <w:tcPr>
            <w:tcW w:w="3119" w:type="dxa"/>
            <w:vMerge w:val="restart"/>
            <w:tcBorders>
              <w:top w:val="single" w:sz="4" w:space="0" w:color="auto"/>
              <w:left w:val="single" w:sz="4" w:space="0" w:color="auto"/>
              <w:bottom w:val="single" w:sz="4" w:space="0" w:color="auto"/>
              <w:right w:val="single" w:sz="4" w:space="0" w:color="auto"/>
            </w:tcBorders>
            <w:hideMark/>
          </w:tcPr>
          <w:p w14:paraId="0E9AD659" w14:textId="77777777" w:rsidR="00A27FB0" w:rsidRPr="00E5436B" w:rsidRDefault="00A27FB0" w:rsidP="003A201B">
            <w:r w:rsidRPr="00E5436B">
              <w:t>Математика и информатика</w:t>
            </w:r>
          </w:p>
        </w:tc>
        <w:tc>
          <w:tcPr>
            <w:tcW w:w="2532" w:type="dxa"/>
            <w:gridSpan w:val="2"/>
            <w:tcBorders>
              <w:top w:val="single" w:sz="4" w:space="0" w:color="auto"/>
              <w:left w:val="single" w:sz="4" w:space="0" w:color="auto"/>
              <w:bottom w:val="single" w:sz="4" w:space="0" w:color="auto"/>
              <w:right w:val="single" w:sz="4" w:space="0" w:color="auto"/>
            </w:tcBorders>
            <w:hideMark/>
          </w:tcPr>
          <w:p w14:paraId="651DDFEF" w14:textId="77777777" w:rsidR="00A27FB0" w:rsidRPr="00E5436B" w:rsidRDefault="00A27FB0" w:rsidP="003A201B">
            <w:r w:rsidRPr="00E5436B">
              <w:t xml:space="preserve">Математика </w:t>
            </w:r>
          </w:p>
        </w:tc>
        <w:tc>
          <w:tcPr>
            <w:tcW w:w="1295" w:type="dxa"/>
            <w:tcBorders>
              <w:top w:val="single" w:sz="4" w:space="0" w:color="auto"/>
              <w:left w:val="single" w:sz="4" w:space="0" w:color="auto"/>
              <w:bottom w:val="single" w:sz="4" w:space="0" w:color="auto"/>
              <w:right w:val="single" w:sz="4" w:space="0" w:color="auto"/>
            </w:tcBorders>
            <w:hideMark/>
          </w:tcPr>
          <w:p w14:paraId="4624B83A" w14:textId="77777777" w:rsidR="00A27FB0" w:rsidRPr="00E5436B" w:rsidRDefault="00A27FB0" w:rsidP="003A201B">
            <w:r w:rsidRPr="00E5436B">
              <w:t>5</w:t>
            </w:r>
          </w:p>
        </w:tc>
        <w:tc>
          <w:tcPr>
            <w:tcW w:w="1276" w:type="dxa"/>
            <w:tcBorders>
              <w:top w:val="single" w:sz="4" w:space="0" w:color="auto"/>
              <w:left w:val="single" w:sz="4" w:space="0" w:color="auto"/>
              <w:bottom w:val="single" w:sz="4" w:space="0" w:color="auto"/>
              <w:right w:val="single" w:sz="4" w:space="0" w:color="auto"/>
            </w:tcBorders>
            <w:hideMark/>
          </w:tcPr>
          <w:p w14:paraId="09BC7233" w14:textId="77777777" w:rsidR="00A27FB0" w:rsidRPr="00E5436B" w:rsidRDefault="00A27FB0" w:rsidP="003A201B">
            <w:r w:rsidRPr="00E5436B">
              <w:t>5</w:t>
            </w:r>
          </w:p>
        </w:tc>
        <w:tc>
          <w:tcPr>
            <w:tcW w:w="1134" w:type="dxa"/>
            <w:tcBorders>
              <w:top w:val="single" w:sz="4" w:space="0" w:color="auto"/>
              <w:left w:val="single" w:sz="4" w:space="0" w:color="auto"/>
              <w:bottom w:val="single" w:sz="4" w:space="0" w:color="auto"/>
              <w:right w:val="single" w:sz="4" w:space="0" w:color="auto"/>
            </w:tcBorders>
          </w:tcPr>
          <w:p w14:paraId="1D75BBF0" w14:textId="77777777" w:rsidR="00A27FB0" w:rsidRPr="00E5436B" w:rsidRDefault="00A27FB0" w:rsidP="003A201B"/>
        </w:tc>
        <w:tc>
          <w:tcPr>
            <w:tcW w:w="1701" w:type="dxa"/>
            <w:tcBorders>
              <w:top w:val="single" w:sz="4" w:space="0" w:color="auto"/>
              <w:left w:val="single" w:sz="4" w:space="0" w:color="auto"/>
              <w:bottom w:val="single" w:sz="4" w:space="0" w:color="auto"/>
              <w:right w:val="single" w:sz="4" w:space="0" w:color="auto"/>
            </w:tcBorders>
          </w:tcPr>
          <w:p w14:paraId="48B79C83" w14:textId="77777777" w:rsidR="00A27FB0" w:rsidRPr="00E5436B" w:rsidRDefault="00A27FB0" w:rsidP="003A201B"/>
        </w:tc>
      </w:tr>
      <w:tr w:rsidR="00A27FB0" w:rsidRPr="00E5436B" w14:paraId="330DF4A8" w14:textId="77777777" w:rsidTr="00E5436B">
        <w:tc>
          <w:tcPr>
            <w:tcW w:w="3119" w:type="dxa"/>
            <w:vMerge/>
            <w:tcBorders>
              <w:top w:val="single" w:sz="4" w:space="0" w:color="auto"/>
              <w:left w:val="single" w:sz="4" w:space="0" w:color="auto"/>
              <w:bottom w:val="single" w:sz="4" w:space="0" w:color="auto"/>
              <w:right w:val="single" w:sz="4" w:space="0" w:color="auto"/>
            </w:tcBorders>
            <w:vAlign w:val="center"/>
            <w:hideMark/>
          </w:tcPr>
          <w:p w14:paraId="50B86D32" w14:textId="77777777" w:rsidR="00A27FB0" w:rsidRPr="00E5436B" w:rsidRDefault="00A27FB0" w:rsidP="003A201B"/>
        </w:tc>
        <w:tc>
          <w:tcPr>
            <w:tcW w:w="2532" w:type="dxa"/>
            <w:gridSpan w:val="2"/>
            <w:tcBorders>
              <w:top w:val="single" w:sz="4" w:space="0" w:color="auto"/>
              <w:left w:val="single" w:sz="4" w:space="0" w:color="auto"/>
              <w:bottom w:val="single" w:sz="4" w:space="0" w:color="auto"/>
              <w:right w:val="single" w:sz="4" w:space="0" w:color="auto"/>
            </w:tcBorders>
            <w:hideMark/>
          </w:tcPr>
          <w:p w14:paraId="4E41F3A0" w14:textId="77777777" w:rsidR="00A27FB0" w:rsidRPr="00E5436B" w:rsidRDefault="00A27FB0" w:rsidP="003A201B">
            <w:r w:rsidRPr="00E5436B">
              <w:t xml:space="preserve">Алгебра </w:t>
            </w:r>
          </w:p>
        </w:tc>
        <w:tc>
          <w:tcPr>
            <w:tcW w:w="1295" w:type="dxa"/>
            <w:tcBorders>
              <w:top w:val="single" w:sz="4" w:space="0" w:color="auto"/>
              <w:left w:val="single" w:sz="4" w:space="0" w:color="auto"/>
              <w:bottom w:val="single" w:sz="4" w:space="0" w:color="auto"/>
              <w:right w:val="single" w:sz="4" w:space="0" w:color="auto"/>
            </w:tcBorders>
          </w:tcPr>
          <w:p w14:paraId="532C2082" w14:textId="77777777" w:rsidR="00A27FB0" w:rsidRPr="00E5436B" w:rsidRDefault="00A27FB0" w:rsidP="003A201B"/>
        </w:tc>
        <w:tc>
          <w:tcPr>
            <w:tcW w:w="1276" w:type="dxa"/>
            <w:tcBorders>
              <w:top w:val="single" w:sz="4" w:space="0" w:color="auto"/>
              <w:left w:val="single" w:sz="4" w:space="0" w:color="auto"/>
              <w:bottom w:val="single" w:sz="4" w:space="0" w:color="auto"/>
              <w:right w:val="single" w:sz="4" w:space="0" w:color="auto"/>
            </w:tcBorders>
          </w:tcPr>
          <w:p w14:paraId="5EE7FDD5" w14:textId="77777777" w:rsidR="00A27FB0" w:rsidRPr="00E5436B" w:rsidRDefault="00A27FB0" w:rsidP="003A201B"/>
        </w:tc>
        <w:tc>
          <w:tcPr>
            <w:tcW w:w="1134" w:type="dxa"/>
            <w:tcBorders>
              <w:top w:val="single" w:sz="4" w:space="0" w:color="auto"/>
              <w:left w:val="single" w:sz="4" w:space="0" w:color="auto"/>
              <w:bottom w:val="single" w:sz="4" w:space="0" w:color="auto"/>
              <w:right w:val="single" w:sz="4" w:space="0" w:color="auto"/>
            </w:tcBorders>
            <w:hideMark/>
          </w:tcPr>
          <w:p w14:paraId="0501AFB8" w14:textId="77777777" w:rsidR="00A27FB0" w:rsidRPr="00E5436B" w:rsidRDefault="00A27FB0" w:rsidP="003A201B">
            <w:r w:rsidRPr="00E5436B">
              <w:t>3</w:t>
            </w:r>
          </w:p>
        </w:tc>
        <w:tc>
          <w:tcPr>
            <w:tcW w:w="1701" w:type="dxa"/>
            <w:tcBorders>
              <w:top w:val="single" w:sz="4" w:space="0" w:color="auto"/>
              <w:left w:val="single" w:sz="4" w:space="0" w:color="auto"/>
              <w:bottom w:val="single" w:sz="4" w:space="0" w:color="auto"/>
              <w:right w:val="single" w:sz="4" w:space="0" w:color="auto"/>
            </w:tcBorders>
            <w:hideMark/>
          </w:tcPr>
          <w:p w14:paraId="2CBEE96E" w14:textId="77777777" w:rsidR="00A27FB0" w:rsidRPr="00E5436B" w:rsidRDefault="00A27FB0" w:rsidP="003A201B">
            <w:r w:rsidRPr="00E5436B">
              <w:t>3</w:t>
            </w:r>
          </w:p>
        </w:tc>
      </w:tr>
      <w:tr w:rsidR="00A27FB0" w:rsidRPr="00E5436B" w14:paraId="0AF59F88" w14:textId="77777777" w:rsidTr="00E5436B">
        <w:tc>
          <w:tcPr>
            <w:tcW w:w="3119" w:type="dxa"/>
            <w:vMerge/>
            <w:tcBorders>
              <w:top w:val="single" w:sz="4" w:space="0" w:color="auto"/>
              <w:left w:val="single" w:sz="4" w:space="0" w:color="auto"/>
              <w:bottom w:val="single" w:sz="4" w:space="0" w:color="auto"/>
              <w:right w:val="single" w:sz="4" w:space="0" w:color="auto"/>
            </w:tcBorders>
            <w:vAlign w:val="center"/>
            <w:hideMark/>
          </w:tcPr>
          <w:p w14:paraId="396FA6C0" w14:textId="77777777" w:rsidR="00A27FB0" w:rsidRPr="00E5436B" w:rsidRDefault="00A27FB0" w:rsidP="003A201B"/>
        </w:tc>
        <w:tc>
          <w:tcPr>
            <w:tcW w:w="2532" w:type="dxa"/>
            <w:gridSpan w:val="2"/>
            <w:tcBorders>
              <w:top w:val="single" w:sz="4" w:space="0" w:color="auto"/>
              <w:left w:val="single" w:sz="4" w:space="0" w:color="auto"/>
              <w:bottom w:val="single" w:sz="4" w:space="0" w:color="auto"/>
              <w:right w:val="single" w:sz="4" w:space="0" w:color="auto"/>
            </w:tcBorders>
            <w:hideMark/>
          </w:tcPr>
          <w:p w14:paraId="0B5CE5CD" w14:textId="77777777" w:rsidR="00A27FB0" w:rsidRPr="00E5436B" w:rsidRDefault="00A27FB0" w:rsidP="003A201B">
            <w:r w:rsidRPr="00E5436B">
              <w:t xml:space="preserve">Геометрия </w:t>
            </w:r>
          </w:p>
        </w:tc>
        <w:tc>
          <w:tcPr>
            <w:tcW w:w="1295" w:type="dxa"/>
            <w:tcBorders>
              <w:top w:val="single" w:sz="4" w:space="0" w:color="auto"/>
              <w:left w:val="single" w:sz="4" w:space="0" w:color="auto"/>
              <w:bottom w:val="single" w:sz="4" w:space="0" w:color="auto"/>
              <w:right w:val="single" w:sz="4" w:space="0" w:color="auto"/>
            </w:tcBorders>
          </w:tcPr>
          <w:p w14:paraId="05E898FB" w14:textId="77777777" w:rsidR="00A27FB0" w:rsidRPr="00E5436B" w:rsidRDefault="00A27FB0" w:rsidP="003A201B"/>
        </w:tc>
        <w:tc>
          <w:tcPr>
            <w:tcW w:w="1276" w:type="dxa"/>
            <w:tcBorders>
              <w:top w:val="single" w:sz="4" w:space="0" w:color="auto"/>
              <w:left w:val="single" w:sz="4" w:space="0" w:color="auto"/>
              <w:bottom w:val="single" w:sz="4" w:space="0" w:color="auto"/>
              <w:right w:val="single" w:sz="4" w:space="0" w:color="auto"/>
            </w:tcBorders>
          </w:tcPr>
          <w:p w14:paraId="47418ECE" w14:textId="77777777" w:rsidR="00A27FB0" w:rsidRPr="00E5436B" w:rsidRDefault="00A27FB0" w:rsidP="003A201B"/>
        </w:tc>
        <w:tc>
          <w:tcPr>
            <w:tcW w:w="1134" w:type="dxa"/>
            <w:tcBorders>
              <w:top w:val="single" w:sz="4" w:space="0" w:color="auto"/>
              <w:left w:val="single" w:sz="4" w:space="0" w:color="auto"/>
              <w:bottom w:val="single" w:sz="4" w:space="0" w:color="auto"/>
              <w:right w:val="single" w:sz="4" w:space="0" w:color="auto"/>
            </w:tcBorders>
            <w:hideMark/>
          </w:tcPr>
          <w:p w14:paraId="39104276" w14:textId="77777777" w:rsidR="00A27FB0" w:rsidRPr="00E5436B" w:rsidRDefault="00A27FB0" w:rsidP="003A201B">
            <w:r w:rsidRPr="00E5436B">
              <w:t>2</w:t>
            </w:r>
          </w:p>
        </w:tc>
        <w:tc>
          <w:tcPr>
            <w:tcW w:w="1701" w:type="dxa"/>
            <w:tcBorders>
              <w:top w:val="single" w:sz="4" w:space="0" w:color="auto"/>
              <w:left w:val="single" w:sz="4" w:space="0" w:color="auto"/>
              <w:bottom w:val="single" w:sz="4" w:space="0" w:color="auto"/>
              <w:right w:val="single" w:sz="4" w:space="0" w:color="auto"/>
            </w:tcBorders>
            <w:hideMark/>
          </w:tcPr>
          <w:p w14:paraId="3FD2899A" w14:textId="77777777" w:rsidR="00A27FB0" w:rsidRPr="00E5436B" w:rsidRDefault="00A27FB0" w:rsidP="003A201B">
            <w:r w:rsidRPr="00E5436B">
              <w:t>2</w:t>
            </w:r>
          </w:p>
        </w:tc>
      </w:tr>
      <w:tr w:rsidR="00A27FB0" w:rsidRPr="00E5436B" w14:paraId="3E99FFC0" w14:textId="77777777" w:rsidTr="00E5436B">
        <w:tc>
          <w:tcPr>
            <w:tcW w:w="3119" w:type="dxa"/>
            <w:vMerge/>
            <w:tcBorders>
              <w:top w:val="single" w:sz="4" w:space="0" w:color="auto"/>
              <w:left w:val="single" w:sz="4" w:space="0" w:color="auto"/>
              <w:bottom w:val="single" w:sz="4" w:space="0" w:color="auto"/>
              <w:right w:val="single" w:sz="4" w:space="0" w:color="auto"/>
            </w:tcBorders>
            <w:vAlign w:val="center"/>
            <w:hideMark/>
          </w:tcPr>
          <w:p w14:paraId="0BF5DBEE" w14:textId="77777777" w:rsidR="00A27FB0" w:rsidRPr="00E5436B" w:rsidRDefault="00A27FB0" w:rsidP="003A201B"/>
        </w:tc>
        <w:tc>
          <w:tcPr>
            <w:tcW w:w="2532" w:type="dxa"/>
            <w:gridSpan w:val="2"/>
            <w:tcBorders>
              <w:top w:val="single" w:sz="4" w:space="0" w:color="auto"/>
              <w:left w:val="single" w:sz="4" w:space="0" w:color="auto"/>
              <w:bottom w:val="single" w:sz="4" w:space="0" w:color="auto"/>
              <w:right w:val="single" w:sz="4" w:space="0" w:color="auto"/>
            </w:tcBorders>
            <w:hideMark/>
          </w:tcPr>
          <w:p w14:paraId="720303C9" w14:textId="77777777" w:rsidR="00A27FB0" w:rsidRPr="00E5436B" w:rsidRDefault="00A27FB0" w:rsidP="0050477F">
            <w:r w:rsidRPr="00E5436B">
              <w:t xml:space="preserve">Информатика </w:t>
            </w:r>
          </w:p>
        </w:tc>
        <w:tc>
          <w:tcPr>
            <w:tcW w:w="1295" w:type="dxa"/>
            <w:tcBorders>
              <w:top w:val="single" w:sz="4" w:space="0" w:color="auto"/>
              <w:left w:val="single" w:sz="4" w:space="0" w:color="auto"/>
              <w:bottom w:val="single" w:sz="4" w:space="0" w:color="auto"/>
              <w:right w:val="single" w:sz="4" w:space="0" w:color="auto"/>
            </w:tcBorders>
          </w:tcPr>
          <w:p w14:paraId="78B53D69" w14:textId="77777777" w:rsidR="00A27FB0" w:rsidRPr="00E5436B" w:rsidRDefault="00A27FB0" w:rsidP="003A201B"/>
        </w:tc>
        <w:tc>
          <w:tcPr>
            <w:tcW w:w="1276" w:type="dxa"/>
            <w:tcBorders>
              <w:top w:val="single" w:sz="4" w:space="0" w:color="auto"/>
              <w:left w:val="single" w:sz="4" w:space="0" w:color="auto"/>
              <w:bottom w:val="single" w:sz="4" w:space="0" w:color="auto"/>
              <w:right w:val="single" w:sz="4" w:space="0" w:color="auto"/>
            </w:tcBorders>
          </w:tcPr>
          <w:p w14:paraId="5C01EE0A" w14:textId="77777777" w:rsidR="00A27FB0" w:rsidRPr="00E5436B" w:rsidRDefault="00A27FB0" w:rsidP="003A201B"/>
        </w:tc>
        <w:tc>
          <w:tcPr>
            <w:tcW w:w="1134" w:type="dxa"/>
            <w:tcBorders>
              <w:top w:val="single" w:sz="4" w:space="0" w:color="auto"/>
              <w:left w:val="single" w:sz="4" w:space="0" w:color="auto"/>
              <w:bottom w:val="single" w:sz="4" w:space="0" w:color="auto"/>
              <w:right w:val="single" w:sz="4" w:space="0" w:color="auto"/>
            </w:tcBorders>
            <w:hideMark/>
          </w:tcPr>
          <w:p w14:paraId="5115CA14" w14:textId="77777777" w:rsidR="00A27FB0" w:rsidRPr="00E5436B" w:rsidRDefault="00A27FB0" w:rsidP="003A201B">
            <w:r w:rsidRPr="00E5436B">
              <w:t>1</w:t>
            </w:r>
          </w:p>
        </w:tc>
        <w:tc>
          <w:tcPr>
            <w:tcW w:w="1701" w:type="dxa"/>
            <w:tcBorders>
              <w:top w:val="single" w:sz="4" w:space="0" w:color="auto"/>
              <w:left w:val="single" w:sz="4" w:space="0" w:color="auto"/>
              <w:bottom w:val="single" w:sz="4" w:space="0" w:color="auto"/>
              <w:right w:val="single" w:sz="4" w:space="0" w:color="auto"/>
            </w:tcBorders>
            <w:hideMark/>
          </w:tcPr>
          <w:p w14:paraId="4BF62FF1" w14:textId="77777777" w:rsidR="00A27FB0" w:rsidRPr="00E5436B" w:rsidRDefault="00A27FB0" w:rsidP="003A201B">
            <w:r w:rsidRPr="00E5436B">
              <w:t>1</w:t>
            </w:r>
          </w:p>
        </w:tc>
      </w:tr>
      <w:tr w:rsidR="00A27FB0" w:rsidRPr="00E5436B" w14:paraId="1915F888" w14:textId="77777777" w:rsidTr="00E5436B">
        <w:tc>
          <w:tcPr>
            <w:tcW w:w="3119" w:type="dxa"/>
            <w:vMerge w:val="restart"/>
            <w:tcBorders>
              <w:top w:val="single" w:sz="4" w:space="0" w:color="auto"/>
              <w:left w:val="single" w:sz="4" w:space="0" w:color="auto"/>
              <w:bottom w:val="single" w:sz="4" w:space="0" w:color="auto"/>
              <w:right w:val="single" w:sz="4" w:space="0" w:color="auto"/>
            </w:tcBorders>
            <w:hideMark/>
          </w:tcPr>
          <w:p w14:paraId="34F5425E" w14:textId="77777777" w:rsidR="00A27FB0" w:rsidRPr="00E5436B" w:rsidRDefault="00A27FB0" w:rsidP="003A201B">
            <w:r w:rsidRPr="00E5436B">
              <w:t>Общественно – научные предметы</w:t>
            </w:r>
          </w:p>
        </w:tc>
        <w:tc>
          <w:tcPr>
            <w:tcW w:w="2532" w:type="dxa"/>
            <w:gridSpan w:val="2"/>
            <w:tcBorders>
              <w:top w:val="single" w:sz="4" w:space="0" w:color="auto"/>
              <w:left w:val="single" w:sz="4" w:space="0" w:color="auto"/>
              <w:bottom w:val="single" w:sz="4" w:space="0" w:color="auto"/>
              <w:right w:val="single" w:sz="4" w:space="0" w:color="auto"/>
            </w:tcBorders>
            <w:hideMark/>
          </w:tcPr>
          <w:p w14:paraId="3FFFCCEA" w14:textId="77777777" w:rsidR="00A27FB0" w:rsidRPr="00E5436B" w:rsidRDefault="00A27FB0" w:rsidP="003A201B">
            <w:r w:rsidRPr="00E5436B">
              <w:t xml:space="preserve">История </w:t>
            </w:r>
            <w:r w:rsidR="00576F75" w:rsidRPr="00E5436B">
              <w:t>(</w:t>
            </w:r>
            <w:r w:rsidR="0050477F" w:rsidRPr="00E5436B">
              <w:t>история России, всеобщая история).</w:t>
            </w:r>
          </w:p>
        </w:tc>
        <w:tc>
          <w:tcPr>
            <w:tcW w:w="1295" w:type="dxa"/>
            <w:tcBorders>
              <w:top w:val="single" w:sz="4" w:space="0" w:color="auto"/>
              <w:left w:val="single" w:sz="4" w:space="0" w:color="auto"/>
              <w:bottom w:val="single" w:sz="4" w:space="0" w:color="auto"/>
              <w:right w:val="single" w:sz="4" w:space="0" w:color="auto"/>
            </w:tcBorders>
            <w:hideMark/>
          </w:tcPr>
          <w:p w14:paraId="536512C2" w14:textId="77777777" w:rsidR="00A27FB0" w:rsidRPr="00E5436B" w:rsidRDefault="00A27FB0" w:rsidP="003A201B">
            <w:r w:rsidRPr="00E5436B">
              <w:t>2</w:t>
            </w:r>
          </w:p>
        </w:tc>
        <w:tc>
          <w:tcPr>
            <w:tcW w:w="1276" w:type="dxa"/>
            <w:tcBorders>
              <w:top w:val="single" w:sz="4" w:space="0" w:color="auto"/>
              <w:left w:val="single" w:sz="4" w:space="0" w:color="auto"/>
              <w:bottom w:val="single" w:sz="4" w:space="0" w:color="auto"/>
              <w:right w:val="single" w:sz="4" w:space="0" w:color="auto"/>
            </w:tcBorders>
            <w:hideMark/>
          </w:tcPr>
          <w:p w14:paraId="678D8FF0" w14:textId="77777777" w:rsidR="00A27FB0" w:rsidRPr="00E5436B" w:rsidRDefault="00A27FB0" w:rsidP="003A201B">
            <w:r w:rsidRPr="00E5436B">
              <w:t>2</w:t>
            </w:r>
          </w:p>
        </w:tc>
        <w:tc>
          <w:tcPr>
            <w:tcW w:w="1134" w:type="dxa"/>
            <w:tcBorders>
              <w:top w:val="single" w:sz="4" w:space="0" w:color="auto"/>
              <w:left w:val="single" w:sz="4" w:space="0" w:color="auto"/>
              <w:bottom w:val="single" w:sz="4" w:space="0" w:color="auto"/>
              <w:right w:val="single" w:sz="4" w:space="0" w:color="auto"/>
            </w:tcBorders>
            <w:hideMark/>
          </w:tcPr>
          <w:p w14:paraId="3CD7E6DE" w14:textId="77777777" w:rsidR="00A27FB0" w:rsidRPr="00E5436B" w:rsidRDefault="00A27FB0" w:rsidP="003A201B">
            <w:r w:rsidRPr="00E5436B">
              <w:t>2</w:t>
            </w:r>
          </w:p>
        </w:tc>
        <w:tc>
          <w:tcPr>
            <w:tcW w:w="1701" w:type="dxa"/>
            <w:tcBorders>
              <w:top w:val="single" w:sz="4" w:space="0" w:color="auto"/>
              <w:left w:val="single" w:sz="4" w:space="0" w:color="auto"/>
              <w:bottom w:val="single" w:sz="4" w:space="0" w:color="auto"/>
              <w:right w:val="single" w:sz="4" w:space="0" w:color="auto"/>
            </w:tcBorders>
            <w:hideMark/>
          </w:tcPr>
          <w:p w14:paraId="41C0B614" w14:textId="77777777" w:rsidR="00A27FB0" w:rsidRPr="00E5436B" w:rsidRDefault="00A27FB0" w:rsidP="003A201B">
            <w:r w:rsidRPr="00E5436B">
              <w:t>2</w:t>
            </w:r>
          </w:p>
        </w:tc>
      </w:tr>
      <w:tr w:rsidR="00A27FB0" w:rsidRPr="00E5436B" w14:paraId="22A89D29" w14:textId="77777777" w:rsidTr="00E5436B">
        <w:tc>
          <w:tcPr>
            <w:tcW w:w="3119" w:type="dxa"/>
            <w:vMerge/>
            <w:tcBorders>
              <w:top w:val="single" w:sz="4" w:space="0" w:color="auto"/>
              <w:left w:val="single" w:sz="4" w:space="0" w:color="auto"/>
              <w:bottom w:val="single" w:sz="4" w:space="0" w:color="auto"/>
              <w:right w:val="single" w:sz="4" w:space="0" w:color="auto"/>
            </w:tcBorders>
            <w:vAlign w:val="center"/>
            <w:hideMark/>
          </w:tcPr>
          <w:p w14:paraId="7AEC3605" w14:textId="77777777" w:rsidR="00A27FB0" w:rsidRPr="00E5436B" w:rsidRDefault="00A27FB0" w:rsidP="003A201B"/>
        </w:tc>
        <w:tc>
          <w:tcPr>
            <w:tcW w:w="2532" w:type="dxa"/>
            <w:gridSpan w:val="2"/>
            <w:tcBorders>
              <w:top w:val="single" w:sz="4" w:space="0" w:color="auto"/>
              <w:left w:val="single" w:sz="4" w:space="0" w:color="auto"/>
              <w:bottom w:val="single" w:sz="4" w:space="0" w:color="auto"/>
              <w:right w:val="single" w:sz="4" w:space="0" w:color="auto"/>
            </w:tcBorders>
            <w:hideMark/>
          </w:tcPr>
          <w:p w14:paraId="52E15BFF" w14:textId="77777777" w:rsidR="00A27FB0" w:rsidRPr="00E5436B" w:rsidRDefault="00A27FB0" w:rsidP="003A201B">
            <w:r w:rsidRPr="00E5436B">
              <w:t xml:space="preserve">Обществознание </w:t>
            </w:r>
          </w:p>
        </w:tc>
        <w:tc>
          <w:tcPr>
            <w:tcW w:w="1295" w:type="dxa"/>
            <w:tcBorders>
              <w:top w:val="single" w:sz="4" w:space="0" w:color="auto"/>
              <w:left w:val="single" w:sz="4" w:space="0" w:color="auto"/>
              <w:bottom w:val="single" w:sz="4" w:space="0" w:color="auto"/>
              <w:right w:val="single" w:sz="4" w:space="0" w:color="auto"/>
            </w:tcBorders>
            <w:hideMark/>
          </w:tcPr>
          <w:p w14:paraId="2A931AFB" w14:textId="77777777" w:rsidR="00A27FB0" w:rsidRPr="00E5436B" w:rsidRDefault="00A27FB0" w:rsidP="003A201B"/>
        </w:tc>
        <w:tc>
          <w:tcPr>
            <w:tcW w:w="1276" w:type="dxa"/>
            <w:tcBorders>
              <w:top w:val="single" w:sz="4" w:space="0" w:color="auto"/>
              <w:left w:val="single" w:sz="4" w:space="0" w:color="auto"/>
              <w:bottom w:val="single" w:sz="4" w:space="0" w:color="auto"/>
              <w:right w:val="single" w:sz="4" w:space="0" w:color="auto"/>
            </w:tcBorders>
            <w:hideMark/>
          </w:tcPr>
          <w:p w14:paraId="687EE4C0" w14:textId="77777777" w:rsidR="00A27FB0" w:rsidRPr="00E5436B" w:rsidRDefault="00A27FB0" w:rsidP="003A201B">
            <w:r w:rsidRPr="00E5436B">
              <w:t>1</w:t>
            </w:r>
          </w:p>
        </w:tc>
        <w:tc>
          <w:tcPr>
            <w:tcW w:w="1134" w:type="dxa"/>
            <w:tcBorders>
              <w:top w:val="single" w:sz="4" w:space="0" w:color="auto"/>
              <w:left w:val="single" w:sz="4" w:space="0" w:color="auto"/>
              <w:bottom w:val="single" w:sz="4" w:space="0" w:color="auto"/>
              <w:right w:val="single" w:sz="4" w:space="0" w:color="auto"/>
            </w:tcBorders>
            <w:hideMark/>
          </w:tcPr>
          <w:p w14:paraId="671A8439" w14:textId="77777777" w:rsidR="00A27FB0" w:rsidRPr="00E5436B" w:rsidRDefault="00A27FB0" w:rsidP="003A201B">
            <w:r w:rsidRPr="00E5436B">
              <w:t>1</w:t>
            </w:r>
          </w:p>
        </w:tc>
        <w:tc>
          <w:tcPr>
            <w:tcW w:w="1701" w:type="dxa"/>
            <w:tcBorders>
              <w:top w:val="single" w:sz="4" w:space="0" w:color="auto"/>
              <w:left w:val="single" w:sz="4" w:space="0" w:color="auto"/>
              <w:bottom w:val="single" w:sz="4" w:space="0" w:color="auto"/>
              <w:right w:val="single" w:sz="4" w:space="0" w:color="auto"/>
            </w:tcBorders>
            <w:hideMark/>
          </w:tcPr>
          <w:p w14:paraId="7F4F5CD0" w14:textId="77777777" w:rsidR="00A27FB0" w:rsidRPr="00E5436B" w:rsidRDefault="00A27FB0" w:rsidP="003A201B">
            <w:r w:rsidRPr="00E5436B">
              <w:t>1</w:t>
            </w:r>
          </w:p>
        </w:tc>
      </w:tr>
      <w:tr w:rsidR="00A27FB0" w:rsidRPr="00E5436B" w14:paraId="16177F1B" w14:textId="77777777" w:rsidTr="00E5436B">
        <w:trPr>
          <w:trHeight w:val="439"/>
        </w:trPr>
        <w:tc>
          <w:tcPr>
            <w:tcW w:w="3119" w:type="dxa"/>
            <w:vMerge/>
            <w:tcBorders>
              <w:top w:val="single" w:sz="4" w:space="0" w:color="auto"/>
              <w:left w:val="single" w:sz="4" w:space="0" w:color="auto"/>
              <w:bottom w:val="single" w:sz="4" w:space="0" w:color="auto"/>
              <w:right w:val="single" w:sz="4" w:space="0" w:color="auto"/>
            </w:tcBorders>
            <w:vAlign w:val="center"/>
            <w:hideMark/>
          </w:tcPr>
          <w:p w14:paraId="39A202A4" w14:textId="77777777" w:rsidR="00A27FB0" w:rsidRPr="00E5436B" w:rsidRDefault="00A27FB0" w:rsidP="003A201B"/>
        </w:tc>
        <w:tc>
          <w:tcPr>
            <w:tcW w:w="2532" w:type="dxa"/>
            <w:gridSpan w:val="2"/>
            <w:tcBorders>
              <w:top w:val="single" w:sz="4" w:space="0" w:color="auto"/>
              <w:left w:val="single" w:sz="4" w:space="0" w:color="auto"/>
              <w:bottom w:val="single" w:sz="4" w:space="0" w:color="auto"/>
              <w:right w:val="single" w:sz="4" w:space="0" w:color="auto"/>
            </w:tcBorders>
            <w:hideMark/>
          </w:tcPr>
          <w:p w14:paraId="174C11C4" w14:textId="77777777" w:rsidR="00A27FB0" w:rsidRPr="00E5436B" w:rsidRDefault="00A27FB0" w:rsidP="003A201B">
            <w:r w:rsidRPr="00E5436B">
              <w:t xml:space="preserve">География </w:t>
            </w:r>
          </w:p>
        </w:tc>
        <w:tc>
          <w:tcPr>
            <w:tcW w:w="1295" w:type="dxa"/>
            <w:tcBorders>
              <w:top w:val="single" w:sz="4" w:space="0" w:color="auto"/>
              <w:left w:val="single" w:sz="4" w:space="0" w:color="auto"/>
              <w:bottom w:val="single" w:sz="4" w:space="0" w:color="auto"/>
              <w:right w:val="single" w:sz="4" w:space="0" w:color="auto"/>
            </w:tcBorders>
            <w:hideMark/>
          </w:tcPr>
          <w:p w14:paraId="5C524AEB" w14:textId="77777777" w:rsidR="00A27FB0" w:rsidRPr="00E5436B" w:rsidRDefault="00A27FB0" w:rsidP="003A201B">
            <w:r w:rsidRPr="00E5436B">
              <w:t>1</w:t>
            </w:r>
          </w:p>
        </w:tc>
        <w:tc>
          <w:tcPr>
            <w:tcW w:w="1276" w:type="dxa"/>
            <w:tcBorders>
              <w:top w:val="single" w:sz="4" w:space="0" w:color="auto"/>
              <w:left w:val="single" w:sz="4" w:space="0" w:color="auto"/>
              <w:bottom w:val="single" w:sz="4" w:space="0" w:color="auto"/>
              <w:right w:val="single" w:sz="4" w:space="0" w:color="auto"/>
            </w:tcBorders>
            <w:hideMark/>
          </w:tcPr>
          <w:p w14:paraId="5C10F47C" w14:textId="77777777" w:rsidR="00A27FB0" w:rsidRPr="00E5436B" w:rsidRDefault="00A27FB0" w:rsidP="003A201B">
            <w:r w:rsidRPr="00E5436B">
              <w:t>1</w:t>
            </w:r>
          </w:p>
        </w:tc>
        <w:tc>
          <w:tcPr>
            <w:tcW w:w="1134" w:type="dxa"/>
            <w:tcBorders>
              <w:top w:val="single" w:sz="4" w:space="0" w:color="auto"/>
              <w:left w:val="single" w:sz="4" w:space="0" w:color="auto"/>
              <w:bottom w:val="single" w:sz="4" w:space="0" w:color="auto"/>
              <w:right w:val="single" w:sz="4" w:space="0" w:color="auto"/>
            </w:tcBorders>
            <w:hideMark/>
          </w:tcPr>
          <w:p w14:paraId="11800E18" w14:textId="77777777" w:rsidR="00A27FB0" w:rsidRPr="00E5436B" w:rsidRDefault="00A27FB0" w:rsidP="003A201B">
            <w:r w:rsidRPr="00E5436B">
              <w:t>2</w:t>
            </w:r>
          </w:p>
        </w:tc>
        <w:tc>
          <w:tcPr>
            <w:tcW w:w="1701" w:type="dxa"/>
            <w:tcBorders>
              <w:top w:val="single" w:sz="4" w:space="0" w:color="auto"/>
              <w:left w:val="single" w:sz="4" w:space="0" w:color="auto"/>
              <w:bottom w:val="single" w:sz="4" w:space="0" w:color="auto"/>
              <w:right w:val="single" w:sz="4" w:space="0" w:color="auto"/>
            </w:tcBorders>
            <w:hideMark/>
          </w:tcPr>
          <w:p w14:paraId="78A96869" w14:textId="77777777" w:rsidR="00A27FB0" w:rsidRPr="00E5436B" w:rsidRDefault="00A27FB0" w:rsidP="003A201B">
            <w:r w:rsidRPr="00E5436B">
              <w:t>2</w:t>
            </w:r>
          </w:p>
        </w:tc>
      </w:tr>
      <w:tr w:rsidR="00A27FB0" w:rsidRPr="00E5436B" w14:paraId="1CB28FE1" w14:textId="77777777" w:rsidTr="00E5436B">
        <w:trPr>
          <w:trHeight w:val="545"/>
        </w:trPr>
        <w:tc>
          <w:tcPr>
            <w:tcW w:w="3119" w:type="dxa"/>
            <w:tcBorders>
              <w:top w:val="single" w:sz="4" w:space="0" w:color="auto"/>
              <w:left w:val="single" w:sz="4" w:space="0" w:color="auto"/>
              <w:bottom w:val="single" w:sz="4" w:space="0" w:color="auto"/>
              <w:right w:val="single" w:sz="4" w:space="0" w:color="auto"/>
            </w:tcBorders>
            <w:vAlign w:val="center"/>
            <w:hideMark/>
          </w:tcPr>
          <w:p w14:paraId="1E73E522" w14:textId="77777777" w:rsidR="00A27FB0" w:rsidRPr="00E5436B" w:rsidRDefault="00A27FB0" w:rsidP="003A201B">
            <w:r w:rsidRPr="00E5436B">
              <w:t>Основы духовно-нравственной культуры народов России</w:t>
            </w:r>
          </w:p>
        </w:tc>
        <w:tc>
          <w:tcPr>
            <w:tcW w:w="2532" w:type="dxa"/>
            <w:gridSpan w:val="2"/>
            <w:tcBorders>
              <w:top w:val="single" w:sz="4" w:space="0" w:color="auto"/>
              <w:left w:val="single" w:sz="4" w:space="0" w:color="auto"/>
              <w:bottom w:val="single" w:sz="4" w:space="0" w:color="auto"/>
              <w:right w:val="single" w:sz="4" w:space="0" w:color="auto"/>
            </w:tcBorders>
            <w:hideMark/>
          </w:tcPr>
          <w:p w14:paraId="5F2A1747" w14:textId="77777777" w:rsidR="00A27FB0" w:rsidRPr="00E5436B" w:rsidRDefault="00166A01" w:rsidP="003A201B">
            <w:r w:rsidRPr="007531A1">
              <w:rPr>
                <w:sz w:val="28"/>
                <w:szCs w:val="28"/>
              </w:rPr>
              <w:t>Основы религиозных  культур и светской этики</w:t>
            </w:r>
          </w:p>
        </w:tc>
        <w:tc>
          <w:tcPr>
            <w:tcW w:w="1295" w:type="dxa"/>
            <w:tcBorders>
              <w:top w:val="single" w:sz="4" w:space="0" w:color="auto"/>
              <w:left w:val="single" w:sz="4" w:space="0" w:color="auto"/>
              <w:bottom w:val="single" w:sz="4" w:space="0" w:color="auto"/>
              <w:right w:val="single" w:sz="4" w:space="0" w:color="auto"/>
            </w:tcBorders>
            <w:hideMark/>
          </w:tcPr>
          <w:p w14:paraId="6CCBD508" w14:textId="77777777" w:rsidR="00A27FB0" w:rsidRPr="00E5436B" w:rsidRDefault="00A27FB0" w:rsidP="003A201B"/>
          <w:p w14:paraId="62B896BB" w14:textId="77777777" w:rsidR="00A27FB0" w:rsidRPr="00E5436B" w:rsidRDefault="00A27FB0" w:rsidP="003A201B">
            <w:r w:rsidRPr="00E5436B">
              <w:t>1/0</w:t>
            </w:r>
          </w:p>
        </w:tc>
        <w:tc>
          <w:tcPr>
            <w:tcW w:w="1276" w:type="dxa"/>
            <w:tcBorders>
              <w:top w:val="single" w:sz="4" w:space="0" w:color="auto"/>
              <w:left w:val="single" w:sz="4" w:space="0" w:color="auto"/>
              <w:bottom w:val="single" w:sz="4" w:space="0" w:color="auto"/>
              <w:right w:val="single" w:sz="4" w:space="0" w:color="auto"/>
            </w:tcBorders>
            <w:hideMark/>
          </w:tcPr>
          <w:p w14:paraId="5E7B6377" w14:textId="77777777" w:rsidR="00A27FB0" w:rsidRPr="00E5436B" w:rsidRDefault="00A27FB0" w:rsidP="003A201B"/>
        </w:tc>
        <w:tc>
          <w:tcPr>
            <w:tcW w:w="1134" w:type="dxa"/>
            <w:tcBorders>
              <w:top w:val="single" w:sz="4" w:space="0" w:color="auto"/>
              <w:left w:val="single" w:sz="4" w:space="0" w:color="auto"/>
              <w:bottom w:val="single" w:sz="4" w:space="0" w:color="auto"/>
              <w:right w:val="single" w:sz="4" w:space="0" w:color="auto"/>
            </w:tcBorders>
            <w:hideMark/>
          </w:tcPr>
          <w:p w14:paraId="3EA3BCC6" w14:textId="77777777" w:rsidR="00A27FB0" w:rsidRPr="00E5436B" w:rsidRDefault="00A27FB0" w:rsidP="003A201B"/>
        </w:tc>
        <w:tc>
          <w:tcPr>
            <w:tcW w:w="1701" w:type="dxa"/>
            <w:tcBorders>
              <w:top w:val="single" w:sz="4" w:space="0" w:color="auto"/>
              <w:left w:val="single" w:sz="4" w:space="0" w:color="auto"/>
              <w:bottom w:val="single" w:sz="4" w:space="0" w:color="auto"/>
              <w:right w:val="single" w:sz="4" w:space="0" w:color="auto"/>
            </w:tcBorders>
            <w:hideMark/>
          </w:tcPr>
          <w:p w14:paraId="2A8DCB07" w14:textId="77777777" w:rsidR="00A27FB0" w:rsidRPr="00E5436B" w:rsidRDefault="00A27FB0" w:rsidP="003A201B"/>
        </w:tc>
      </w:tr>
      <w:tr w:rsidR="00A27FB0" w:rsidRPr="00E5436B" w14:paraId="155A6FB8" w14:textId="77777777" w:rsidTr="00E5436B">
        <w:tc>
          <w:tcPr>
            <w:tcW w:w="3119" w:type="dxa"/>
            <w:tcBorders>
              <w:top w:val="single" w:sz="4" w:space="0" w:color="auto"/>
              <w:left w:val="single" w:sz="4" w:space="0" w:color="auto"/>
              <w:bottom w:val="single" w:sz="4" w:space="0" w:color="auto"/>
              <w:right w:val="single" w:sz="4" w:space="0" w:color="auto"/>
            </w:tcBorders>
            <w:vAlign w:val="center"/>
            <w:hideMark/>
          </w:tcPr>
          <w:p w14:paraId="09467765" w14:textId="77777777" w:rsidR="00A27FB0" w:rsidRPr="00E5436B" w:rsidRDefault="00A27FB0" w:rsidP="003A201B"/>
        </w:tc>
        <w:tc>
          <w:tcPr>
            <w:tcW w:w="2532" w:type="dxa"/>
            <w:gridSpan w:val="2"/>
            <w:tcBorders>
              <w:top w:val="single" w:sz="4" w:space="0" w:color="auto"/>
              <w:left w:val="single" w:sz="4" w:space="0" w:color="auto"/>
              <w:bottom w:val="single" w:sz="4" w:space="0" w:color="auto"/>
              <w:right w:val="single" w:sz="4" w:space="0" w:color="auto"/>
            </w:tcBorders>
            <w:hideMark/>
          </w:tcPr>
          <w:p w14:paraId="6F5F0A32" w14:textId="77777777" w:rsidR="00A27FB0" w:rsidRPr="00E5436B" w:rsidRDefault="00A27FB0" w:rsidP="003A201B"/>
        </w:tc>
        <w:tc>
          <w:tcPr>
            <w:tcW w:w="1295" w:type="dxa"/>
            <w:tcBorders>
              <w:top w:val="single" w:sz="4" w:space="0" w:color="auto"/>
              <w:left w:val="single" w:sz="4" w:space="0" w:color="auto"/>
              <w:bottom w:val="single" w:sz="4" w:space="0" w:color="auto"/>
              <w:right w:val="single" w:sz="4" w:space="0" w:color="auto"/>
            </w:tcBorders>
            <w:hideMark/>
          </w:tcPr>
          <w:p w14:paraId="2C171C52" w14:textId="77777777" w:rsidR="00A27FB0" w:rsidRPr="00E5436B" w:rsidRDefault="00A27FB0" w:rsidP="003A201B"/>
        </w:tc>
        <w:tc>
          <w:tcPr>
            <w:tcW w:w="1276" w:type="dxa"/>
            <w:tcBorders>
              <w:top w:val="single" w:sz="4" w:space="0" w:color="auto"/>
              <w:left w:val="single" w:sz="4" w:space="0" w:color="auto"/>
              <w:bottom w:val="single" w:sz="4" w:space="0" w:color="auto"/>
              <w:right w:val="single" w:sz="4" w:space="0" w:color="auto"/>
            </w:tcBorders>
            <w:hideMark/>
          </w:tcPr>
          <w:p w14:paraId="0DA64EE2" w14:textId="77777777" w:rsidR="00A27FB0" w:rsidRPr="00E5436B" w:rsidRDefault="00A27FB0" w:rsidP="003A201B"/>
        </w:tc>
        <w:tc>
          <w:tcPr>
            <w:tcW w:w="1134" w:type="dxa"/>
            <w:tcBorders>
              <w:top w:val="single" w:sz="4" w:space="0" w:color="auto"/>
              <w:left w:val="single" w:sz="4" w:space="0" w:color="auto"/>
              <w:bottom w:val="single" w:sz="4" w:space="0" w:color="auto"/>
              <w:right w:val="single" w:sz="4" w:space="0" w:color="auto"/>
            </w:tcBorders>
            <w:hideMark/>
          </w:tcPr>
          <w:p w14:paraId="402CE674" w14:textId="77777777" w:rsidR="00A27FB0" w:rsidRPr="00E5436B" w:rsidRDefault="00A27FB0" w:rsidP="003A201B"/>
        </w:tc>
        <w:tc>
          <w:tcPr>
            <w:tcW w:w="1701" w:type="dxa"/>
            <w:tcBorders>
              <w:top w:val="single" w:sz="4" w:space="0" w:color="auto"/>
              <w:left w:val="single" w:sz="4" w:space="0" w:color="auto"/>
              <w:bottom w:val="single" w:sz="4" w:space="0" w:color="auto"/>
              <w:right w:val="single" w:sz="4" w:space="0" w:color="auto"/>
            </w:tcBorders>
            <w:hideMark/>
          </w:tcPr>
          <w:p w14:paraId="1591CC61" w14:textId="77777777" w:rsidR="00A27FB0" w:rsidRPr="00E5436B" w:rsidRDefault="00A27FB0" w:rsidP="003A201B"/>
        </w:tc>
      </w:tr>
      <w:tr w:rsidR="00A27FB0" w:rsidRPr="00E5436B" w14:paraId="06960077" w14:textId="77777777" w:rsidTr="00E5436B">
        <w:tc>
          <w:tcPr>
            <w:tcW w:w="3119" w:type="dxa"/>
            <w:tcBorders>
              <w:top w:val="single" w:sz="4" w:space="0" w:color="auto"/>
              <w:left w:val="single" w:sz="4" w:space="0" w:color="auto"/>
              <w:bottom w:val="single" w:sz="4" w:space="0" w:color="auto"/>
              <w:right w:val="single" w:sz="4" w:space="0" w:color="auto"/>
            </w:tcBorders>
            <w:vAlign w:val="center"/>
            <w:hideMark/>
          </w:tcPr>
          <w:p w14:paraId="497CAE73" w14:textId="77777777" w:rsidR="00A27FB0" w:rsidRPr="00E5436B" w:rsidRDefault="00A27FB0" w:rsidP="003A201B"/>
        </w:tc>
        <w:tc>
          <w:tcPr>
            <w:tcW w:w="2532" w:type="dxa"/>
            <w:gridSpan w:val="2"/>
            <w:tcBorders>
              <w:top w:val="single" w:sz="4" w:space="0" w:color="auto"/>
              <w:left w:val="single" w:sz="4" w:space="0" w:color="auto"/>
              <w:bottom w:val="single" w:sz="4" w:space="0" w:color="auto"/>
              <w:right w:val="single" w:sz="4" w:space="0" w:color="auto"/>
            </w:tcBorders>
            <w:hideMark/>
          </w:tcPr>
          <w:p w14:paraId="4F3D4BFE" w14:textId="77777777" w:rsidR="00A27FB0" w:rsidRPr="00E5436B" w:rsidRDefault="00A27FB0" w:rsidP="003A201B"/>
        </w:tc>
        <w:tc>
          <w:tcPr>
            <w:tcW w:w="1295" w:type="dxa"/>
            <w:tcBorders>
              <w:top w:val="single" w:sz="4" w:space="0" w:color="auto"/>
              <w:left w:val="single" w:sz="4" w:space="0" w:color="auto"/>
              <w:bottom w:val="single" w:sz="4" w:space="0" w:color="auto"/>
              <w:right w:val="single" w:sz="4" w:space="0" w:color="auto"/>
            </w:tcBorders>
            <w:hideMark/>
          </w:tcPr>
          <w:p w14:paraId="7D991D6C" w14:textId="77777777" w:rsidR="00A27FB0" w:rsidRPr="00E5436B" w:rsidRDefault="00A27FB0" w:rsidP="003A201B"/>
        </w:tc>
        <w:tc>
          <w:tcPr>
            <w:tcW w:w="1276" w:type="dxa"/>
            <w:tcBorders>
              <w:top w:val="single" w:sz="4" w:space="0" w:color="auto"/>
              <w:left w:val="single" w:sz="4" w:space="0" w:color="auto"/>
              <w:bottom w:val="single" w:sz="4" w:space="0" w:color="auto"/>
              <w:right w:val="single" w:sz="4" w:space="0" w:color="auto"/>
            </w:tcBorders>
            <w:hideMark/>
          </w:tcPr>
          <w:p w14:paraId="760AA361" w14:textId="77777777" w:rsidR="00A27FB0" w:rsidRPr="00E5436B" w:rsidRDefault="00A27FB0" w:rsidP="003A201B"/>
        </w:tc>
        <w:tc>
          <w:tcPr>
            <w:tcW w:w="1134" w:type="dxa"/>
            <w:tcBorders>
              <w:top w:val="single" w:sz="4" w:space="0" w:color="auto"/>
              <w:left w:val="single" w:sz="4" w:space="0" w:color="auto"/>
              <w:bottom w:val="single" w:sz="4" w:space="0" w:color="auto"/>
              <w:right w:val="single" w:sz="4" w:space="0" w:color="auto"/>
            </w:tcBorders>
            <w:hideMark/>
          </w:tcPr>
          <w:p w14:paraId="112AB6DA" w14:textId="77777777" w:rsidR="00A27FB0" w:rsidRPr="00E5436B" w:rsidRDefault="00A27FB0" w:rsidP="003A201B"/>
        </w:tc>
        <w:tc>
          <w:tcPr>
            <w:tcW w:w="1701" w:type="dxa"/>
            <w:tcBorders>
              <w:top w:val="single" w:sz="4" w:space="0" w:color="auto"/>
              <w:left w:val="single" w:sz="4" w:space="0" w:color="auto"/>
              <w:bottom w:val="single" w:sz="4" w:space="0" w:color="auto"/>
              <w:right w:val="single" w:sz="4" w:space="0" w:color="auto"/>
            </w:tcBorders>
            <w:hideMark/>
          </w:tcPr>
          <w:p w14:paraId="2EB5915A" w14:textId="77777777" w:rsidR="00A27FB0" w:rsidRPr="00E5436B" w:rsidRDefault="00A27FB0" w:rsidP="003A201B"/>
        </w:tc>
      </w:tr>
      <w:tr w:rsidR="00A27FB0" w:rsidRPr="00E5436B" w14:paraId="3BDFE094" w14:textId="77777777" w:rsidTr="00E5436B">
        <w:tc>
          <w:tcPr>
            <w:tcW w:w="3119" w:type="dxa"/>
            <w:vMerge w:val="restart"/>
            <w:tcBorders>
              <w:top w:val="single" w:sz="4" w:space="0" w:color="auto"/>
              <w:left w:val="single" w:sz="4" w:space="0" w:color="auto"/>
              <w:bottom w:val="single" w:sz="4" w:space="0" w:color="auto"/>
              <w:right w:val="single" w:sz="4" w:space="0" w:color="auto"/>
            </w:tcBorders>
            <w:hideMark/>
          </w:tcPr>
          <w:p w14:paraId="439C95BE" w14:textId="77777777" w:rsidR="00A27FB0" w:rsidRPr="00E5436B" w:rsidRDefault="00A27FB0" w:rsidP="003A201B">
            <w:r w:rsidRPr="00E5436B">
              <w:t>Естественно</w:t>
            </w:r>
            <w:r w:rsidR="00E909DF" w:rsidRPr="00E5436B">
              <w:t xml:space="preserve"> </w:t>
            </w:r>
            <w:r w:rsidRPr="00E5436B">
              <w:t>- научные предметы</w:t>
            </w:r>
          </w:p>
        </w:tc>
        <w:tc>
          <w:tcPr>
            <w:tcW w:w="2532" w:type="dxa"/>
            <w:gridSpan w:val="2"/>
            <w:tcBorders>
              <w:top w:val="single" w:sz="4" w:space="0" w:color="auto"/>
              <w:left w:val="single" w:sz="4" w:space="0" w:color="auto"/>
              <w:bottom w:val="single" w:sz="4" w:space="0" w:color="auto"/>
              <w:right w:val="single" w:sz="4" w:space="0" w:color="auto"/>
            </w:tcBorders>
            <w:hideMark/>
          </w:tcPr>
          <w:p w14:paraId="692982EC" w14:textId="77777777" w:rsidR="00A27FB0" w:rsidRPr="00E5436B" w:rsidRDefault="00A27FB0" w:rsidP="003A201B">
            <w:r w:rsidRPr="00E5436B">
              <w:t xml:space="preserve">Физика </w:t>
            </w:r>
          </w:p>
        </w:tc>
        <w:tc>
          <w:tcPr>
            <w:tcW w:w="1295" w:type="dxa"/>
            <w:tcBorders>
              <w:top w:val="single" w:sz="4" w:space="0" w:color="auto"/>
              <w:left w:val="single" w:sz="4" w:space="0" w:color="auto"/>
              <w:bottom w:val="single" w:sz="4" w:space="0" w:color="auto"/>
              <w:right w:val="single" w:sz="4" w:space="0" w:color="auto"/>
            </w:tcBorders>
          </w:tcPr>
          <w:p w14:paraId="78907CF6" w14:textId="77777777" w:rsidR="00A27FB0" w:rsidRPr="00E5436B" w:rsidRDefault="00A27FB0" w:rsidP="003A201B"/>
        </w:tc>
        <w:tc>
          <w:tcPr>
            <w:tcW w:w="1276" w:type="dxa"/>
            <w:tcBorders>
              <w:top w:val="single" w:sz="4" w:space="0" w:color="auto"/>
              <w:left w:val="single" w:sz="4" w:space="0" w:color="auto"/>
              <w:bottom w:val="single" w:sz="4" w:space="0" w:color="auto"/>
              <w:right w:val="single" w:sz="4" w:space="0" w:color="auto"/>
            </w:tcBorders>
          </w:tcPr>
          <w:p w14:paraId="5A16D26A" w14:textId="77777777" w:rsidR="00A27FB0" w:rsidRPr="00E5436B" w:rsidRDefault="00A27FB0" w:rsidP="003A201B"/>
        </w:tc>
        <w:tc>
          <w:tcPr>
            <w:tcW w:w="1134" w:type="dxa"/>
            <w:tcBorders>
              <w:top w:val="single" w:sz="4" w:space="0" w:color="auto"/>
              <w:left w:val="single" w:sz="4" w:space="0" w:color="auto"/>
              <w:bottom w:val="single" w:sz="4" w:space="0" w:color="auto"/>
              <w:right w:val="single" w:sz="4" w:space="0" w:color="auto"/>
            </w:tcBorders>
            <w:hideMark/>
          </w:tcPr>
          <w:p w14:paraId="38931FD3" w14:textId="77777777" w:rsidR="00A27FB0" w:rsidRPr="00E5436B" w:rsidRDefault="00A27FB0" w:rsidP="003A201B">
            <w:r w:rsidRPr="00E5436B">
              <w:t>2</w:t>
            </w:r>
          </w:p>
        </w:tc>
        <w:tc>
          <w:tcPr>
            <w:tcW w:w="1701" w:type="dxa"/>
            <w:tcBorders>
              <w:top w:val="single" w:sz="4" w:space="0" w:color="auto"/>
              <w:left w:val="single" w:sz="4" w:space="0" w:color="auto"/>
              <w:bottom w:val="single" w:sz="4" w:space="0" w:color="auto"/>
              <w:right w:val="single" w:sz="4" w:space="0" w:color="auto"/>
            </w:tcBorders>
            <w:hideMark/>
          </w:tcPr>
          <w:p w14:paraId="7F38AA08" w14:textId="77777777" w:rsidR="00A27FB0" w:rsidRPr="00E5436B" w:rsidRDefault="00A27FB0" w:rsidP="003A201B">
            <w:r w:rsidRPr="00E5436B">
              <w:t>2</w:t>
            </w:r>
          </w:p>
        </w:tc>
      </w:tr>
      <w:tr w:rsidR="00A27FB0" w:rsidRPr="00E5436B" w14:paraId="0E4097EF" w14:textId="77777777" w:rsidTr="00E5436B">
        <w:tc>
          <w:tcPr>
            <w:tcW w:w="3119" w:type="dxa"/>
            <w:vMerge/>
            <w:tcBorders>
              <w:top w:val="single" w:sz="4" w:space="0" w:color="auto"/>
              <w:left w:val="single" w:sz="4" w:space="0" w:color="auto"/>
              <w:bottom w:val="single" w:sz="4" w:space="0" w:color="auto"/>
              <w:right w:val="single" w:sz="4" w:space="0" w:color="auto"/>
            </w:tcBorders>
            <w:vAlign w:val="center"/>
            <w:hideMark/>
          </w:tcPr>
          <w:p w14:paraId="16B7685B" w14:textId="77777777" w:rsidR="00A27FB0" w:rsidRPr="00E5436B" w:rsidRDefault="00A27FB0" w:rsidP="003A201B"/>
        </w:tc>
        <w:tc>
          <w:tcPr>
            <w:tcW w:w="2532" w:type="dxa"/>
            <w:gridSpan w:val="2"/>
            <w:tcBorders>
              <w:top w:val="single" w:sz="4" w:space="0" w:color="auto"/>
              <w:left w:val="single" w:sz="4" w:space="0" w:color="auto"/>
              <w:bottom w:val="single" w:sz="4" w:space="0" w:color="auto"/>
              <w:right w:val="single" w:sz="4" w:space="0" w:color="auto"/>
            </w:tcBorders>
            <w:hideMark/>
          </w:tcPr>
          <w:p w14:paraId="152B35B1" w14:textId="77777777" w:rsidR="00A27FB0" w:rsidRPr="00E5436B" w:rsidRDefault="00A27FB0" w:rsidP="003A201B">
            <w:r w:rsidRPr="00E5436B">
              <w:t xml:space="preserve">Химия </w:t>
            </w:r>
          </w:p>
        </w:tc>
        <w:tc>
          <w:tcPr>
            <w:tcW w:w="1295" w:type="dxa"/>
            <w:tcBorders>
              <w:top w:val="single" w:sz="4" w:space="0" w:color="auto"/>
              <w:left w:val="single" w:sz="4" w:space="0" w:color="auto"/>
              <w:bottom w:val="single" w:sz="4" w:space="0" w:color="auto"/>
              <w:right w:val="single" w:sz="4" w:space="0" w:color="auto"/>
            </w:tcBorders>
          </w:tcPr>
          <w:p w14:paraId="35B7777B" w14:textId="77777777" w:rsidR="00A27FB0" w:rsidRPr="00E5436B" w:rsidRDefault="00A27FB0" w:rsidP="003A201B"/>
        </w:tc>
        <w:tc>
          <w:tcPr>
            <w:tcW w:w="1276" w:type="dxa"/>
            <w:tcBorders>
              <w:top w:val="single" w:sz="4" w:space="0" w:color="auto"/>
              <w:left w:val="single" w:sz="4" w:space="0" w:color="auto"/>
              <w:bottom w:val="single" w:sz="4" w:space="0" w:color="auto"/>
              <w:right w:val="single" w:sz="4" w:space="0" w:color="auto"/>
            </w:tcBorders>
          </w:tcPr>
          <w:p w14:paraId="5A6F7BA7" w14:textId="77777777" w:rsidR="00A27FB0" w:rsidRPr="00E5436B" w:rsidRDefault="00A27FB0" w:rsidP="003A201B"/>
        </w:tc>
        <w:tc>
          <w:tcPr>
            <w:tcW w:w="1134" w:type="dxa"/>
            <w:tcBorders>
              <w:top w:val="single" w:sz="4" w:space="0" w:color="auto"/>
              <w:left w:val="single" w:sz="4" w:space="0" w:color="auto"/>
              <w:bottom w:val="single" w:sz="4" w:space="0" w:color="auto"/>
              <w:right w:val="single" w:sz="4" w:space="0" w:color="auto"/>
            </w:tcBorders>
          </w:tcPr>
          <w:p w14:paraId="01E7AAEF" w14:textId="77777777" w:rsidR="00A27FB0" w:rsidRPr="00E5436B" w:rsidRDefault="00A27FB0" w:rsidP="003A201B"/>
        </w:tc>
        <w:tc>
          <w:tcPr>
            <w:tcW w:w="1701" w:type="dxa"/>
            <w:tcBorders>
              <w:top w:val="single" w:sz="4" w:space="0" w:color="auto"/>
              <w:left w:val="single" w:sz="4" w:space="0" w:color="auto"/>
              <w:bottom w:val="single" w:sz="4" w:space="0" w:color="auto"/>
              <w:right w:val="single" w:sz="4" w:space="0" w:color="auto"/>
            </w:tcBorders>
            <w:hideMark/>
          </w:tcPr>
          <w:p w14:paraId="2F955091" w14:textId="77777777" w:rsidR="00A27FB0" w:rsidRPr="00E5436B" w:rsidRDefault="00A27FB0" w:rsidP="003A201B">
            <w:r w:rsidRPr="00E5436B">
              <w:t>2</w:t>
            </w:r>
          </w:p>
        </w:tc>
      </w:tr>
      <w:tr w:rsidR="00A27FB0" w:rsidRPr="00E5436B" w14:paraId="1228305B" w14:textId="77777777" w:rsidTr="00E5436B">
        <w:tc>
          <w:tcPr>
            <w:tcW w:w="3119" w:type="dxa"/>
            <w:vMerge/>
            <w:tcBorders>
              <w:top w:val="single" w:sz="4" w:space="0" w:color="auto"/>
              <w:left w:val="single" w:sz="4" w:space="0" w:color="auto"/>
              <w:bottom w:val="single" w:sz="4" w:space="0" w:color="auto"/>
              <w:right w:val="single" w:sz="4" w:space="0" w:color="auto"/>
            </w:tcBorders>
            <w:vAlign w:val="center"/>
            <w:hideMark/>
          </w:tcPr>
          <w:p w14:paraId="5F115A5A" w14:textId="77777777" w:rsidR="00A27FB0" w:rsidRPr="00E5436B" w:rsidRDefault="00A27FB0" w:rsidP="003A201B"/>
        </w:tc>
        <w:tc>
          <w:tcPr>
            <w:tcW w:w="2532" w:type="dxa"/>
            <w:gridSpan w:val="2"/>
            <w:tcBorders>
              <w:top w:val="single" w:sz="4" w:space="0" w:color="auto"/>
              <w:left w:val="single" w:sz="4" w:space="0" w:color="auto"/>
              <w:bottom w:val="single" w:sz="4" w:space="0" w:color="auto"/>
              <w:right w:val="single" w:sz="4" w:space="0" w:color="auto"/>
            </w:tcBorders>
            <w:hideMark/>
          </w:tcPr>
          <w:p w14:paraId="37C4272E" w14:textId="77777777" w:rsidR="00A27FB0" w:rsidRPr="00E5436B" w:rsidRDefault="00A27FB0" w:rsidP="003A201B">
            <w:r w:rsidRPr="00E5436B">
              <w:t xml:space="preserve">Биология </w:t>
            </w:r>
          </w:p>
        </w:tc>
        <w:tc>
          <w:tcPr>
            <w:tcW w:w="1295" w:type="dxa"/>
            <w:tcBorders>
              <w:top w:val="single" w:sz="4" w:space="0" w:color="auto"/>
              <w:left w:val="single" w:sz="4" w:space="0" w:color="auto"/>
              <w:bottom w:val="single" w:sz="4" w:space="0" w:color="auto"/>
              <w:right w:val="single" w:sz="4" w:space="0" w:color="auto"/>
            </w:tcBorders>
            <w:hideMark/>
          </w:tcPr>
          <w:p w14:paraId="7B1FEC8B" w14:textId="77777777" w:rsidR="00A27FB0" w:rsidRPr="00E5436B" w:rsidRDefault="00A27FB0" w:rsidP="003A201B">
            <w:r w:rsidRPr="00E5436B">
              <w:t>1</w:t>
            </w:r>
          </w:p>
        </w:tc>
        <w:tc>
          <w:tcPr>
            <w:tcW w:w="1276" w:type="dxa"/>
            <w:tcBorders>
              <w:top w:val="single" w:sz="4" w:space="0" w:color="auto"/>
              <w:left w:val="single" w:sz="4" w:space="0" w:color="auto"/>
              <w:bottom w:val="single" w:sz="4" w:space="0" w:color="auto"/>
              <w:right w:val="single" w:sz="4" w:space="0" w:color="auto"/>
            </w:tcBorders>
            <w:hideMark/>
          </w:tcPr>
          <w:p w14:paraId="12C292B9" w14:textId="77777777" w:rsidR="00A27FB0" w:rsidRPr="00E5436B" w:rsidRDefault="00A27FB0" w:rsidP="003A201B">
            <w:r w:rsidRPr="00E5436B">
              <w:t>1</w:t>
            </w:r>
          </w:p>
        </w:tc>
        <w:tc>
          <w:tcPr>
            <w:tcW w:w="1134" w:type="dxa"/>
            <w:tcBorders>
              <w:top w:val="single" w:sz="4" w:space="0" w:color="auto"/>
              <w:left w:val="single" w:sz="4" w:space="0" w:color="auto"/>
              <w:bottom w:val="single" w:sz="4" w:space="0" w:color="auto"/>
              <w:right w:val="single" w:sz="4" w:space="0" w:color="auto"/>
            </w:tcBorders>
            <w:hideMark/>
          </w:tcPr>
          <w:p w14:paraId="4D83915B" w14:textId="77777777" w:rsidR="00A27FB0" w:rsidRPr="00E5436B" w:rsidRDefault="00A27FB0" w:rsidP="003A201B">
            <w:r w:rsidRPr="00E5436B">
              <w:t>2</w:t>
            </w:r>
          </w:p>
        </w:tc>
        <w:tc>
          <w:tcPr>
            <w:tcW w:w="1701" w:type="dxa"/>
            <w:tcBorders>
              <w:top w:val="single" w:sz="4" w:space="0" w:color="auto"/>
              <w:left w:val="single" w:sz="4" w:space="0" w:color="auto"/>
              <w:bottom w:val="single" w:sz="4" w:space="0" w:color="auto"/>
              <w:right w:val="single" w:sz="4" w:space="0" w:color="auto"/>
            </w:tcBorders>
            <w:hideMark/>
          </w:tcPr>
          <w:p w14:paraId="4B6C3B35" w14:textId="77777777" w:rsidR="00A27FB0" w:rsidRPr="00E5436B" w:rsidRDefault="00A27FB0" w:rsidP="003A201B">
            <w:r w:rsidRPr="00E5436B">
              <w:t>2</w:t>
            </w:r>
          </w:p>
        </w:tc>
      </w:tr>
      <w:tr w:rsidR="00A27FB0" w:rsidRPr="00E5436B" w14:paraId="757AF342" w14:textId="77777777" w:rsidTr="00E5436B">
        <w:tc>
          <w:tcPr>
            <w:tcW w:w="3119" w:type="dxa"/>
            <w:vMerge w:val="restart"/>
            <w:tcBorders>
              <w:top w:val="single" w:sz="4" w:space="0" w:color="auto"/>
              <w:left w:val="single" w:sz="4" w:space="0" w:color="auto"/>
              <w:bottom w:val="single" w:sz="4" w:space="0" w:color="auto"/>
              <w:right w:val="single" w:sz="4" w:space="0" w:color="auto"/>
            </w:tcBorders>
            <w:hideMark/>
          </w:tcPr>
          <w:p w14:paraId="2AD3CD34" w14:textId="77777777" w:rsidR="00A27FB0" w:rsidRPr="00E5436B" w:rsidRDefault="00A27FB0" w:rsidP="003A201B">
            <w:r w:rsidRPr="00E5436B">
              <w:t xml:space="preserve">Искусство </w:t>
            </w:r>
          </w:p>
        </w:tc>
        <w:tc>
          <w:tcPr>
            <w:tcW w:w="2532" w:type="dxa"/>
            <w:gridSpan w:val="2"/>
            <w:tcBorders>
              <w:top w:val="single" w:sz="4" w:space="0" w:color="auto"/>
              <w:left w:val="single" w:sz="4" w:space="0" w:color="auto"/>
              <w:bottom w:val="single" w:sz="4" w:space="0" w:color="auto"/>
              <w:right w:val="single" w:sz="4" w:space="0" w:color="auto"/>
            </w:tcBorders>
            <w:hideMark/>
          </w:tcPr>
          <w:p w14:paraId="1A741BEF" w14:textId="77777777" w:rsidR="00A27FB0" w:rsidRPr="00E5436B" w:rsidRDefault="00A27FB0" w:rsidP="003A201B">
            <w:r w:rsidRPr="00E5436B">
              <w:t xml:space="preserve">Музыка </w:t>
            </w:r>
          </w:p>
        </w:tc>
        <w:tc>
          <w:tcPr>
            <w:tcW w:w="1295" w:type="dxa"/>
            <w:tcBorders>
              <w:top w:val="single" w:sz="4" w:space="0" w:color="auto"/>
              <w:left w:val="single" w:sz="4" w:space="0" w:color="auto"/>
              <w:bottom w:val="single" w:sz="4" w:space="0" w:color="auto"/>
              <w:right w:val="single" w:sz="4" w:space="0" w:color="auto"/>
            </w:tcBorders>
            <w:hideMark/>
          </w:tcPr>
          <w:p w14:paraId="736063B5" w14:textId="77777777" w:rsidR="00A27FB0" w:rsidRPr="00E5436B" w:rsidRDefault="00A27FB0" w:rsidP="003A201B">
            <w:r w:rsidRPr="00E5436B">
              <w:t>1</w:t>
            </w:r>
          </w:p>
        </w:tc>
        <w:tc>
          <w:tcPr>
            <w:tcW w:w="1276" w:type="dxa"/>
            <w:tcBorders>
              <w:top w:val="single" w:sz="4" w:space="0" w:color="auto"/>
              <w:left w:val="single" w:sz="4" w:space="0" w:color="auto"/>
              <w:bottom w:val="single" w:sz="4" w:space="0" w:color="auto"/>
              <w:right w:val="single" w:sz="4" w:space="0" w:color="auto"/>
            </w:tcBorders>
            <w:hideMark/>
          </w:tcPr>
          <w:p w14:paraId="53DE0652" w14:textId="77777777" w:rsidR="00A27FB0" w:rsidRPr="00E5436B" w:rsidRDefault="00A27FB0" w:rsidP="003A201B">
            <w:r w:rsidRPr="00E5436B">
              <w:t>1</w:t>
            </w:r>
          </w:p>
        </w:tc>
        <w:tc>
          <w:tcPr>
            <w:tcW w:w="1134" w:type="dxa"/>
            <w:tcBorders>
              <w:top w:val="single" w:sz="4" w:space="0" w:color="auto"/>
              <w:left w:val="single" w:sz="4" w:space="0" w:color="auto"/>
              <w:bottom w:val="single" w:sz="4" w:space="0" w:color="auto"/>
              <w:right w:val="single" w:sz="4" w:space="0" w:color="auto"/>
            </w:tcBorders>
            <w:hideMark/>
          </w:tcPr>
          <w:p w14:paraId="07A56377" w14:textId="77777777" w:rsidR="00A27FB0" w:rsidRPr="00E5436B" w:rsidRDefault="00A27FB0" w:rsidP="003A201B">
            <w:r w:rsidRPr="00E5436B">
              <w:t>1</w:t>
            </w:r>
          </w:p>
        </w:tc>
        <w:tc>
          <w:tcPr>
            <w:tcW w:w="1701" w:type="dxa"/>
            <w:tcBorders>
              <w:top w:val="single" w:sz="4" w:space="0" w:color="auto"/>
              <w:left w:val="single" w:sz="4" w:space="0" w:color="auto"/>
              <w:bottom w:val="single" w:sz="4" w:space="0" w:color="auto"/>
              <w:right w:val="single" w:sz="4" w:space="0" w:color="auto"/>
            </w:tcBorders>
          </w:tcPr>
          <w:p w14:paraId="6EE58061" w14:textId="77777777" w:rsidR="00A27FB0" w:rsidRPr="00E5436B" w:rsidRDefault="00A27FB0" w:rsidP="003A201B">
            <w:r w:rsidRPr="00E5436B">
              <w:t>1</w:t>
            </w:r>
          </w:p>
        </w:tc>
      </w:tr>
      <w:tr w:rsidR="00A27FB0" w:rsidRPr="00E5436B" w14:paraId="2E134E64" w14:textId="77777777" w:rsidTr="00E5436B">
        <w:tc>
          <w:tcPr>
            <w:tcW w:w="3119" w:type="dxa"/>
            <w:vMerge/>
            <w:tcBorders>
              <w:top w:val="single" w:sz="4" w:space="0" w:color="auto"/>
              <w:left w:val="single" w:sz="4" w:space="0" w:color="auto"/>
              <w:bottom w:val="single" w:sz="4" w:space="0" w:color="auto"/>
              <w:right w:val="single" w:sz="4" w:space="0" w:color="auto"/>
            </w:tcBorders>
            <w:vAlign w:val="center"/>
            <w:hideMark/>
          </w:tcPr>
          <w:p w14:paraId="08D32C15" w14:textId="77777777" w:rsidR="00A27FB0" w:rsidRPr="00E5436B" w:rsidRDefault="00A27FB0" w:rsidP="003A201B"/>
        </w:tc>
        <w:tc>
          <w:tcPr>
            <w:tcW w:w="2532" w:type="dxa"/>
            <w:gridSpan w:val="2"/>
            <w:tcBorders>
              <w:top w:val="single" w:sz="4" w:space="0" w:color="auto"/>
              <w:left w:val="single" w:sz="4" w:space="0" w:color="auto"/>
              <w:bottom w:val="single" w:sz="4" w:space="0" w:color="auto"/>
              <w:right w:val="single" w:sz="4" w:space="0" w:color="auto"/>
            </w:tcBorders>
            <w:hideMark/>
          </w:tcPr>
          <w:p w14:paraId="284ED3E8" w14:textId="77777777" w:rsidR="00A27FB0" w:rsidRPr="00E5436B" w:rsidRDefault="00A27FB0" w:rsidP="003A201B">
            <w:r w:rsidRPr="00E5436B">
              <w:t xml:space="preserve">Изобразительное искусство </w:t>
            </w:r>
          </w:p>
        </w:tc>
        <w:tc>
          <w:tcPr>
            <w:tcW w:w="1295" w:type="dxa"/>
            <w:tcBorders>
              <w:top w:val="single" w:sz="4" w:space="0" w:color="auto"/>
              <w:left w:val="single" w:sz="4" w:space="0" w:color="auto"/>
              <w:bottom w:val="single" w:sz="4" w:space="0" w:color="auto"/>
              <w:right w:val="single" w:sz="4" w:space="0" w:color="auto"/>
            </w:tcBorders>
            <w:hideMark/>
          </w:tcPr>
          <w:p w14:paraId="7324408C" w14:textId="77777777" w:rsidR="00A27FB0" w:rsidRPr="00E5436B" w:rsidRDefault="00A27FB0" w:rsidP="003A201B">
            <w:r w:rsidRPr="00E5436B">
              <w:t>1</w:t>
            </w:r>
          </w:p>
        </w:tc>
        <w:tc>
          <w:tcPr>
            <w:tcW w:w="1276" w:type="dxa"/>
            <w:tcBorders>
              <w:top w:val="single" w:sz="4" w:space="0" w:color="auto"/>
              <w:left w:val="single" w:sz="4" w:space="0" w:color="auto"/>
              <w:bottom w:val="single" w:sz="4" w:space="0" w:color="auto"/>
              <w:right w:val="single" w:sz="4" w:space="0" w:color="auto"/>
            </w:tcBorders>
            <w:hideMark/>
          </w:tcPr>
          <w:p w14:paraId="50CD2FD2" w14:textId="77777777" w:rsidR="00A27FB0" w:rsidRPr="00E5436B" w:rsidRDefault="00A27FB0" w:rsidP="003A201B">
            <w:r w:rsidRPr="00E5436B">
              <w:t>1</w:t>
            </w:r>
          </w:p>
        </w:tc>
        <w:tc>
          <w:tcPr>
            <w:tcW w:w="1134" w:type="dxa"/>
            <w:tcBorders>
              <w:top w:val="single" w:sz="4" w:space="0" w:color="auto"/>
              <w:left w:val="single" w:sz="4" w:space="0" w:color="auto"/>
              <w:bottom w:val="single" w:sz="4" w:space="0" w:color="auto"/>
              <w:right w:val="single" w:sz="4" w:space="0" w:color="auto"/>
            </w:tcBorders>
            <w:hideMark/>
          </w:tcPr>
          <w:p w14:paraId="6AB079F5" w14:textId="77777777" w:rsidR="00A27FB0" w:rsidRPr="00E5436B" w:rsidRDefault="00A27FB0" w:rsidP="003A201B">
            <w:r w:rsidRPr="00E5436B">
              <w:t>1</w:t>
            </w:r>
          </w:p>
        </w:tc>
        <w:tc>
          <w:tcPr>
            <w:tcW w:w="1701" w:type="dxa"/>
            <w:tcBorders>
              <w:top w:val="single" w:sz="4" w:space="0" w:color="auto"/>
              <w:left w:val="single" w:sz="4" w:space="0" w:color="auto"/>
              <w:bottom w:val="single" w:sz="4" w:space="0" w:color="auto"/>
              <w:right w:val="single" w:sz="4" w:space="0" w:color="auto"/>
            </w:tcBorders>
            <w:hideMark/>
          </w:tcPr>
          <w:p w14:paraId="0F4390B6" w14:textId="77777777" w:rsidR="00A27FB0" w:rsidRPr="00E5436B" w:rsidRDefault="00A27FB0" w:rsidP="003A201B">
            <w:r w:rsidRPr="00E5436B">
              <w:t>1</w:t>
            </w:r>
          </w:p>
        </w:tc>
      </w:tr>
      <w:tr w:rsidR="00A27FB0" w:rsidRPr="00E5436B" w14:paraId="7D2659F3" w14:textId="77777777" w:rsidTr="00E5436B">
        <w:tc>
          <w:tcPr>
            <w:tcW w:w="3119" w:type="dxa"/>
            <w:tcBorders>
              <w:top w:val="single" w:sz="4" w:space="0" w:color="auto"/>
              <w:left w:val="single" w:sz="4" w:space="0" w:color="auto"/>
              <w:bottom w:val="single" w:sz="4" w:space="0" w:color="auto"/>
              <w:right w:val="single" w:sz="4" w:space="0" w:color="auto"/>
            </w:tcBorders>
            <w:hideMark/>
          </w:tcPr>
          <w:p w14:paraId="35B3159D" w14:textId="77777777" w:rsidR="00A27FB0" w:rsidRPr="00E5436B" w:rsidRDefault="00A27FB0" w:rsidP="003A201B">
            <w:r w:rsidRPr="00E5436B">
              <w:t xml:space="preserve">Технология </w:t>
            </w:r>
          </w:p>
        </w:tc>
        <w:tc>
          <w:tcPr>
            <w:tcW w:w="2532" w:type="dxa"/>
            <w:gridSpan w:val="2"/>
            <w:tcBorders>
              <w:top w:val="single" w:sz="4" w:space="0" w:color="auto"/>
              <w:left w:val="single" w:sz="4" w:space="0" w:color="auto"/>
              <w:bottom w:val="single" w:sz="4" w:space="0" w:color="auto"/>
              <w:right w:val="single" w:sz="4" w:space="0" w:color="auto"/>
            </w:tcBorders>
            <w:hideMark/>
          </w:tcPr>
          <w:p w14:paraId="32510639" w14:textId="77777777" w:rsidR="00A27FB0" w:rsidRPr="00E5436B" w:rsidRDefault="00A27FB0" w:rsidP="003A201B">
            <w:r w:rsidRPr="00E5436B">
              <w:t xml:space="preserve">Технология </w:t>
            </w:r>
          </w:p>
        </w:tc>
        <w:tc>
          <w:tcPr>
            <w:tcW w:w="1295" w:type="dxa"/>
            <w:tcBorders>
              <w:top w:val="single" w:sz="4" w:space="0" w:color="auto"/>
              <w:left w:val="single" w:sz="4" w:space="0" w:color="auto"/>
              <w:bottom w:val="single" w:sz="4" w:space="0" w:color="auto"/>
              <w:right w:val="single" w:sz="4" w:space="0" w:color="auto"/>
            </w:tcBorders>
            <w:hideMark/>
          </w:tcPr>
          <w:p w14:paraId="6968788B" w14:textId="77777777" w:rsidR="00A27FB0" w:rsidRPr="00E5436B" w:rsidRDefault="00A27FB0" w:rsidP="003A201B">
            <w:r w:rsidRPr="00E5436B">
              <w:t>2</w:t>
            </w:r>
          </w:p>
        </w:tc>
        <w:tc>
          <w:tcPr>
            <w:tcW w:w="1276" w:type="dxa"/>
            <w:tcBorders>
              <w:top w:val="single" w:sz="4" w:space="0" w:color="auto"/>
              <w:left w:val="single" w:sz="4" w:space="0" w:color="auto"/>
              <w:bottom w:val="single" w:sz="4" w:space="0" w:color="auto"/>
              <w:right w:val="single" w:sz="4" w:space="0" w:color="auto"/>
            </w:tcBorders>
            <w:hideMark/>
          </w:tcPr>
          <w:p w14:paraId="67E56368" w14:textId="77777777" w:rsidR="00A27FB0" w:rsidRPr="00E5436B" w:rsidRDefault="00A27FB0" w:rsidP="003A201B">
            <w:r w:rsidRPr="00E5436B">
              <w:t>2</w:t>
            </w:r>
          </w:p>
        </w:tc>
        <w:tc>
          <w:tcPr>
            <w:tcW w:w="1134" w:type="dxa"/>
            <w:tcBorders>
              <w:top w:val="single" w:sz="4" w:space="0" w:color="auto"/>
              <w:left w:val="single" w:sz="4" w:space="0" w:color="auto"/>
              <w:bottom w:val="single" w:sz="4" w:space="0" w:color="auto"/>
              <w:right w:val="single" w:sz="4" w:space="0" w:color="auto"/>
            </w:tcBorders>
            <w:hideMark/>
          </w:tcPr>
          <w:p w14:paraId="662370BC" w14:textId="77777777" w:rsidR="00A27FB0" w:rsidRPr="00E5436B" w:rsidRDefault="00A27FB0" w:rsidP="003A201B">
            <w:r w:rsidRPr="00E5436B">
              <w:t>2</w:t>
            </w:r>
          </w:p>
        </w:tc>
        <w:tc>
          <w:tcPr>
            <w:tcW w:w="1701" w:type="dxa"/>
            <w:tcBorders>
              <w:top w:val="single" w:sz="4" w:space="0" w:color="auto"/>
              <w:left w:val="single" w:sz="4" w:space="0" w:color="auto"/>
              <w:bottom w:val="single" w:sz="4" w:space="0" w:color="auto"/>
              <w:right w:val="single" w:sz="4" w:space="0" w:color="auto"/>
            </w:tcBorders>
            <w:hideMark/>
          </w:tcPr>
          <w:p w14:paraId="78A8C1F9" w14:textId="77777777" w:rsidR="00A27FB0" w:rsidRPr="00E5436B" w:rsidRDefault="00A27FB0" w:rsidP="003A201B">
            <w:r w:rsidRPr="00E5436B">
              <w:t>1</w:t>
            </w:r>
          </w:p>
        </w:tc>
      </w:tr>
      <w:tr w:rsidR="00A27FB0" w:rsidRPr="00E5436B" w14:paraId="0AB9EF67" w14:textId="77777777" w:rsidTr="00E5436B">
        <w:tc>
          <w:tcPr>
            <w:tcW w:w="3119" w:type="dxa"/>
            <w:vMerge w:val="restart"/>
            <w:tcBorders>
              <w:top w:val="single" w:sz="4" w:space="0" w:color="auto"/>
              <w:left w:val="single" w:sz="4" w:space="0" w:color="auto"/>
              <w:bottom w:val="single" w:sz="4" w:space="0" w:color="auto"/>
              <w:right w:val="single" w:sz="4" w:space="0" w:color="auto"/>
            </w:tcBorders>
            <w:hideMark/>
          </w:tcPr>
          <w:p w14:paraId="4355C014" w14:textId="77777777" w:rsidR="00A27FB0" w:rsidRPr="00E5436B" w:rsidRDefault="00A27FB0" w:rsidP="003A201B">
            <w:r w:rsidRPr="00E5436B">
              <w:t>Физическая культура и основы безопасности жизнедеятельности</w:t>
            </w:r>
          </w:p>
        </w:tc>
        <w:tc>
          <w:tcPr>
            <w:tcW w:w="2532" w:type="dxa"/>
            <w:gridSpan w:val="2"/>
            <w:tcBorders>
              <w:top w:val="single" w:sz="4" w:space="0" w:color="auto"/>
              <w:left w:val="single" w:sz="4" w:space="0" w:color="auto"/>
              <w:bottom w:val="single" w:sz="4" w:space="0" w:color="auto"/>
              <w:right w:val="single" w:sz="4" w:space="0" w:color="auto"/>
            </w:tcBorders>
            <w:hideMark/>
          </w:tcPr>
          <w:p w14:paraId="4BB6A265" w14:textId="77777777" w:rsidR="00A27FB0" w:rsidRPr="00E5436B" w:rsidRDefault="00A27FB0" w:rsidP="003A201B">
            <w:r w:rsidRPr="00E5436B">
              <w:t>ОБЖ</w:t>
            </w:r>
          </w:p>
        </w:tc>
        <w:tc>
          <w:tcPr>
            <w:tcW w:w="1295" w:type="dxa"/>
            <w:tcBorders>
              <w:top w:val="single" w:sz="4" w:space="0" w:color="auto"/>
              <w:left w:val="single" w:sz="4" w:space="0" w:color="auto"/>
              <w:bottom w:val="single" w:sz="4" w:space="0" w:color="auto"/>
              <w:right w:val="single" w:sz="4" w:space="0" w:color="auto"/>
            </w:tcBorders>
          </w:tcPr>
          <w:p w14:paraId="3880E272" w14:textId="77777777" w:rsidR="00A27FB0" w:rsidRPr="00E5436B" w:rsidRDefault="00A27FB0" w:rsidP="003A201B"/>
        </w:tc>
        <w:tc>
          <w:tcPr>
            <w:tcW w:w="1276" w:type="dxa"/>
            <w:tcBorders>
              <w:top w:val="single" w:sz="4" w:space="0" w:color="auto"/>
              <w:left w:val="single" w:sz="4" w:space="0" w:color="auto"/>
              <w:bottom w:val="single" w:sz="4" w:space="0" w:color="auto"/>
              <w:right w:val="single" w:sz="4" w:space="0" w:color="auto"/>
            </w:tcBorders>
          </w:tcPr>
          <w:p w14:paraId="437BFC84" w14:textId="77777777" w:rsidR="00A27FB0" w:rsidRPr="00E5436B" w:rsidRDefault="00A27FB0" w:rsidP="003A201B"/>
        </w:tc>
        <w:tc>
          <w:tcPr>
            <w:tcW w:w="1134" w:type="dxa"/>
            <w:tcBorders>
              <w:top w:val="single" w:sz="4" w:space="0" w:color="auto"/>
              <w:left w:val="single" w:sz="4" w:space="0" w:color="auto"/>
              <w:bottom w:val="single" w:sz="4" w:space="0" w:color="auto"/>
              <w:right w:val="single" w:sz="4" w:space="0" w:color="auto"/>
            </w:tcBorders>
            <w:hideMark/>
          </w:tcPr>
          <w:p w14:paraId="06932A46" w14:textId="77777777" w:rsidR="00A27FB0" w:rsidRPr="00E5436B" w:rsidRDefault="00A27FB0" w:rsidP="003A201B">
            <w:r w:rsidRPr="00E5436B">
              <w:t>1</w:t>
            </w:r>
          </w:p>
        </w:tc>
        <w:tc>
          <w:tcPr>
            <w:tcW w:w="1701" w:type="dxa"/>
            <w:tcBorders>
              <w:top w:val="single" w:sz="4" w:space="0" w:color="auto"/>
              <w:left w:val="single" w:sz="4" w:space="0" w:color="auto"/>
              <w:bottom w:val="single" w:sz="4" w:space="0" w:color="auto"/>
              <w:right w:val="single" w:sz="4" w:space="0" w:color="auto"/>
            </w:tcBorders>
            <w:hideMark/>
          </w:tcPr>
          <w:p w14:paraId="56C97C7F" w14:textId="77777777" w:rsidR="00A27FB0" w:rsidRPr="00E5436B" w:rsidRDefault="00A27FB0" w:rsidP="003A201B">
            <w:r w:rsidRPr="00E5436B">
              <w:t>1</w:t>
            </w:r>
          </w:p>
        </w:tc>
      </w:tr>
      <w:tr w:rsidR="00A27FB0" w:rsidRPr="00E5436B" w14:paraId="34CAAE74" w14:textId="77777777" w:rsidTr="00E5436B">
        <w:trPr>
          <w:trHeight w:val="315"/>
        </w:trPr>
        <w:tc>
          <w:tcPr>
            <w:tcW w:w="3119" w:type="dxa"/>
            <w:vMerge/>
            <w:tcBorders>
              <w:top w:val="single" w:sz="4" w:space="0" w:color="auto"/>
              <w:left w:val="single" w:sz="4" w:space="0" w:color="auto"/>
              <w:bottom w:val="single" w:sz="4" w:space="0" w:color="auto"/>
              <w:right w:val="single" w:sz="4" w:space="0" w:color="auto"/>
            </w:tcBorders>
            <w:vAlign w:val="center"/>
            <w:hideMark/>
          </w:tcPr>
          <w:p w14:paraId="1A21FF0A" w14:textId="77777777" w:rsidR="00A27FB0" w:rsidRPr="00E5436B" w:rsidRDefault="00A27FB0" w:rsidP="003A201B"/>
        </w:tc>
        <w:tc>
          <w:tcPr>
            <w:tcW w:w="2532" w:type="dxa"/>
            <w:gridSpan w:val="2"/>
            <w:tcBorders>
              <w:top w:val="single" w:sz="4" w:space="0" w:color="auto"/>
              <w:left w:val="single" w:sz="4" w:space="0" w:color="auto"/>
              <w:bottom w:val="single" w:sz="4" w:space="0" w:color="auto"/>
              <w:right w:val="single" w:sz="4" w:space="0" w:color="auto"/>
            </w:tcBorders>
            <w:hideMark/>
          </w:tcPr>
          <w:p w14:paraId="2541D416" w14:textId="77777777" w:rsidR="00A27FB0" w:rsidRPr="00E5436B" w:rsidRDefault="00A27FB0" w:rsidP="003A201B">
            <w:r w:rsidRPr="00E5436B">
              <w:t>Физическая культура</w:t>
            </w:r>
          </w:p>
        </w:tc>
        <w:tc>
          <w:tcPr>
            <w:tcW w:w="1295" w:type="dxa"/>
            <w:tcBorders>
              <w:top w:val="single" w:sz="4" w:space="0" w:color="auto"/>
              <w:left w:val="single" w:sz="4" w:space="0" w:color="auto"/>
              <w:bottom w:val="single" w:sz="4" w:space="0" w:color="auto"/>
              <w:right w:val="single" w:sz="4" w:space="0" w:color="auto"/>
            </w:tcBorders>
          </w:tcPr>
          <w:p w14:paraId="69722555" w14:textId="77777777" w:rsidR="00A27FB0" w:rsidRPr="00E5436B" w:rsidRDefault="00A27FB0" w:rsidP="003A201B">
            <w:r w:rsidRPr="00E5436B">
              <w:t>3</w:t>
            </w:r>
          </w:p>
        </w:tc>
        <w:tc>
          <w:tcPr>
            <w:tcW w:w="1276" w:type="dxa"/>
            <w:tcBorders>
              <w:top w:val="single" w:sz="4" w:space="0" w:color="auto"/>
              <w:left w:val="single" w:sz="4" w:space="0" w:color="auto"/>
              <w:bottom w:val="single" w:sz="4" w:space="0" w:color="auto"/>
              <w:right w:val="single" w:sz="4" w:space="0" w:color="auto"/>
            </w:tcBorders>
          </w:tcPr>
          <w:p w14:paraId="5B0F29CF" w14:textId="77777777" w:rsidR="00A27FB0" w:rsidRPr="00E5436B" w:rsidRDefault="00A27FB0" w:rsidP="003A201B">
            <w:r w:rsidRPr="00E5436B">
              <w:t>3</w:t>
            </w:r>
          </w:p>
        </w:tc>
        <w:tc>
          <w:tcPr>
            <w:tcW w:w="1134" w:type="dxa"/>
            <w:tcBorders>
              <w:top w:val="single" w:sz="4" w:space="0" w:color="auto"/>
              <w:left w:val="single" w:sz="4" w:space="0" w:color="auto"/>
              <w:bottom w:val="single" w:sz="4" w:space="0" w:color="auto"/>
              <w:right w:val="single" w:sz="4" w:space="0" w:color="auto"/>
            </w:tcBorders>
            <w:hideMark/>
          </w:tcPr>
          <w:p w14:paraId="6FC3D4AB" w14:textId="77777777" w:rsidR="00A27FB0" w:rsidRPr="00E5436B" w:rsidRDefault="00A27FB0" w:rsidP="003A201B">
            <w:r w:rsidRPr="00E5436B">
              <w:t>3</w:t>
            </w:r>
          </w:p>
        </w:tc>
        <w:tc>
          <w:tcPr>
            <w:tcW w:w="1701" w:type="dxa"/>
            <w:tcBorders>
              <w:top w:val="single" w:sz="4" w:space="0" w:color="auto"/>
              <w:left w:val="single" w:sz="4" w:space="0" w:color="auto"/>
              <w:bottom w:val="single" w:sz="4" w:space="0" w:color="auto"/>
              <w:right w:val="single" w:sz="4" w:space="0" w:color="auto"/>
            </w:tcBorders>
            <w:hideMark/>
          </w:tcPr>
          <w:p w14:paraId="46C2A898" w14:textId="77777777" w:rsidR="00A27FB0" w:rsidRPr="00E5436B" w:rsidRDefault="00A27FB0" w:rsidP="003A201B">
            <w:r w:rsidRPr="00E5436B">
              <w:t>3</w:t>
            </w:r>
          </w:p>
        </w:tc>
      </w:tr>
      <w:tr w:rsidR="00A27FB0" w:rsidRPr="00E5436B" w14:paraId="639AC5D4" w14:textId="77777777" w:rsidTr="00E5436B">
        <w:tc>
          <w:tcPr>
            <w:tcW w:w="5651" w:type="dxa"/>
            <w:gridSpan w:val="3"/>
            <w:tcBorders>
              <w:top w:val="single" w:sz="4" w:space="0" w:color="auto"/>
              <w:left w:val="single" w:sz="4" w:space="0" w:color="auto"/>
              <w:bottom w:val="single" w:sz="4" w:space="0" w:color="auto"/>
              <w:right w:val="single" w:sz="4" w:space="0" w:color="auto"/>
            </w:tcBorders>
            <w:hideMark/>
          </w:tcPr>
          <w:p w14:paraId="5E936CCF" w14:textId="77777777" w:rsidR="00A27FB0" w:rsidRPr="00E5436B" w:rsidRDefault="00A27FB0" w:rsidP="003A201B">
            <w:pPr>
              <w:rPr>
                <w:b/>
              </w:rPr>
            </w:pPr>
            <w:r w:rsidRPr="00E5436B">
              <w:rPr>
                <w:b/>
              </w:rPr>
              <w:t>Итого</w:t>
            </w:r>
          </w:p>
        </w:tc>
        <w:tc>
          <w:tcPr>
            <w:tcW w:w="1295" w:type="dxa"/>
            <w:tcBorders>
              <w:top w:val="single" w:sz="4" w:space="0" w:color="auto"/>
              <w:left w:val="single" w:sz="4" w:space="0" w:color="auto"/>
              <w:bottom w:val="single" w:sz="4" w:space="0" w:color="auto"/>
              <w:right w:val="single" w:sz="4" w:space="0" w:color="auto"/>
            </w:tcBorders>
            <w:hideMark/>
          </w:tcPr>
          <w:p w14:paraId="58C224C7" w14:textId="77777777" w:rsidR="00A27FB0" w:rsidRPr="00C6015C" w:rsidRDefault="0050477F" w:rsidP="003A201B">
            <w:pPr>
              <w:rPr>
                <w:b/>
              </w:rPr>
            </w:pPr>
            <w:r w:rsidRPr="00E5436B">
              <w:rPr>
                <w:b/>
                <w:lang w:val="en-US"/>
              </w:rPr>
              <w:t>2</w:t>
            </w:r>
            <w:r w:rsidR="00C6015C">
              <w:rPr>
                <w:b/>
              </w:rPr>
              <w:t>8</w:t>
            </w:r>
          </w:p>
        </w:tc>
        <w:tc>
          <w:tcPr>
            <w:tcW w:w="1276" w:type="dxa"/>
            <w:tcBorders>
              <w:top w:val="single" w:sz="4" w:space="0" w:color="auto"/>
              <w:left w:val="single" w:sz="4" w:space="0" w:color="auto"/>
              <w:bottom w:val="single" w:sz="4" w:space="0" w:color="auto"/>
              <w:right w:val="single" w:sz="4" w:space="0" w:color="auto"/>
            </w:tcBorders>
            <w:hideMark/>
          </w:tcPr>
          <w:p w14:paraId="2B09CF7E" w14:textId="77777777" w:rsidR="00A27FB0" w:rsidRPr="00E5436B" w:rsidRDefault="00A27FB0" w:rsidP="003A201B">
            <w:pPr>
              <w:rPr>
                <w:b/>
              </w:rPr>
            </w:pPr>
            <w:r w:rsidRPr="00E5436B">
              <w:rPr>
                <w:b/>
              </w:rPr>
              <w:t>29</w:t>
            </w:r>
          </w:p>
        </w:tc>
        <w:tc>
          <w:tcPr>
            <w:tcW w:w="1134" w:type="dxa"/>
            <w:tcBorders>
              <w:top w:val="single" w:sz="4" w:space="0" w:color="auto"/>
              <w:left w:val="single" w:sz="4" w:space="0" w:color="auto"/>
              <w:bottom w:val="single" w:sz="4" w:space="0" w:color="auto"/>
              <w:right w:val="single" w:sz="4" w:space="0" w:color="auto"/>
            </w:tcBorders>
            <w:hideMark/>
          </w:tcPr>
          <w:p w14:paraId="3269EF83" w14:textId="77777777" w:rsidR="00A27FB0" w:rsidRPr="00E5436B" w:rsidRDefault="00A27FB0" w:rsidP="003A201B">
            <w:pPr>
              <w:rPr>
                <w:b/>
              </w:rPr>
            </w:pPr>
            <w:r w:rsidRPr="00E5436B">
              <w:rPr>
                <w:b/>
              </w:rPr>
              <w:t>32</w:t>
            </w:r>
          </w:p>
        </w:tc>
        <w:tc>
          <w:tcPr>
            <w:tcW w:w="1701" w:type="dxa"/>
            <w:tcBorders>
              <w:top w:val="single" w:sz="4" w:space="0" w:color="auto"/>
              <w:left w:val="single" w:sz="4" w:space="0" w:color="auto"/>
              <w:bottom w:val="single" w:sz="4" w:space="0" w:color="auto"/>
              <w:right w:val="single" w:sz="4" w:space="0" w:color="auto"/>
            </w:tcBorders>
            <w:hideMark/>
          </w:tcPr>
          <w:p w14:paraId="25164D28" w14:textId="77777777" w:rsidR="00A27FB0" w:rsidRPr="00E5436B" w:rsidRDefault="00A27FB0" w:rsidP="003A201B">
            <w:pPr>
              <w:rPr>
                <w:b/>
              </w:rPr>
            </w:pPr>
            <w:r w:rsidRPr="00E5436B">
              <w:rPr>
                <w:b/>
              </w:rPr>
              <w:t>32</w:t>
            </w:r>
          </w:p>
        </w:tc>
      </w:tr>
      <w:tr w:rsidR="00A27FB0" w:rsidRPr="00E5436B" w14:paraId="44E8FB1B" w14:textId="77777777" w:rsidTr="00E5436B">
        <w:tc>
          <w:tcPr>
            <w:tcW w:w="5651" w:type="dxa"/>
            <w:gridSpan w:val="3"/>
            <w:tcBorders>
              <w:top w:val="single" w:sz="4" w:space="0" w:color="auto"/>
              <w:left w:val="single" w:sz="4" w:space="0" w:color="auto"/>
              <w:bottom w:val="single" w:sz="4" w:space="0" w:color="auto"/>
              <w:right w:val="single" w:sz="4" w:space="0" w:color="auto"/>
            </w:tcBorders>
          </w:tcPr>
          <w:p w14:paraId="43A44F1A" w14:textId="77777777" w:rsidR="00A27FB0" w:rsidRPr="00E5436B" w:rsidRDefault="00A27FB0" w:rsidP="003A201B">
            <w:pPr>
              <w:rPr>
                <w:i/>
              </w:rPr>
            </w:pPr>
            <w:r w:rsidRPr="00E5436B">
              <w:rPr>
                <w:i/>
              </w:rPr>
              <w:t>Часть, формируемая участниками образовательного процесса при 5-дневной учебной неделе</w:t>
            </w:r>
          </w:p>
        </w:tc>
        <w:tc>
          <w:tcPr>
            <w:tcW w:w="1295" w:type="dxa"/>
            <w:tcBorders>
              <w:top w:val="single" w:sz="4" w:space="0" w:color="auto"/>
              <w:left w:val="single" w:sz="4" w:space="0" w:color="auto"/>
              <w:bottom w:val="single" w:sz="4" w:space="0" w:color="auto"/>
              <w:right w:val="single" w:sz="4" w:space="0" w:color="auto"/>
            </w:tcBorders>
            <w:hideMark/>
          </w:tcPr>
          <w:p w14:paraId="117B604E" w14:textId="77777777" w:rsidR="00A27FB0" w:rsidRPr="00E5436B" w:rsidRDefault="00A27FB0" w:rsidP="003A201B"/>
          <w:p w14:paraId="452A4B3B" w14:textId="77777777" w:rsidR="00A27FB0" w:rsidRPr="00E5436B" w:rsidRDefault="00C6015C" w:rsidP="003A201B">
            <w:r>
              <w:t>1</w:t>
            </w:r>
          </w:p>
        </w:tc>
        <w:tc>
          <w:tcPr>
            <w:tcW w:w="1276" w:type="dxa"/>
            <w:tcBorders>
              <w:top w:val="single" w:sz="4" w:space="0" w:color="auto"/>
              <w:left w:val="single" w:sz="4" w:space="0" w:color="auto"/>
              <w:bottom w:val="single" w:sz="4" w:space="0" w:color="auto"/>
              <w:right w:val="single" w:sz="4" w:space="0" w:color="auto"/>
            </w:tcBorders>
            <w:hideMark/>
          </w:tcPr>
          <w:p w14:paraId="0294E76F" w14:textId="77777777" w:rsidR="00A27FB0" w:rsidRPr="00E5436B" w:rsidRDefault="00A27FB0" w:rsidP="003A201B"/>
          <w:p w14:paraId="257F4E5D" w14:textId="77777777" w:rsidR="00A27FB0" w:rsidRPr="00E5436B" w:rsidRDefault="00A27FB0" w:rsidP="003A201B">
            <w:r w:rsidRPr="00E5436B">
              <w:t>1</w:t>
            </w:r>
          </w:p>
        </w:tc>
        <w:tc>
          <w:tcPr>
            <w:tcW w:w="1134" w:type="dxa"/>
            <w:tcBorders>
              <w:top w:val="single" w:sz="4" w:space="0" w:color="auto"/>
              <w:left w:val="single" w:sz="4" w:space="0" w:color="auto"/>
              <w:bottom w:val="single" w:sz="4" w:space="0" w:color="auto"/>
              <w:right w:val="single" w:sz="4" w:space="0" w:color="auto"/>
            </w:tcBorders>
            <w:hideMark/>
          </w:tcPr>
          <w:p w14:paraId="1FEE12BE" w14:textId="77777777" w:rsidR="00A27FB0" w:rsidRPr="00E5436B" w:rsidRDefault="00A27FB0" w:rsidP="003A201B"/>
          <w:p w14:paraId="0B51BC0C" w14:textId="77777777" w:rsidR="00A27FB0" w:rsidRPr="00E5436B" w:rsidRDefault="00A27FB0" w:rsidP="003A201B"/>
        </w:tc>
        <w:tc>
          <w:tcPr>
            <w:tcW w:w="1701" w:type="dxa"/>
            <w:tcBorders>
              <w:top w:val="single" w:sz="4" w:space="0" w:color="auto"/>
              <w:left w:val="single" w:sz="4" w:space="0" w:color="auto"/>
              <w:bottom w:val="single" w:sz="4" w:space="0" w:color="auto"/>
              <w:right w:val="single" w:sz="4" w:space="0" w:color="auto"/>
            </w:tcBorders>
            <w:hideMark/>
          </w:tcPr>
          <w:p w14:paraId="59A7D49A" w14:textId="77777777" w:rsidR="00A27FB0" w:rsidRPr="00E5436B" w:rsidRDefault="00A27FB0" w:rsidP="003A201B"/>
          <w:p w14:paraId="1693F349" w14:textId="77777777" w:rsidR="00A27FB0" w:rsidRPr="00E5436B" w:rsidRDefault="00A27FB0" w:rsidP="003A201B">
            <w:r w:rsidRPr="00E5436B">
              <w:t>1</w:t>
            </w:r>
          </w:p>
        </w:tc>
      </w:tr>
      <w:tr w:rsidR="00A27FB0" w:rsidRPr="00E5436B" w14:paraId="4E698C6E" w14:textId="77777777" w:rsidTr="00E5436B">
        <w:tc>
          <w:tcPr>
            <w:tcW w:w="5651" w:type="dxa"/>
            <w:gridSpan w:val="3"/>
            <w:tcBorders>
              <w:top w:val="single" w:sz="4" w:space="0" w:color="auto"/>
              <w:left w:val="single" w:sz="4" w:space="0" w:color="auto"/>
              <w:bottom w:val="single" w:sz="4" w:space="0" w:color="auto"/>
              <w:right w:val="single" w:sz="4" w:space="0" w:color="auto"/>
            </w:tcBorders>
            <w:hideMark/>
          </w:tcPr>
          <w:p w14:paraId="38F60E81" w14:textId="77777777" w:rsidR="00A27FB0" w:rsidRPr="00E5436B" w:rsidRDefault="00A27FB0" w:rsidP="003A201B">
            <w:pPr>
              <w:rPr>
                <w:b/>
              </w:rPr>
            </w:pPr>
            <w:r w:rsidRPr="00E5436B">
              <w:rPr>
                <w:b/>
              </w:rPr>
              <w:t>Максимально допустимая недельная нагрузка при 5-дневной учебной неделе</w:t>
            </w:r>
          </w:p>
        </w:tc>
        <w:tc>
          <w:tcPr>
            <w:tcW w:w="1295" w:type="dxa"/>
            <w:tcBorders>
              <w:top w:val="single" w:sz="4" w:space="0" w:color="auto"/>
              <w:left w:val="single" w:sz="4" w:space="0" w:color="auto"/>
              <w:bottom w:val="single" w:sz="4" w:space="0" w:color="auto"/>
              <w:right w:val="single" w:sz="4" w:space="0" w:color="auto"/>
            </w:tcBorders>
            <w:hideMark/>
          </w:tcPr>
          <w:p w14:paraId="52974095" w14:textId="77777777" w:rsidR="00A27FB0" w:rsidRPr="00E5436B" w:rsidRDefault="00A27FB0" w:rsidP="003A201B">
            <w:pPr>
              <w:rPr>
                <w:b/>
              </w:rPr>
            </w:pPr>
            <w:r w:rsidRPr="00E5436B">
              <w:rPr>
                <w:b/>
              </w:rPr>
              <w:t>29</w:t>
            </w:r>
          </w:p>
        </w:tc>
        <w:tc>
          <w:tcPr>
            <w:tcW w:w="1276" w:type="dxa"/>
            <w:tcBorders>
              <w:top w:val="single" w:sz="4" w:space="0" w:color="auto"/>
              <w:left w:val="single" w:sz="4" w:space="0" w:color="auto"/>
              <w:bottom w:val="single" w:sz="4" w:space="0" w:color="auto"/>
              <w:right w:val="single" w:sz="4" w:space="0" w:color="auto"/>
            </w:tcBorders>
            <w:hideMark/>
          </w:tcPr>
          <w:p w14:paraId="0F95662E" w14:textId="77777777" w:rsidR="00A27FB0" w:rsidRPr="00E5436B" w:rsidRDefault="00A27FB0" w:rsidP="003A201B">
            <w:pPr>
              <w:rPr>
                <w:b/>
              </w:rPr>
            </w:pPr>
            <w:r w:rsidRPr="00E5436B">
              <w:rPr>
                <w:b/>
              </w:rPr>
              <w:t>30</w:t>
            </w:r>
          </w:p>
        </w:tc>
        <w:tc>
          <w:tcPr>
            <w:tcW w:w="1134" w:type="dxa"/>
            <w:tcBorders>
              <w:top w:val="single" w:sz="4" w:space="0" w:color="auto"/>
              <w:left w:val="single" w:sz="4" w:space="0" w:color="auto"/>
              <w:bottom w:val="single" w:sz="4" w:space="0" w:color="auto"/>
              <w:right w:val="single" w:sz="4" w:space="0" w:color="auto"/>
            </w:tcBorders>
            <w:hideMark/>
          </w:tcPr>
          <w:p w14:paraId="717DA236" w14:textId="77777777" w:rsidR="00A27FB0" w:rsidRPr="00E5436B" w:rsidRDefault="00A27FB0" w:rsidP="003A201B">
            <w:pPr>
              <w:rPr>
                <w:b/>
              </w:rPr>
            </w:pPr>
            <w:r w:rsidRPr="00E5436B">
              <w:rPr>
                <w:b/>
              </w:rPr>
              <w:t>32</w:t>
            </w:r>
          </w:p>
        </w:tc>
        <w:tc>
          <w:tcPr>
            <w:tcW w:w="1701" w:type="dxa"/>
            <w:tcBorders>
              <w:top w:val="single" w:sz="4" w:space="0" w:color="auto"/>
              <w:left w:val="single" w:sz="4" w:space="0" w:color="auto"/>
              <w:bottom w:val="single" w:sz="4" w:space="0" w:color="auto"/>
              <w:right w:val="single" w:sz="4" w:space="0" w:color="auto"/>
            </w:tcBorders>
            <w:hideMark/>
          </w:tcPr>
          <w:p w14:paraId="7BC4F7F6" w14:textId="77777777" w:rsidR="00A27FB0" w:rsidRPr="00E5436B" w:rsidRDefault="00A27FB0" w:rsidP="003A201B">
            <w:pPr>
              <w:rPr>
                <w:b/>
              </w:rPr>
            </w:pPr>
            <w:r w:rsidRPr="00E5436B">
              <w:rPr>
                <w:b/>
              </w:rPr>
              <w:t>33</w:t>
            </w:r>
          </w:p>
        </w:tc>
      </w:tr>
    </w:tbl>
    <w:p w14:paraId="423D3FBD" w14:textId="77777777" w:rsidR="00576F75" w:rsidRPr="007531A1" w:rsidRDefault="00576F75" w:rsidP="003D0EB7">
      <w:pPr>
        <w:rPr>
          <w:sz w:val="28"/>
          <w:szCs w:val="28"/>
        </w:rPr>
      </w:pPr>
    </w:p>
    <w:p w14:paraId="42C2FF17" w14:textId="77777777" w:rsidR="00AA23FF" w:rsidRPr="007531A1" w:rsidRDefault="00AA23FF" w:rsidP="00AA23FF">
      <w:pPr>
        <w:rPr>
          <w:sz w:val="28"/>
          <w:szCs w:val="28"/>
        </w:rPr>
      </w:pPr>
    </w:p>
    <w:p w14:paraId="4DC0EF7E" w14:textId="77777777" w:rsidR="00AA23FF" w:rsidRPr="007531A1" w:rsidRDefault="00AA23FF" w:rsidP="00AA23FF">
      <w:pPr>
        <w:jc w:val="center"/>
        <w:rPr>
          <w:b/>
          <w:sz w:val="28"/>
          <w:szCs w:val="28"/>
        </w:rPr>
      </w:pPr>
      <w:r w:rsidRPr="007531A1">
        <w:rPr>
          <w:b/>
          <w:sz w:val="28"/>
          <w:szCs w:val="28"/>
        </w:rPr>
        <w:t xml:space="preserve"> План внеурочной деятельности</w:t>
      </w:r>
    </w:p>
    <w:p w14:paraId="7DB0A251" w14:textId="77777777" w:rsidR="00AA23FF" w:rsidRPr="007531A1" w:rsidRDefault="00AA23FF" w:rsidP="00AA23FF">
      <w:pPr>
        <w:jc w:val="center"/>
        <w:rPr>
          <w:b/>
          <w:sz w:val="28"/>
          <w:szCs w:val="28"/>
        </w:rPr>
      </w:pPr>
      <w:r w:rsidRPr="007531A1">
        <w:rPr>
          <w:b/>
          <w:sz w:val="28"/>
          <w:szCs w:val="28"/>
        </w:rPr>
        <w:t>для  5 - 8  классов, реализующих федеральный государственный образовательный стандарт основного общего образования</w:t>
      </w:r>
    </w:p>
    <w:p w14:paraId="7C4FECB1" w14:textId="77777777" w:rsidR="00AA23FF" w:rsidRPr="007531A1" w:rsidRDefault="00AA23FF" w:rsidP="00AA23FF">
      <w:pPr>
        <w:jc w:val="center"/>
        <w:rPr>
          <w:b/>
          <w:sz w:val="28"/>
          <w:szCs w:val="28"/>
        </w:rPr>
      </w:pPr>
      <w:r w:rsidRPr="007531A1">
        <w:rPr>
          <w:b/>
          <w:sz w:val="28"/>
          <w:szCs w:val="28"/>
        </w:rPr>
        <w:t xml:space="preserve">в 2018 – 2019 учебном году  </w:t>
      </w:r>
    </w:p>
    <w:p w14:paraId="21383877" w14:textId="77777777" w:rsidR="00AA23FF" w:rsidRPr="007531A1" w:rsidRDefault="00AA23FF" w:rsidP="00AA23FF">
      <w:pPr>
        <w:rPr>
          <w:sz w:val="28"/>
          <w:szCs w:val="28"/>
        </w:rPr>
      </w:pP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3"/>
        <w:gridCol w:w="2552"/>
        <w:gridCol w:w="567"/>
        <w:gridCol w:w="1275"/>
        <w:gridCol w:w="993"/>
        <w:gridCol w:w="1417"/>
      </w:tblGrid>
      <w:tr w:rsidR="00AA23FF" w:rsidRPr="007531A1" w14:paraId="00E2BED8" w14:textId="77777777" w:rsidTr="001B42D8">
        <w:tc>
          <w:tcPr>
            <w:tcW w:w="5955"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04DAF1F2" w14:textId="77777777" w:rsidR="00AA23FF" w:rsidRPr="007531A1" w:rsidRDefault="00AA23FF" w:rsidP="003A201B">
            <w:pPr>
              <w:jc w:val="center"/>
              <w:rPr>
                <w:b/>
                <w:sz w:val="28"/>
                <w:szCs w:val="28"/>
              </w:rPr>
            </w:pPr>
            <w:r w:rsidRPr="007531A1">
              <w:rPr>
                <w:b/>
                <w:sz w:val="28"/>
                <w:szCs w:val="28"/>
              </w:rPr>
              <w:t>Внеурочная деятельность</w:t>
            </w:r>
          </w:p>
        </w:tc>
        <w:tc>
          <w:tcPr>
            <w:tcW w:w="4252"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14:paraId="5E8073AE" w14:textId="77777777" w:rsidR="00AA23FF" w:rsidRPr="007531A1" w:rsidRDefault="00AA23FF" w:rsidP="003A201B">
            <w:pPr>
              <w:jc w:val="center"/>
              <w:rPr>
                <w:b/>
                <w:sz w:val="28"/>
                <w:szCs w:val="28"/>
              </w:rPr>
            </w:pPr>
            <w:r w:rsidRPr="007531A1">
              <w:rPr>
                <w:b/>
                <w:sz w:val="28"/>
                <w:szCs w:val="28"/>
              </w:rPr>
              <w:t>Количество часов в неделю</w:t>
            </w:r>
          </w:p>
        </w:tc>
      </w:tr>
      <w:tr w:rsidR="00AA23FF" w:rsidRPr="007531A1" w14:paraId="3D44E7F6" w14:textId="77777777" w:rsidTr="001B42D8">
        <w:tc>
          <w:tcPr>
            <w:tcW w:w="3403" w:type="dxa"/>
            <w:tcBorders>
              <w:top w:val="single" w:sz="4" w:space="0" w:color="000000"/>
              <w:left w:val="single" w:sz="4" w:space="0" w:color="000000"/>
              <w:bottom w:val="single" w:sz="4" w:space="0" w:color="auto"/>
              <w:right w:val="single" w:sz="4" w:space="0" w:color="000000"/>
            </w:tcBorders>
            <w:shd w:val="clear" w:color="auto" w:fill="FFFFFF"/>
            <w:hideMark/>
          </w:tcPr>
          <w:p w14:paraId="15C015C6" w14:textId="77777777" w:rsidR="00AA23FF" w:rsidRPr="007531A1" w:rsidRDefault="00AA23FF" w:rsidP="003A201B">
            <w:pPr>
              <w:jc w:val="center"/>
              <w:rPr>
                <w:b/>
                <w:sz w:val="28"/>
                <w:szCs w:val="28"/>
              </w:rPr>
            </w:pPr>
            <w:r w:rsidRPr="007531A1">
              <w:rPr>
                <w:b/>
                <w:sz w:val="28"/>
                <w:szCs w:val="28"/>
              </w:rPr>
              <w:t>Направления развития личности</w:t>
            </w:r>
          </w:p>
        </w:tc>
        <w:tc>
          <w:tcPr>
            <w:tcW w:w="2552" w:type="dxa"/>
            <w:tcBorders>
              <w:top w:val="single" w:sz="4" w:space="0" w:color="000000"/>
              <w:left w:val="single" w:sz="4" w:space="0" w:color="000000"/>
              <w:bottom w:val="single" w:sz="4" w:space="0" w:color="000000"/>
              <w:right w:val="single" w:sz="4" w:space="0" w:color="000000"/>
            </w:tcBorders>
            <w:shd w:val="clear" w:color="auto" w:fill="FFFFFF"/>
            <w:hideMark/>
          </w:tcPr>
          <w:p w14:paraId="05101457" w14:textId="77777777" w:rsidR="00AA23FF" w:rsidRPr="007531A1" w:rsidRDefault="00AA23FF" w:rsidP="003A201B">
            <w:pPr>
              <w:jc w:val="center"/>
              <w:rPr>
                <w:b/>
                <w:sz w:val="28"/>
                <w:szCs w:val="28"/>
              </w:rPr>
            </w:pPr>
            <w:r w:rsidRPr="007531A1">
              <w:rPr>
                <w:b/>
                <w:sz w:val="28"/>
                <w:szCs w:val="28"/>
              </w:rPr>
              <w:t xml:space="preserve">Формы организации внеурочной деятельности </w:t>
            </w:r>
          </w:p>
        </w:tc>
        <w:tc>
          <w:tcPr>
            <w:tcW w:w="567" w:type="dxa"/>
            <w:tcBorders>
              <w:top w:val="single" w:sz="4" w:space="0" w:color="000000"/>
              <w:left w:val="single" w:sz="4" w:space="0" w:color="000000"/>
              <w:bottom w:val="single" w:sz="4" w:space="0" w:color="000000"/>
              <w:right w:val="single" w:sz="4" w:space="0" w:color="000000"/>
            </w:tcBorders>
            <w:hideMark/>
          </w:tcPr>
          <w:p w14:paraId="54E9108E" w14:textId="77777777" w:rsidR="00AA23FF" w:rsidRPr="007531A1" w:rsidRDefault="00AA23FF" w:rsidP="003A201B">
            <w:pPr>
              <w:jc w:val="center"/>
              <w:rPr>
                <w:b/>
                <w:sz w:val="28"/>
                <w:szCs w:val="28"/>
              </w:rPr>
            </w:pPr>
          </w:p>
          <w:p w14:paraId="0C2CE999" w14:textId="77777777" w:rsidR="00AA23FF" w:rsidRPr="007531A1" w:rsidRDefault="00AA23FF" w:rsidP="003A201B">
            <w:pPr>
              <w:jc w:val="center"/>
              <w:rPr>
                <w:b/>
                <w:sz w:val="28"/>
                <w:szCs w:val="28"/>
                <w:lang w:val="en-US"/>
              </w:rPr>
            </w:pPr>
            <w:r w:rsidRPr="007531A1">
              <w:rPr>
                <w:b/>
                <w:sz w:val="28"/>
                <w:szCs w:val="28"/>
                <w:lang w:val="en-US"/>
              </w:rPr>
              <w:t>V</w:t>
            </w:r>
          </w:p>
        </w:tc>
        <w:tc>
          <w:tcPr>
            <w:tcW w:w="1275" w:type="dxa"/>
            <w:tcBorders>
              <w:top w:val="single" w:sz="4" w:space="0" w:color="000000"/>
              <w:left w:val="single" w:sz="4" w:space="0" w:color="000000"/>
              <w:bottom w:val="single" w:sz="4" w:space="0" w:color="000000"/>
              <w:right w:val="single" w:sz="4" w:space="0" w:color="000000"/>
            </w:tcBorders>
            <w:hideMark/>
          </w:tcPr>
          <w:p w14:paraId="320A51D3" w14:textId="77777777" w:rsidR="00AA23FF" w:rsidRPr="007531A1" w:rsidRDefault="00AA23FF" w:rsidP="003A201B">
            <w:pPr>
              <w:jc w:val="center"/>
              <w:rPr>
                <w:b/>
                <w:sz w:val="28"/>
                <w:szCs w:val="28"/>
                <w:lang w:val="en-US"/>
              </w:rPr>
            </w:pPr>
          </w:p>
          <w:p w14:paraId="50F1CAD1" w14:textId="77777777" w:rsidR="00AA23FF" w:rsidRPr="007531A1" w:rsidRDefault="00AA23FF" w:rsidP="003A201B">
            <w:pPr>
              <w:jc w:val="center"/>
              <w:rPr>
                <w:b/>
                <w:sz w:val="28"/>
                <w:szCs w:val="28"/>
                <w:lang w:val="en-US"/>
              </w:rPr>
            </w:pPr>
            <w:r w:rsidRPr="007531A1">
              <w:rPr>
                <w:b/>
                <w:sz w:val="28"/>
                <w:szCs w:val="28"/>
                <w:lang w:val="en-US"/>
              </w:rPr>
              <w:t>VI</w:t>
            </w:r>
          </w:p>
        </w:tc>
        <w:tc>
          <w:tcPr>
            <w:tcW w:w="993" w:type="dxa"/>
            <w:tcBorders>
              <w:top w:val="single" w:sz="4" w:space="0" w:color="000000"/>
              <w:left w:val="single" w:sz="4" w:space="0" w:color="000000"/>
              <w:bottom w:val="single" w:sz="4" w:space="0" w:color="000000"/>
              <w:right w:val="single" w:sz="4" w:space="0" w:color="000000"/>
            </w:tcBorders>
            <w:hideMark/>
          </w:tcPr>
          <w:p w14:paraId="66FE927C" w14:textId="77777777" w:rsidR="00AA23FF" w:rsidRPr="007531A1" w:rsidRDefault="00AA23FF" w:rsidP="003A201B">
            <w:pPr>
              <w:jc w:val="center"/>
              <w:rPr>
                <w:b/>
                <w:sz w:val="28"/>
                <w:szCs w:val="28"/>
                <w:lang w:val="en-US"/>
              </w:rPr>
            </w:pPr>
          </w:p>
          <w:p w14:paraId="4F4681BA" w14:textId="77777777" w:rsidR="00AA23FF" w:rsidRPr="007531A1" w:rsidRDefault="00AA23FF" w:rsidP="003A201B">
            <w:pPr>
              <w:jc w:val="center"/>
              <w:rPr>
                <w:b/>
                <w:sz w:val="28"/>
                <w:szCs w:val="28"/>
                <w:lang w:val="en-US"/>
              </w:rPr>
            </w:pPr>
            <w:r w:rsidRPr="007531A1">
              <w:rPr>
                <w:b/>
                <w:sz w:val="28"/>
                <w:szCs w:val="28"/>
                <w:lang w:val="en-US"/>
              </w:rPr>
              <w:t>VII</w:t>
            </w:r>
          </w:p>
        </w:tc>
        <w:tc>
          <w:tcPr>
            <w:tcW w:w="1417" w:type="dxa"/>
            <w:tcBorders>
              <w:top w:val="single" w:sz="4" w:space="0" w:color="000000"/>
              <w:left w:val="single" w:sz="4" w:space="0" w:color="000000"/>
              <w:bottom w:val="single" w:sz="4" w:space="0" w:color="000000"/>
              <w:right w:val="single" w:sz="4" w:space="0" w:color="000000"/>
            </w:tcBorders>
            <w:hideMark/>
          </w:tcPr>
          <w:p w14:paraId="5EEB9EE0" w14:textId="77777777" w:rsidR="00AA23FF" w:rsidRPr="007531A1" w:rsidRDefault="00AA23FF" w:rsidP="003A201B">
            <w:pPr>
              <w:jc w:val="center"/>
              <w:rPr>
                <w:b/>
                <w:sz w:val="28"/>
                <w:szCs w:val="28"/>
                <w:lang w:val="en-US"/>
              </w:rPr>
            </w:pPr>
          </w:p>
          <w:p w14:paraId="103ADD35" w14:textId="77777777" w:rsidR="00AA23FF" w:rsidRPr="007531A1" w:rsidRDefault="00AA23FF" w:rsidP="003A201B">
            <w:pPr>
              <w:jc w:val="center"/>
              <w:rPr>
                <w:b/>
                <w:sz w:val="28"/>
                <w:szCs w:val="28"/>
                <w:lang w:val="en-US"/>
              </w:rPr>
            </w:pPr>
            <w:r w:rsidRPr="007531A1">
              <w:rPr>
                <w:b/>
                <w:sz w:val="28"/>
                <w:szCs w:val="28"/>
                <w:lang w:val="en-US"/>
              </w:rPr>
              <w:t>VIII</w:t>
            </w:r>
          </w:p>
        </w:tc>
      </w:tr>
      <w:tr w:rsidR="00AA23FF" w:rsidRPr="007531A1" w14:paraId="04553A5D" w14:textId="77777777" w:rsidTr="001B42D8">
        <w:tc>
          <w:tcPr>
            <w:tcW w:w="3403" w:type="dxa"/>
            <w:tcBorders>
              <w:top w:val="single" w:sz="4" w:space="0" w:color="000000"/>
              <w:left w:val="single" w:sz="4" w:space="0" w:color="000000"/>
              <w:bottom w:val="single" w:sz="4" w:space="0" w:color="000000"/>
              <w:right w:val="single" w:sz="4" w:space="0" w:color="000000"/>
            </w:tcBorders>
            <w:hideMark/>
          </w:tcPr>
          <w:p w14:paraId="17839A91" w14:textId="77777777" w:rsidR="00AA23FF" w:rsidRPr="007531A1" w:rsidRDefault="00AA23FF" w:rsidP="003A201B">
            <w:pPr>
              <w:snapToGrid w:val="0"/>
              <w:rPr>
                <w:b/>
                <w:sz w:val="28"/>
                <w:szCs w:val="28"/>
              </w:rPr>
            </w:pPr>
            <w:r w:rsidRPr="007531A1">
              <w:rPr>
                <w:b/>
                <w:sz w:val="28"/>
                <w:szCs w:val="28"/>
              </w:rPr>
              <w:t xml:space="preserve">Духовно-нравственное  </w:t>
            </w:r>
          </w:p>
        </w:tc>
        <w:tc>
          <w:tcPr>
            <w:tcW w:w="2552" w:type="dxa"/>
            <w:tcBorders>
              <w:top w:val="single" w:sz="4" w:space="0" w:color="000000"/>
              <w:left w:val="single" w:sz="4" w:space="0" w:color="000000"/>
              <w:bottom w:val="single" w:sz="4" w:space="0" w:color="000000"/>
              <w:right w:val="single" w:sz="4" w:space="0" w:color="000000"/>
            </w:tcBorders>
            <w:hideMark/>
          </w:tcPr>
          <w:p w14:paraId="2ECD6A1E" w14:textId="77777777" w:rsidR="00AA23FF" w:rsidRPr="007531A1" w:rsidRDefault="001B42D8" w:rsidP="001B42D8">
            <w:pPr>
              <w:rPr>
                <w:sz w:val="28"/>
                <w:szCs w:val="28"/>
              </w:rPr>
            </w:pPr>
            <w:r>
              <w:rPr>
                <w:sz w:val="28"/>
                <w:szCs w:val="28"/>
              </w:rPr>
              <w:t>К</w:t>
            </w:r>
            <w:r w:rsidR="00AA23FF" w:rsidRPr="007531A1">
              <w:rPr>
                <w:sz w:val="28"/>
                <w:szCs w:val="28"/>
              </w:rPr>
              <w:t>руглый стол</w:t>
            </w:r>
          </w:p>
        </w:tc>
        <w:tc>
          <w:tcPr>
            <w:tcW w:w="567" w:type="dxa"/>
            <w:tcBorders>
              <w:top w:val="single" w:sz="4" w:space="0" w:color="000000"/>
              <w:left w:val="single" w:sz="4" w:space="0" w:color="000000"/>
              <w:bottom w:val="single" w:sz="4" w:space="0" w:color="000000"/>
              <w:right w:val="single" w:sz="4" w:space="0" w:color="000000"/>
            </w:tcBorders>
            <w:hideMark/>
          </w:tcPr>
          <w:p w14:paraId="196CD8A4" w14:textId="77777777" w:rsidR="00AA23FF" w:rsidRPr="007531A1" w:rsidRDefault="00AA23FF" w:rsidP="003A201B">
            <w:pPr>
              <w:jc w:val="center"/>
              <w:rPr>
                <w:sz w:val="28"/>
                <w:szCs w:val="28"/>
              </w:rPr>
            </w:pPr>
            <w:r w:rsidRPr="007531A1">
              <w:rPr>
                <w:sz w:val="28"/>
                <w:szCs w:val="28"/>
              </w:rPr>
              <w:t>1</w:t>
            </w:r>
          </w:p>
          <w:p w14:paraId="7FBFD9F3" w14:textId="77777777" w:rsidR="00AA23FF" w:rsidRPr="007531A1" w:rsidRDefault="00AA23FF" w:rsidP="003A201B">
            <w:pPr>
              <w:jc w:val="center"/>
              <w:rPr>
                <w:sz w:val="28"/>
                <w:szCs w:val="28"/>
              </w:rPr>
            </w:pPr>
          </w:p>
        </w:tc>
        <w:tc>
          <w:tcPr>
            <w:tcW w:w="1275" w:type="dxa"/>
            <w:tcBorders>
              <w:top w:val="single" w:sz="4" w:space="0" w:color="000000"/>
              <w:left w:val="single" w:sz="4" w:space="0" w:color="000000"/>
              <w:bottom w:val="single" w:sz="4" w:space="0" w:color="000000"/>
              <w:right w:val="single" w:sz="4" w:space="0" w:color="000000"/>
            </w:tcBorders>
            <w:hideMark/>
          </w:tcPr>
          <w:p w14:paraId="7E193F54" w14:textId="77777777" w:rsidR="00AA23FF" w:rsidRPr="007531A1" w:rsidRDefault="00AA23FF" w:rsidP="003A201B">
            <w:pPr>
              <w:jc w:val="center"/>
              <w:rPr>
                <w:sz w:val="28"/>
                <w:szCs w:val="28"/>
              </w:rPr>
            </w:pPr>
            <w:r w:rsidRPr="007531A1">
              <w:rPr>
                <w:sz w:val="28"/>
                <w:szCs w:val="28"/>
              </w:rPr>
              <w:t>1</w:t>
            </w:r>
          </w:p>
        </w:tc>
        <w:tc>
          <w:tcPr>
            <w:tcW w:w="993" w:type="dxa"/>
            <w:tcBorders>
              <w:top w:val="single" w:sz="4" w:space="0" w:color="000000"/>
              <w:left w:val="single" w:sz="4" w:space="0" w:color="000000"/>
              <w:bottom w:val="single" w:sz="4" w:space="0" w:color="000000"/>
              <w:right w:val="single" w:sz="4" w:space="0" w:color="000000"/>
            </w:tcBorders>
            <w:hideMark/>
          </w:tcPr>
          <w:p w14:paraId="299F63B1" w14:textId="77777777" w:rsidR="00AA23FF" w:rsidRPr="007531A1" w:rsidRDefault="00AA23FF" w:rsidP="003A201B">
            <w:pPr>
              <w:jc w:val="center"/>
              <w:rPr>
                <w:sz w:val="28"/>
                <w:szCs w:val="28"/>
              </w:rPr>
            </w:pPr>
            <w:r w:rsidRPr="007531A1">
              <w:rPr>
                <w:sz w:val="28"/>
                <w:szCs w:val="28"/>
              </w:rPr>
              <w:t>1</w:t>
            </w:r>
          </w:p>
        </w:tc>
        <w:tc>
          <w:tcPr>
            <w:tcW w:w="1417" w:type="dxa"/>
            <w:tcBorders>
              <w:top w:val="single" w:sz="4" w:space="0" w:color="000000"/>
              <w:left w:val="single" w:sz="4" w:space="0" w:color="000000"/>
              <w:bottom w:val="single" w:sz="4" w:space="0" w:color="000000"/>
              <w:right w:val="single" w:sz="4" w:space="0" w:color="000000"/>
            </w:tcBorders>
            <w:hideMark/>
          </w:tcPr>
          <w:p w14:paraId="62C03F9C" w14:textId="77777777" w:rsidR="00AA23FF" w:rsidRPr="007531A1" w:rsidRDefault="00AA23FF" w:rsidP="003A201B">
            <w:pPr>
              <w:jc w:val="center"/>
              <w:rPr>
                <w:sz w:val="28"/>
                <w:szCs w:val="28"/>
              </w:rPr>
            </w:pPr>
            <w:r w:rsidRPr="007531A1">
              <w:rPr>
                <w:sz w:val="28"/>
                <w:szCs w:val="28"/>
              </w:rPr>
              <w:t>1</w:t>
            </w:r>
          </w:p>
        </w:tc>
      </w:tr>
      <w:tr w:rsidR="00AA23FF" w:rsidRPr="007531A1" w14:paraId="1B6665C1" w14:textId="77777777" w:rsidTr="001B42D8">
        <w:trPr>
          <w:trHeight w:val="409"/>
        </w:trPr>
        <w:tc>
          <w:tcPr>
            <w:tcW w:w="3403" w:type="dxa"/>
            <w:tcBorders>
              <w:top w:val="single" w:sz="4" w:space="0" w:color="000000"/>
              <w:left w:val="single" w:sz="4" w:space="0" w:color="000000"/>
              <w:bottom w:val="single" w:sz="4" w:space="0" w:color="000000"/>
              <w:right w:val="single" w:sz="4" w:space="0" w:color="000000"/>
            </w:tcBorders>
            <w:hideMark/>
          </w:tcPr>
          <w:p w14:paraId="54ACAA78" w14:textId="77777777" w:rsidR="00AA23FF" w:rsidRPr="007531A1" w:rsidRDefault="00AA23FF" w:rsidP="003A201B">
            <w:pPr>
              <w:snapToGrid w:val="0"/>
              <w:rPr>
                <w:b/>
                <w:sz w:val="28"/>
                <w:szCs w:val="28"/>
              </w:rPr>
            </w:pPr>
            <w:r w:rsidRPr="007531A1">
              <w:rPr>
                <w:b/>
                <w:sz w:val="28"/>
                <w:szCs w:val="28"/>
              </w:rPr>
              <w:t xml:space="preserve">Социальное  </w:t>
            </w:r>
          </w:p>
        </w:tc>
        <w:tc>
          <w:tcPr>
            <w:tcW w:w="2552" w:type="dxa"/>
            <w:tcBorders>
              <w:top w:val="single" w:sz="4" w:space="0" w:color="000000"/>
              <w:left w:val="single" w:sz="4" w:space="0" w:color="000000"/>
              <w:bottom w:val="single" w:sz="4" w:space="0" w:color="000000"/>
              <w:right w:val="single" w:sz="4" w:space="0" w:color="000000"/>
            </w:tcBorders>
            <w:hideMark/>
          </w:tcPr>
          <w:p w14:paraId="7F14AFA2" w14:textId="77777777" w:rsidR="00AA23FF" w:rsidRPr="007531A1" w:rsidRDefault="00B04A83" w:rsidP="001B42D8">
            <w:pPr>
              <w:rPr>
                <w:sz w:val="28"/>
                <w:szCs w:val="28"/>
              </w:rPr>
            </w:pPr>
            <w:r w:rsidRPr="007531A1">
              <w:rPr>
                <w:sz w:val="28"/>
                <w:szCs w:val="28"/>
              </w:rPr>
              <w:t xml:space="preserve">Увлекательный английский </w:t>
            </w:r>
          </w:p>
        </w:tc>
        <w:tc>
          <w:tcPr>
            <w:tcW w:w="567" w:type="dxa"/>
            <w:tcBorders>
              <w:top w:val="single" w:sz="4" w:space="0" w:color="000000"/>
              <w:left w:val="single" w:sz="4" w:space="0" w:color="000000"/>
              <w:bottom w:val="single" w:sz="4" w:space="0" w:color="000000"/>
              <w:right w:val="single" w:sz="4" w:space="0" w:color="000000"/>
            </w:tcBorders>
            <w:hideMark/>
          </w:tcPr>
          <w:p w14:paraId="57A2C539" w14:textId="77777777" w:rsidR="00AA23FF" w:rsidRPr="007531A1" w:rsidRDefault="00AA23FF" w:rsidP="003A201B">
            <w:pPr>
              <w:jc w:val="center"/>
              <w:rPr>
                <w:sz w:val="28"/>
                <w:szCs w:val="28"/>
              </w:rPr>
            </w:pPr>
            <w:r w:rsidRPr="007531A1">
              <w:rPr>
                <w:sz w:val="28"/>
                <w:szCs w:val="28"/>
              </w:rPr>
              <w:t>1</w:t>
            </w:r>
          </w:p>
        </w:tc>
        <w:tc>
          <w:tcPr>
            <w:tcW w:w="1275" w:type="dxa"/>
            <w:tcBorders>
              <w:top w:val="single" w:sz="4" w:space="0" w:color="000000"/>
              <w:left w:val="single" w:sz="4" w:space="0" w:color="000000"/>
              <w:bottom w:val="single" w:sz="4" w:space="0" w:color="000000"/>
              <w:right w:val="single" w:sz="4" w:space="0" w:color="000000"/>
            </w:tcBorders>
            <w:hideMark/>
          </w:tcPr>
          <w:p w14:paraId="1A7500CA" w14:textId="77777777" w:rsidR="00AA23FF" w:rsidRPr="007531A1" w:rsidRDefault="00AA23FF" w:rsidP="003A201B">
            <w:pPr>
              <w:jc w:val="center"/>
              <w:rPr>
                <w:sz w:val="28"/>
                <w:szCs w:val="28"/>
              </w:rPr>
            </w:pPr>
            <w:r w:rsidRPr="007531A1">
              <w:rPr>
                <w:sz w:val="28"/>
                <w:szCs w:val="28"/>
              </w:rPr>
              <w:t>1</w:t>
            </w:r>
          </w:p>
        </w:tc>
        <w:tc>
          <w:tcPr>
            <w:tcW w:w="993" w:type="dxa"/>
            <w:tcBorders>
              <w:top w:val="single" w:sz="4" w:space="0" w:color="000000"/>
              <w:left w:val="single" w:sz="4" w:space="0" w:color="000000"/>
              <w:bottom w:val="single" w:sz="4" w:space="0" w:color="000000"/>
              <w:right w:val="single" w:sz="4" w:space="0" w:color="000000"/>
            </w:tcBorders>
            <w:hideMark/>
          </w:tcPr>
          <w:p w14:paraId="15ABFA23" w14:textId="77777777" w:rsidR="00AA23FF" w:rsidRPr="007531A1" w:rsidRDefault="00AA23FF" w:rsidP="003A201B">
            <w:pPr>
              <w:jc w:val="center"/>
              <w:rPr>
                <w:sz w:val="28"/>
                <w:szCs w:val="28"/>
              </w:rPr>
            </w:pPr>
            <w:r w:rsidRPr="007531A1">
              <w:rPr>
                <w:sz w:val="28"/>
                <w:szCs w:val="28"/>
              </w:rPr>
              <w:t>1</w:t>
            </w:r>
          </w:p>
        </w:tc>
        <w:tc>
          <w:tcPr>
            <w:tcW w:w="1417" w:type="dxa"/>
            <w:tcBorders>
              <w:top w:val="single" w:sz="4" w:space="0" w:color="000000"/>
              <w:left w:val="single" w:sz="4" w:space="0" w:color="000000"/>
              <w:bottom w:val="single" w:sz="4" w:space="0" w:color="000000"/>
              <w:right w:val="single" w:sz="4" w:space="0" w:color="000000"/>
            </w:tcBorders>
            <w:hideMark/>
          </w:tcPr>
          <w:p w14:paraId="01A7BF66" w14:textId="77777777" w:rsidR="00AA23FF" w:rsidRPr="007531A1" w:rsidRDefault="00AA23FF" w:rsidP="003A201B">
            <w:pPr>
              <w:jc w:val="center"/>
              <w:rPr>
                <w:sz w:val="28"/>
                <w:szCs w:val="28"/>
              </w:rPr>
            </w:pPr>
            <w:r w:rsidRPr="007531A1">
              <w:rPr>
                <w:sz w:val="28"/>
                <w:szCs w:val="28"/>
              </w:rPr>
              <w:t>1</w:t>
            </w:r>
          </w:p>
        </w:tc>
      </w:tr>
      <w:tr w:rsidR="00AA23FF" w:rsidRPr="007531A1" w14:paraId="7F85FAB1" w14:textId="77777777" w:rsidTr="001B42D8">
        <w:trPr>
          <w:trHeight w:val="499"/>
        </w:trPr>
        <w:tc>
          <w:tcPr>
            <w:tcW w:w="3403" w:type="dxa"/>
            <w:tcBorders>
              <w:top w:val="single" w:sz="4" w:space="0" w:color="000000"/>
              <w:left w:val="single" w:sz="4" w:space="0" w:color="000000"/>
              <w:bottom w:val="single" w:sz="4" w:space="0" w:color="000000"/>
              <w:right w:val="single" w:sz="4" w:space="0" w:color="000000"/>
            </w:tcBorders>
            <w:hideMark/>
          </w:tcPr>
          <w:p w14:paraId="425A4B58" w14:textId="77777777" w:rsidR="00AA23FF" w:rsidRPr="007531A1" w:rsidRDefault="00AA23FF" w:rsidP="003A201B">
            <w:pPr>
              <w:snapToGrid w:val="0"/>
              <w:rPr>
                <w:b/>
                <w:sz w:val="28"/>
                <w:szCs w:val="28"/>
              </w:rPr>
            </w:pPr>
            <w:proofErr w:type="spellStart"/>
            <w:r w:rsidRPr="007531A1">
              <w:rPr>
                <w:b/>
                <w:sz w:val="28"/>
                <w:szCs w:val="28"/>
              </w:rPr>
              <w:t>Общеинтеллектуальное</w:t>
            </w:r>
            <w:proofErr w:type="spellEnd"/>
            <w:r w:rsidRPr="007531A1">
              <w:rPr>
                <w:b/>
                <w:sz w:val="28"/>
                <w:szCs w:val="28"/>
              </w:rPr>
              <w:t xml:space="preserve">  </w:t>
            </w:r>
          </w:p>
        </w:tc>
        <w:tc>
          <w:tcPr>
            <w:tcW w:w="2552" w:type="dxa"/>
            <w:tcBorders>
              <w:top w:val="single" w:sz="4" w:space="0" w:color="000000"/>
              <w:left w:val="single" w:sz="4" w:space="0" w:color="000000"/>
              <w:right w:val="single" w:sz="4" w:space="0" w:color="000000"/>
            </w:tcBorders>
            <w:hideMark/>
          </w:tcPr>
          <w:p w14:paraId="1D095716" w14:textId="77777777" w:rsidR="00AA23FF" w:rsidRPr="007531A1" w:rsidRDefault="001B42D8" w:rsidP="001B42D8">
            <w:pPr>
              <w:rPr>
                <w:sz w:val="28"/>
                <w:szCs w:val="28"/>
              </w:rPr>
            </w:pPr>
            <w:r>
              <w:rPr>
                <w:sz w:val="28"/>
                <w:szCs w:val="28"/>
              </w:rPr>
              <w:t>1.</w:t>
            </w:r>
            <w:r w:rsidR="00AF5C76" w:rsidRPr="007531A1">
              <w:rPr>
                <w:sz w:val="28"/>
                <w:szCs w:val="28"/>
              </w:rPr>
              <w:t>За страницами учебника алгебры</w:t>
            </w:r>
          </w:p>
          <w:p w14:paraId="0A5E9633" w14:textId="77777777" w:rsidR="00AE00E0" w:rsidRPr="007531A1" w:rsidRDefault="001B42D8" w:rsidP="001B42D8">
            <w:pPr>
              <w:rPr>
                <w:sz w:val="28"/>
                <w:szCs w:val="28"/>
              </w:rPr>
            </w:pPr>
            <w:r>
              <w:rPr>
                <w:sz w:val="28"/>
                <w:szCs w:val="28"/>
              </w:rPr>
              <w:t>2.</w:t>
            </w:r>
            <w:r w:rsidR="00AF5C76" w:rsidRPr="007531A1">
              <w:rPr>
                <w:sz w:val="28"/>
                <w:szCs w:val="28"/>
              </w:rPr>
              <w:t xml:space="preserve">Мир геометрии </w:t>
            </w:r>
            <w:r>
              <w:rPr>
                <w:sz w:val="28"/>
                <w:szCs w:val="28"/>
              </w:rPr>
              <w:t>3.</w:t>
            </w:r>
            <w:r w:rsidR="00AE00E0" w:rsidRPr="007531A1">
              <w:rPr>
                <w:sz w:val="28"/>
                <w:szCs w:val="28"/>
              </w:rPr>
              <w:t xml:space="preserve">Наглядная </w:t>
            </w:r>
            <w:r>
              <w:rPr>
                <w:sz w:val="28"/>
                <w:szCs w:val="28"/>
              </w:rPr>
              <w:t xml:space="preserve">  </w:t>
            </w:r>
            <w:r w:rsidR="00AE00E0" w:rsidRPr="007531A1">
              <w:rPr>
                <w:sz w:val="28"/>
                <w:szCs w:val="28"/>
              </w:rPr>
              <w:t xml:space="preserve">геометрия </w:t>
            </w:r>
          </w:p>
        </w:tc>
        <w:tc>
          <w:tcPr>
            <w:tcW w:w="567" w:type="dxa"/>
            <w:tcBorders>
              <w:top w:val="single" w:sz="4" w:space="0" w:color="000000"/>
              <w:left w:val="single" w:sz="4" w:space="0" w:color="000000"/>
              <w:right w:val="single" w:sz="4" w:space="0" w:color="000000"/>
            </w:tcBorders>
            <w:hideMark/>
          </w:tcPr>
          <w:p w14:paraId="69B4E6A3" w14:textId="77777777" w:rsidR="00AA23FF" w:rsidRPr="007531A1" w:rsidRDefault="00AA23FF" w:rsidP="00AF5C76">
            <w:pPr>
              <w:rPr>
                <w:sz w:val="28"/>
                <w:szCs w:val="28"/>
              </w:rPr>
            </w:pPr>
          </w:p>
          <w:p w14:paraId="5C00D953" w14:textId="77777777" w:rsidR="00AF5C76" w:rsidRPr="007531A1" w:rsidRDefault="00AF5C76" w:rsidP="00AF5C76">
            <w:pPr>
              <w:rPr>
                <w:sz w:val="28"/>
                <w:szCs w:val="28"/>
              </w:rPr>
            </w:pPr>
          </w:p>
          <w:p w14:paraId="279E2463" w14:textId="77777777" w:rsidR="00AF5C76" w:rsidRPr="007531A1" w:rsidRDefault="001B42D8" w:rsidP="00AF5C76">
            <w:pPr>
              <w:rPr>
                <w:sz w:val="28"/>
                <w:szCs w:val="28"/>
              </w:rPr>
            </w:pPr>
            <w:r>
              <w:rPr>
                <w:sz w:val="28"/>
                <w:szCs w:val="28"/>
              </w:rPr>
              <w:t>1</w:t>
            </w:r>
          </w:p>
        </w:tc>
        <w:tc>
          <w:tcPr>
            <w:tcW w:w="1275" w:type="dxa"/>
            <w:tcBorders>
              <w:top w:val="single" w:sz="4" w:space="0" w:color="000000"/>
              <w:left w:val="single" w:sz="4" w:space="0" w:color="000000"/>
              <w:right w:val="single" w:sz="4" w:space="0" w:color="000000"/>
            </w:tcBorders>
            <w:hideMark/>
          </w:tcPr>
          <w:p w14:paraId="78E6BEA1" w14:textId="77777777" w:rsidR="00AA23FF" w:rsidRPr="007531A1" w:rsidRDefault="00AA23FF" w:rsidP="003A201B">
            <w:pPr>
              <w:jc w:val="center"/>
              <w:rPr>
                <w:sz w:val="28"/>
                <w:szCs w:val="28"/>
              </w:rPr>
            </w:pPr>
          </w:p>
          <w:p w14:paraId="472C306E" w14:textId="77777777" w:rsidR="00AA23FF" w:rsidRPr="007531A1" w:rsidRDefault="00AA23FF" w:rsidP="003A201B">
            <w:pPr>
              <w:jc w:val="center"/>
              <w:rPr>
                <w:sz w:val="28"/>
                <w:szCs w:val="28"/>
              </w:rPr>
            </w:pPr>
          </w:p>
          <w:p w14:paraId="054AD53D" w14:textId="77777777" w:rsidR="00B04A83" w:rsidRPr="007531A1" w:rsidRDefault="00B04A83" w:rsidP="003A201B">
            <w:pPr>
              <w:jc w:val="center"/>
              <w:rPr>
                <w:sz w:val="28"/>
                <w:szCs w:val="28"/>
              </w:rPr>
            </w:pPr>
          </w:p>
          <w:p w14:paraId="22E34081" w14:textId="77777777" w:rsidR="00AE00E0" w:rsidRPr="007531A1" w:rsidRDefault="00AE00E0" w:rsidP="003A201B">
            <w:pPr>
              <w:jc w:val="center"/>
              <w:rPr>
                <w:sz w:val="28"/>
                <w:szCs w:val="28"/>
              </w:rPr>
            </w:pPr>
            <w:r w:rsidRPr="007531A1">
              <w:rPr>
                <w:sz w:val="28"/>
                <w:szCs w:val="28"/>
              </w:rPr>
              <w:t>1</w:t>
            </w:r>
          </w:p>
        </w:tc>
        <w:tc>
          <w:tcPr>
            <w:tcW w:w="993" w:type="dxa"/>
            <w:tcBorders>
              <w:top w:val="single" w:sz="4" w:space="0" w:color="000000"/>
              <w:left w:val="single" w:sz="4" w:space="0" w:color="000000"/>
              <w:right w:val="single" w:sz="4" w:space="0" w:color="000000"/>
            </w:tcBorders>
            <w:hideMark/>
          </w:tcPr>
          <w:p w14:paraId="032E6950" w14:textId="77777777" w:rsidR="00AA23FF" w:rsidRPr="007531A1" w:rsidRDefault="00AE00E0" w:rsidP="003A201B">
            <w:pPr>
              <w:jc w:val="center"/>
              <w:rPr>
                <w:sz w:val="28"/>
                <w:szCs w:val="28"/>
              </w:rPr>
            </w:pPr>
            <w:r w:rsidRPr="007531A1">
              <w:rPr>
                <w:sz w:val="28"/>
                <w:szCs w:val="28"/>
              </w:rPr>
              <w:t>1</w:t>
            </w:r>
          </w:p>
          <w:p w14:paraId="268ACA60" w14:textId="77777777" w:rsidR="00AE00E0" w:rsidRPr="007531A1" w:rsidRDefault="00AE00E0" w:rsidP="003A201B">
            <w:pPr>
              <w:jc w:val="center"/>
              <w:rPr>
                <w:sz w:val="28"/>
                <w:szCs w:val="28"/>
              </w:rPr>
            </w:pPr>
          </w:p>
          <w:p w14:paraId="35829414" w14:textId="77777777" w:rsidR="00AE00E0" w:rsidRPr="007531A1" w:rsidRDefault="00AE00E0" w:rsidP="003A201B">
            <w:pPr>
              <w:jc w:val="center"/>
              <w:rPr>
                <w:sz w:val="28"/>
                <w:szCs w:val="28"/>
              </w:rPr>
            </w:pPr>
            <w:r w:rsidRPr="007531A1">
              <w:rPr>
                <w:sz w:val="28"/>
                <w:szCs w:val="28"/>
              </w:rPr>
              <w:t>1</w:t>
            </w:r>
          </w:p>
          <w:p w14:paraId="6D778D84" w14:textId="77777777" w:rsidR="00AA23FF" w:rsidRPr="007531A1" w:rsidRDefault="00AA23FF" w:rsidP="003A201B">
            <w:pPr>
              <w:jc w:val="center"/>
              <w:rPr>
                <w:sz w:val="28"/>
                <w:szCs w:val="28"/>
              </w:rPr>
            </w:pPr>
          </w:p>
        </w:tc>
        <w:tc>
          <w:tcPr>
            <w:tcW w:w="1417" w:type="dxa"/>
            <w:tcBorders>
              <w:top w:val="single" w:sz="4" w:space="0" w:color="000000"/>
              <w:left w:val="single" w:sz="4" w:space="0" w:color="000000"/>
              <w:right w:val="single" w:sz="4" w:space="0" w:color="000000"/>
            </w:tcBorders>
            <w:hideMark/>
          </w:tcPr>
          <w:p w14:paraId="1E7D0162" w14:textId="77777777" w:rsidR="00AA23FF" w:rsidRPr="007531A1" w:rsidRDefault="00AA23FF" w:rsidP="003A201B">
            <w:pPr>
              <w:jc w:val="center"/>
              <w:rPr>
                <w:sz w:val="28"/>
                <w:szCs w:val="28"/>
              </w:rPr>
            </w:pPr>
          </w:p>
          <w:p w14:paraId="3CAACCF7" w14:textId="77777777" w:rsidR="00AA23FF" w:rsidRPr="007531A1" w:rsidRDefault="00AA23FF" w:rsidP="003A201B">
            <w:pPr>
              <w:jc w:val="center"/>
              <w:rPr>
                <w:sz w:val="28"/>
                <w:szCs w:val="28"/>
              </w:rPr>
            </w:pPr>
          </w:p>
        </w:tc>
      </w:tr>
      <w:tr w:rsidR="00AA23FF" w:rsidRPr="007531A1" w14:paraId="44BBBD23" w14:textId="77777777" w:rsidTr="001B42D8">
        <w:trPr>
          <w:trHeight w:val="422"/>
        </w:trPr>
        <w:tc>
          <w:tcPr>
            <w:tcW w:w="3403" w:type="dxa"/>
            <w:tcBorders>
              <w:top w:val="single" w:sz="4" w:space="0" w:color="000000"/>
              <w:left w:val="single" w:sz="4" w:space="0" w:color="000000"/>
              <w:bottom w:val="single" w:sz="4" w:space="0" w:color="000000"/>
              <w:right w:val="single" w:sz="4" w:space="0" w:color="000000"/>
            </w:tcBorders>
            <w:hideMark/>
          </w:tcPr>
          <w:p w14:paraId="51EF45C5" w14:textId="77777777" w:rsidR="00AA23FF" w:rsidRPr="007531A1" w:rsidRDefault="00AA23FF" w:rsidP="003A201B">
            <w:pPr>
              <w:snapToGrid w:val="0"/>
              <w:rPr>
                <w:b/>
                <w:sz w:val="28"/>
                <w:szCs w:val="28"/>
              </w:rPr>
            </w:pPr>
            <w:r w:rsidRPr="007531A1">
              <w:rPr>
                <w:b/>
                <w:sz w:val="28"/>
                <w:szCs w:val="28"/>
              </w:rPr>
              <w:t xml:space="preserve">Общекультурное  </w:t>
            </w:r>
          </w:p>
        </w:tc>
        <w:tc>
          <w:tcPr>
            <w:tcW w:w="2552" w:type="dxa"/>
            <w:tcBorders>
              <w:top w:val="single" w:sz="4" w:space="0" w:color="000000"/>
              <w:left w:val="single" w:sz="4" w:space="0" w:color="000000"/>
              <w:right w:val="single" w:sz="4" w:space="0" w:color="000000"/>
            </w:tcBorders>
            <w:hideMark/>
          </w:tcPr>
          <w:p w14:paraId="63547EF1" w14:textId="77777777" w:rsidR="00AA23FF" w:rsidRPr="007531A1" w:rsidRDefault="001B42D8" w:rsidP="001B42D8">
            <w:pPr>
              <w:rPr>
                <w:sz w:val="28"/>
                <w:szCs w:val="28"/>
              </w:rPr>
            </w:pPr>
            <w:r>
              <w:rPr>
                <w:sz w:val="28"/>
                <w:szCs w:val="28"/>
              </w:rPr>
              <w:t>1.</w:t>
            </w:r>
            <w:r w:rsidR="00B04A83" w:rsidRPr="007531A1">
              <w:rPr>
                <w:sz w:val="28"/>
                <w:szCs w:val="28"/>
              </w:rPr>
              <w:t xml:space="preserve">Юный чертёжник </w:t>
            </w:r>
          </w:p>
          <w:p w14:paraId="3B96BE5D" w14:textId="77777777" w:rsidR="00B04A83" w:rsidRPr="007531A1" w:rsidRDefault="001B42D8" w:rsidP="001B42D8">
            <w:pPr>
              <w:rPr>
                <w:sz w:val="28"/>
                <w:szCs w:val="28"/>
              </w:rPr>
            </w:pPr>
            <w:r>
              <w:rPr>
                <w:sz w:val="28"/>
                <w:szCs w:val="28"/>
              </w:rPr>
              <w:t>2.</w:t>
            </w:r>
            <w:r w:rsidR="00B04A83" w:rsidRPr="007531A1">
              <w:rPr>
                <w:sz w:val="28"/>
                <w:szCs w:val="28"/>
              </w:rPr>
              <w:t xml:space="preserve">Занимательное черчение </w:t>
            </w:r>
          </w:p>
        </w:tc>
        <w:tc>
          <w:tcPr>
            <w:tcW w:w="567" w:type="dxa"/>
            <w:tcBorders>
              <w:top w:val="single" w:sz="4" w:space="0" w:color="000000"/>
              <w:left w:val="single" w:sz="4" w:space="0" w:color="000000"/>
              <w:right w:val="single" w:sz="4" w:space="0" w:color="000000"/>
            </w:tcBorders>
            <w:hideMark/>
          </w:tcPr>
          <w:p w14:paraId="2111D552" w14:textId="77777777" w:rsidR="00AA23FF" w:rsidRPr="007531A1" w:rsidRDefault="00AA23FF" w:rsidP="003A201B">
            <w:pPr>
              <w:jc w:val="center"/>
              <w:rPr>
                <w:sz w:val="28"/>
                <w:szCs w:val="28"/>
              </w:rPr>
            </w:pPr>
          </w:p>
          <w:p w14:paraId="443174F8" w14:textId="77777777" w:rsidR="00AA23FF" w:rsidRPr="007531A1" w:rsidRDefault="00B04A83" w:rsidP="003A201B">
            <w:pPr>
              <w:jc w:val="center"/>
              <w:rPr>
                <w:sz w:val="28"/>
                <w:szCs w:val="28"/>
              </w:rPr>
            </w:pPr>
            <w:r w:rsidRPr="007531A1">
              <w:rPr>
                <w:sz w:val="28"/>
                <w:szCs w:val="28"/>
              </w:rPr>
              <w:t>1</w:t>
            </w:r>
          </w:p>
        </w:tc>
        <w:tc>
          <w:tcPr>
            <w:tcW w:w="1275" w:type="dxa"/>
            <w:tcBorders>
              <w:top w:val="single" w:sz="4" w:space="0" w:color="000000"/>
              <w:left w:val="single" w:sz="4" w:space="0" w:color="000000"/>
              <w:right w:val="single" w:sz="4" w:space="0" w:color="000000"/>
            </w:tcBorders>
            <w:hideMark/>
          </w:tcPr>
          <w:p w14:paraId="38612131" w14:textId="77777777" w:rsidR="00AA23FF" w:rsidRPr="007531A1" w:rsidRDefault="00AA23FF" w:rsidP="003A201B">
            <w:pPr>
              <w:jc w:val="center"/>
              <w:rPr>
                <w:sz w:val="28"/>
                <w:szCs w:val="28"/>
              </w:rPr>
            </w:pPr>
          </w:p>
          <w:p w14:paraId="01431924" w14:textId="77777777" w:rsidR="00AA23FF" w:rsidRPr="007531A1" w:rsidRDefault="00B04A83" w:rsidP="003A201B">
            <w:pPr>
              <w:jc w:val="center"/>
              <w:rPr>
                <w:sz w:val="28"/>
                <w:szCs w:val="28"/>
              </w:rPr>
            </w:pPr>
            <w:r w:rsidRPr="007531A1">
              <w:rPr>
                <w:sz w:val="28"/>
                <w:szCs w:val="28"/>
              </w:rPr>
              <w:t>1</w:t>
            </w:r>
          </w:p>
        </w:tc>
        <w:tc>
          <w:tcPr>
            <w:tcW w:w="993" w:type="dxa"/>
            <w:tcBorders>
              <w:top w:val="single" w:sz="4" w:space="0" w:color="000000"/>
              <w:left w:val="single" w:sz="4" w:space="0" w:color="000000"/>
              <w:right w:val="single" w:sz="4" w:space="0" w:color="000000"/>
            </w:tcBorders>
            <w:hideMark/>
          </w:tcPr>
          <w:p w14:paraId="0628205F" w14:textId="77777777" w:rsidR="00AA23FF" w:rsidRPr="007531A1" w:rsidRDefault="00AA23FF" w:rsidP="003A201B">
            <w:pPr>
              <w:jc w:val="center"/>
              <w:rPr>
                <w:sz w:val="28"/>
                <w:szCs w:val="28"/>
              </w:rPr>
            </w:pPr>
          </w:p>
          <w:p w14:paraId="4C6E8905" w14:textId="77777777" w:rsidR="00AA23FF" w:rsidRPr="007531A1" w:rsidRDefault="00AA23FF" w:rsidP="003A201B">
            <w:pPr>
              <w:jc w:val="center"/>
              <w:rPr>
                <w:sz w:val="28"/>
                <w:szCs w:val="28"/>
              </w:rPr>
            </w:pPr>
          </w:p>
        </w:tc>
        <w:tc>
          <w:tcPr>
            <w:tcW w:w="1417" w:type="dxa"/>
            <w:tcBorders>
              <w:top w:val="single" w:sz="4" w:space="0" w:color="000000"/>
              <w:left w:val="single" w:sz="4" w:space="0" w:color="000000"/>
              <w:right w:val="single" w:sz="4" w:space="0" w:color="000000"/>
            </w:tcBorders>
            <w:hideMark/>
          </w:tcPr>
          <w:p w14:paraId="478B661B" w14:textId="77777777" w:rsidR="00AA23FF" w:rsidRPr="007531A1" w:rsidRDefault="00AA23FF" w:rsidP="003A201B">
            <w:pPr>
              <w:jc w:val="center"/>
              <w:rPr>
                <w:sz w:val="28"/>
                <w:szCs w:val="28"/>
              </w:rPr>
            </w:pPr>
          </w:p>
          <w:p w14:paraId="49D8F9DE" w14:textId="77777777" w:rsidR="00F80D9D" w:rsidRDefault="00F80D9D" w:rsidP="003A201B">
            <w:pPr>
              <w:jc w:val="center"/>
              <w:rPr>
                <w:sz w:val="28"/>
                <w:szCs w:val="28"/>
              </w:rPr>
            </w:pPr>
          </w:p>
          <w:p w14:paraId="23F68E3F" w14:textId="77777777" w:rsidR="00AA23FF" w:rsidRPr="007531A1" w:rsidRDefault="00F80D9D" w:rsidP="00F80D9D">
            <w:pPr>
              <w:rPr>
                <w:sz w:val="28"/>
                <w:szCs w:val="28"/>
              </w:rPr>
            </w:pPr>
            <w:r>
              <w:rPr>
                <w:sz w:val="28"/>
                <w:szCs w:val="28"/>
              </w:rPr>
              <w:t xml:space="preserve">       </w:t>
            </w:r>
            <w:r w:rsidR="00B04A83" w:rsidRPr="007531A1">
              <w:rPr>
                <w:sz w:val="28"/>
                <w:szCs w:val="28"/>
              </w:rPr>
              <w:t>1</w:t>
            </w:r>
          </w:p>
        </w:tc>
      </w:tr>
      <w:tr w:rsidR="00AA23FF" w:rsidRPr="007531A1" w14:paraId="65E1B6DF" w14:textId="77777777" w:rsidTr="001B42D8">
        <w:tc>
          <w:tcPr>
            <w:tcW w:w="3403" w:type="dxa"/>
            <w:tcBorders>
              <w:top w:val="single" w:sz="4" w:space="0" w:color="000000"/>
              <w:left w:val="single" w:sz="4" w:space="0" w:color="000000"/>
              <w:bottom w:val="single" w:sz="4" w:space="0" w:color="000000"/>
              <w:right w:val="single" w:sz="4" w:space="0" w:color="000000"/>
            </w:tcBorders>
          </w:tcPr>
          <w:p w14:paraId="7153AEAB" w14:textId="77777777" w:rsidR="00AA23FF" w:rsidRPr="007531A1" w:rsidRDefault="00AA23FF" w:rsidP="003A201B">
            <w:pPr>
              <w:snapToGrid w:val="0"/>
              <w:rPr>
                <w:b/>
                <w:sz w:val="28"/>
                <w:szCs w:val="28"/>
              </w:rPr>
            </w:pPr>
            <w:r w:rsidRPr="007531A1">
              <w:rPr>
                <w:b/>
                <w:sz w:val="28"/>
                <w:szCs w:val="28"/>
              </w:rPr>
              <w:t>Проектная деятельность</w:t>
            </w:r>
          </w:p>
        </w:tc>
        <w:tc>
          <w:tcPr>
            <w:tcW w:w="2552" w:type="dxa"/>
            <w:tcBorders>
              <w:top w:val="single" w:sz="4" w:space="0" w:color="000000"/>
              <w:left w:val="single" w:sz="4" w:space="0" w:color="000000"/>
              <w:bottom w:val="single" w:sz="4" w:space="0" w:color="000000"/>
              <w:right w:val="single" w:sz="4" w:space="0" w:color="000000"/>
            </w:tcBorders>
            <w:hideMark/>
          </w:tcPr>
          <w:p w14:paraId="3260D6D9" w14:textId="77777777" w:rsidR="00AA23FF" w:rsidRPr="007531A1" w:rsidRDefault="00AA23FF" w:rsidP="001B42D8">
            <w:pPr>
              <w:rPr>
                <w:sz w:val="28"/>
                <w:szCs w:val="28"/>
              </w:rPr>
            </w:pPr>
            <w:r w:rsidRPr="007531A1">
              <w:rPr>
                <w:sz w:val="28"/>
                <w:szCs w:val="28"/>
              </w:rPr>
              <w:t>Экскурсии, презентации</w:t>
            </w:r>
          </w:p>
        </w:tc>
        <w:tc>
          <w:tcPr>
            <w:tcW w:w="567" w:type="dxa"/>
            <w:tcBorders>
              <w:top w:val="single" w:sz="4" w:space="0" w:color="000000"/>
              <w:left w:val="single" w:sz="4" w:space="0" w:color="000000"/>
              <w:bottom w:val="single" w:sz="4" w:space="0" w:color="000000"/>
              <w:right w:val="single" w:sz="4" w:space="0" w:color="000000"/>
            </w:tcBorders>
            <w:hideMark/>
          </w:tcPr>
          <w:p w14:paraId="481F1F12" w14:textId="77777777" w:rsidR="00AA23FF" w:rsidRPr="007531A1" w:rsidRDefault="00AF5C76" w:rsidP="003A201B">
            <w:pPr>
              <w:jc w:val="center"/>
              <w:rPr>
                <w:sz w:val="28"/>
                <w:szCs w:val="28"/>
              </w:rPr>
            </w:pPr>
            <w:r w:rsidRPr="007531A1">
              <w:rPr>
                <w:sz w:val="28"/>
                <w:szCs w:val="28"/>
              </w:rPr>
              <w:t>1</w:t>
            </w:r>
          </w:p>
        </w:tc>
        <w:tc>
          <w:tcPr>
            <w:tcW w:w="1275" w:type="dxa"/>
            <w:tcBorders>
              <w:top w:val="single" w:sz="4" w:space="0" w:color="000000"/>
              <w:left w:val="single" w:sz="4" w:space="0" w:color="000000"/>
              <w:bottom w:val="single" w:sz="4" w:space="0" w:color="000000"/>
              <w:right w:val="single" w:sz="4" w:space="0" w:color="000000"/>
            </w:tcBorders>
            <w:hideMark/>
          </w:tcPr>
          <w:p w14:paraId="6CF7C004" w14:textId="77777777" w:rsidR="00AA23FF" w:rsidRPr="007531A1" w:rsidRDefault="00AA23FF" w:rsidP="003A201B">
            <w:pPr>
              <w:jc w:val="center"/>
              <w:rPr>
                <w:sz w:val="28"/>
                <w:szCs w:val="28"/>
              </w:rPr>
            </w:pPr>
            <w:r w:rsidRPr="007531A1">
              <w:rPr>
                <w:sz w:val="28"/>
                <w:szCs w:val="28"/>
              </w:rPr>
              <w:t>1</w:t>
            </w:r>
          </w:p>
        </w:tc>
        <w:tc>
          <w:tcPr>
            <w:tcW w:w="993" w:type="dxa"/>
            <w:tcBorders>
              <w:top w:val="single" w:sz="4" w:space="0" w:color="000000"/>
              <w:left w:val="single" w:sz="4" w:space="0" w:color="000000"/>
              <w:bottom w:val="single" w:sz="4" w:space="0" w:color="000000"/>
              <w:right w:val="single" w:sz="4" w:space="0" w:color="000000"/>
            </w:tcBorders>
            <w:hideMark/>
          </w:tcPr>
          <w:p w14:paraId="778E486B" w14:textId="77777777" w:rsidR="00AA23FF" w:rsidRPr="007531A1" w:rsidRDefault="00AA23FF" w:rsidP="003A201B">
            <w:pPr>
              <w:jc w:val="center"/>
              <w:rPr>
                <w:sz w:val="28"/>
                <w:szCs w:val="28"/>
              </w:rPr>
            </w:pPr>
            <w:r w:rsidRPr="007531A1">
              <w:rPr>
                <w:sz w:val="28"/>
                <w:szCs w:val="28"/>
              </w:rPr>
              <w:t>1</w:t>
            </w:r>
          </w:p>
        </w:tc>
        <w:tc>
          <w:tcPr>
            <w:tcW w:w="1417" w:type="dxa"/>
            <w:tcBorders>
              <w:top w:val="single" w:sz="4" w:space="0" w:color="000000"/>
              <w:left w:val="single" w:sz="4" w:space="0" w:color="000000"/>
              <w:bottom w:val="single" w:sz="4" w:space="0" w:color="000000"/>
              <w:right w:val="single" w:sz="4" w:space="0" w:color="000000"/>
            </w:tcBorders>
            <w:hideMark/>
          </w:tcPr>
          <w:p w14:paraId="287D3186" w14:textId="77777777" w:rsidR="00AA23FF" w:rsidRPr="007531A1" w:rsidRDefault="00AA23FF" w:rsidP="003A201B">
            <w:pPr>
              <w:jc w:val="center"/>
              <w:rPr>
                <w:sz w:val="28"/>
                <w:szCs w:val="28"/>
              </w:rPr>
            </w:pPr>
            <w:r w:rsidRPr="007531A1">
              <w:rPr>
                <w:sz w:val="28"/>
                <w:szCs w:val="28"/>
              </w:rPr>
              <w:t>1</w:t>
            </w:r>
          </w:p>
        </w:tc>
      </w:tr>
      <w:tr w:rsidR="00AA23FF" w:rsidRPr="007531A1" w14:paraId="4006B915" w14:textId="77777777" w:rsidTr="001B42D8">
        <w:tc>
          <w:tcPr>
            <w:tcW w:w="3403" w:type="dxa"/>
            <w:tcBorders>
              <w:top w:val="single" w:sz="4" w:space="0" w:color="000000"/>
              <w:left w:val="single" w:sz="4" w:space="0" w:color="000000"/>
              <w:bottom w:val="single" w:sz="4" w:space="0" w:color="000000"/>
              <w:right w:val="single" w:sz="4" w:space="0" w:color="000000"/>
            </w:tcBorders>
            <w:hideMark/>
          </w:tcPr>
          <w:p w14:paraId="1F317702" w14:textId="77777777" w:rsidR="00AA23FF" w:rsidRPr="007531A1" w:rsidRDefault="00AA23FF" w:rsidP="003A201B">
            <w:pPr>
              <w:snapToGrid w:val="0"/>
              <w:rPr>
                <w:b/>
                <w:sz w:val="28"/>
                <w:szCs w:val="28"/>
              </w:rPr>
            </w:pPr>
            <w:r w:rsidRPr="007531A1">
              <w:rPr>
                <w:b/>
                <w:sz w:val="28"/>
                <w:szCs w:val="28"/>
              </w:rPr>
              <w:t>ИТОГО:</w:t>
            </w:r>
          </w:p>
        </w:tc>
        <w:tc>
          <w:tcPr>
            <w:tcW w:w="2552" w:type="dxa"/>
            <w:tcBorders>
              <w:top w:val="single" w:sz="4" w:space="0" w:color="000000"/>
              <w:left w:val="single" w:sz="4" w:space="0" w:color="000000"/>
              <w:bottom w:val="single" w:sz="4" w:space="0" w:color="000000"/>
              <w:right w:val="single" w:sz="4" w:space="0" w:color="000000"/>
            </w:tcBorders>
          </w:tcPr>
          <w:p w14:paraId="47AF5414" w14:textId="77777777" w:rsidR="00AA23FF" w:rsidRPr="007531A1" w:rsidRDefault="00AA23FF" w:rsidP="003A201B">
            <w:pPr>
              <w:rPr>
                <w:sz w:val="28"/>
                <w:szCs w:val="28"/>
              </w:rPr>
            </w:pPr>
          </w:p>
        </w:tc>
        <w:tc>
          <w:tcPr>
            <w:tcW w:w="567" w:type="dxa"/>
            <w:tcBorders>
              <w:top w:val="single" w:sz="4" w:space="0" w:color="000000"/>
              <w:left w:val="single" w:sz="4" w:space="0" w:color="000000"/>
              <w:bottom w:val="single" w:sz="4" w:space="0" w:color="000000"/>
              <w:right w:val="single" w:sz="4" w:space="0" w:color="000000"/>
            </w:tcBorders>
            <w:hideMark/>
          </w:tcPr>
          <w:p w14:paraId="2C3960A1" w14:textId="77777777" w:rsidR="00AA23FF" w:rsidRPr="007531A1" w:rsidRDefault="000D6718" w:rsidP="003A201B">
            <w:pPr>
              <w:rPr>
                <w:b/>
                <w:sz w:val="28"/>
                <w:szCs w:val="28"/>
              </w:rPr>
            </w:pPr>
            <w:r>
              <w:rPr>
                <w:b/>
                <w:sz w:val="28"/>
                <w:szCs w:val="28"/>
              </w:rPr>
              <w:t>5</w:t>
            </w:r>
          </w:p>
        </w:tc>
        <w:tc>
          <w:tcPr>
            <w:tcW w:w="1275" w:type="dxa"/>
            <w:tcBorders>
              <w:top w:val="single" w:sz="4" w:space="0" w:color="000000"/>
              <w:left w:val="single" w:sz="4" w:space="0" w:color="000000"/>
              <w:bottom w:val="single" w:sz="4" w:space="0" w:color="000000"/>
              <w:right w:val="single" w:sz="4" w:space="0" w:color="000000"/>
            </w:tcBorders>
            <w:hideMark/>
          </w:tcPr>
          <w:p w14:paraId="303CC067" w14:textId="77777777" w:rsidR="00AA23FF" w:rsidRPr="007531A1" w:rsidRDefault="000D6718" w:rsidP="003A201B">
            <w:pPr>
              <w:rPr>
                <w:b/>
                <w:sz w:val="28"/>
                <w:szCs w:val="28"/>
              </w:rPr>
            </w:pPr>
            <w:r>
              <w:rPr>
                <w:b/>
                <w:sz w:val="28"/>
                <w:szCs w:val="28"/>
              </w:rPr>
              <w:t xml:space="preserve">        5</w:t>
            </w:r>
          </w:p>
        </w:tc>
        <w:tc>
          <w:tcPr>
            <w:tcW w:w="993" w:type="dxa"/>
            <w:tcBorders>
              <w:top w:val="single" w:sz="4" w:space="0" w:color="000000"/>
              <w:left w:val="single" w:sz="4" w:space="0" w:color="000000"/>
              <w:bottom w:val="single" w:sz="4" w:space="0" w:color="000000"/>
              <w:right w:val="single" w:sz="4" w:space="0" w:color="000000"/>
            </w:tcBorders>
            <w:hideMark/>
          </w:tcPr>
          <w:p w14:paraId="25AE06F0" w14:textId="77777777" w:rsidR="00AA23FF" w:rsidRPr="007531A1" w:rsidRDefault="000D6718" w:rsidP="003A201B">
            <w:pPr>
              <w:rPr>
                <w:b/>
                <w:sz w:val="28"/>
                <w:szCs w:val="28"/>
              </w:rPr>
            </w:pPr>
            <w:r>
              <w:rPr>
                <w:b/>
                <w:sz w:val="28"/>
                <w:szCs w:val="28"/>
              </w:rPr>
              <w:t xml:space="preserve">     5</w:t>
            </w:r>
          </w:p>
        </w:tc>
        <w:tc>
          <w:tcPr>
            <w:tcW w:w="1417" w:type="dxa"/>
            <w:tcBorders>
              <w:top w:val="single" w:sz="4" w:space="0" w:color="000000"/>
              <w:left w:val="single" w:sz="4" w:space="0" w:color="000000"/>
              <w:bottom w:val="single" w:sz="4" w:space="0" w:color="000000"/>
              <w:right w:val="single" w:sz="4" w:space="0" w:color="000000"/>
            </w:tcBorders>
            <w:hideMark/>
          </w:tcPr>
          <w:p w14:paraId="204CDEA9" w14:textId="77777777" w:rsidR="00AA23FF" w:rsidRPr="007531A1" w:rsidRDefault="00F80D9D" w:rsidP="003A201B">
            <w:pPr>
              <w:rPr>
                <w:b/>
                <w:sz w:val="28"/>
                <w:szCs w:val="28"/>
              </w:rPr>
            </w:pPr>
            <w:r>
              <w:rPr>
                <w:b/>
                <w:sz w:val="28"/>
                <w:szCs w:val="28"/>
              </w:rPr>
              <w:t xml:space="preserve">        4</w:t>
            </w:r>
          </w:p>
        </w:tc>
      </w:tr>
    </w:tbl>
    <w:p w14:paraId="5CF7439A" w14:textId="77777777" w:rsidR="00AA23FF" w:rsidRPr="007531A1" w:rsidRDefault="00AA23FF" w:rsidP="00AA23FF">
      <w:pPr>
        <w:rPr>
          <w:sz w:val="28"/>
          <w:szCs w:val="28"/>
        </w:rPr>
      </w:pPr>
    </w:p>
    <w:p w14:paraId="14E95725" w14:textId="77777777" w:rsidR="00AA23FF" w:rsidRPr="007531A1" w:rsidRDefault="00AA23FF" w:rsidP="00AA23FF">
      <w:pPr>
        <w:rPr>
          <w:sz w:val="28"/>
          <w:szCs w:val="28"/>
        </w:rPr>
      </w:pPr>
      <w:r w:rsidRPr="007531A1">
        <w:rPr>
          <w:sz w:val="28"/>
          <w:szCs w:val="28"/>
        </w:rPr>
        <w:t xml:space="preserve">                 </w:t>
      </w:r>
    </w:p>
    <w:p w14:paraId="56C0E501" w14:textId="77777777" w:rsidR="00AA23FF" w:rsidRPr="007531A1" w:rsidRDefault="00AA23FF" w:rsidP="00AA23FF">
      <w:pPr>
        <w:rPr>
          <w:sz w:val="28"/>
          <w:szCs w:val="28"/>
        </w:rPr>
      </w:pPr>
    </w:p>
    <w:p w14:paraId="411E4AE7" w14:textId="77777777" w:rsidR="00AA23FF" w:rsidRPr="007531A1" w:rsidRDefault="00AA23FF" w:rsidP="00AA23FF">
      <w:pPr>
        <w:rPr>
          <w:sz w:val="28"/>
          <w:szCs w:val="28"/>
        </w:rPr>
      </w:pPr>
    </w:p>
    <w:p w14:paraId="422C5D34" w14:textId="77777777" w:rsidR="00AA23FF" w:rsidRPr="007531A1" w:rsidRDefault="00AA23FF" w:rsidP="00AA23FF">
      <w:pPr>
        <w:rPr>
          <w:sz w:val="28"/>
          <w:szCs w:val="28"/>
        </w:rPr>
      </w:pPr>
    </w:p>
    <w:p w14:paraId="3B007333" w14:textId="77777777" w:rsidR="003D0EB7" w:rsidRPr="007531A1" w:rsidRDefault="003D0EB7" w:rsidP="003D0EB7">
      <w:pPr>
        <w:rPr>
          <w:sz w:val="28"/>
          <w:szCs w:val="28"/>
        </w:rPr>
      </w:pPr>
    </w:p>
    <w:p w14:paraId="1B50472B" w14:textId="77777777" w:rsidR="003D0EB7" w:rsidRPr="007531A1" w:rsidRDefault="003D0EB7" w:rsidP="003D0EB7">
      <w:pPr>
        <w:rPr>
          <w:sz w:val="28"/>
          <w:szCs w:val="28"/>
          <w:lang w:val="en-US"/>
        </w:rPr>
      </w:pPr>
    </w:p>
    <w:p w14:paraId="71C6F5B7" w14:textId="77777777" w:rsidR="00A814F3" w:rsidRPr="007531A1" w:rsidRDefault="00A814F3" w:rsidP="003D0EB7">
      <w:pPr>
        <w:rPr>
          <w:sz w:val="28"/>
          <w:szCs w:val="28"/>
          <w:lang w:val="en-US"/>
        </w:rPr>
      </w:pPr>
    </w:p>
    <w:p w14:paraId="78CD570D" w14:textId="77777777" w:rsidR="00A814F3" w:rsidRPr="007531A1" w:rsidRDefault="00A814F3" w:rsidP="003D0EB7">
      <w:pPr>
        <w:rPr>
          <w:sz w:val="28"/>
          <w:szCs w:val="28"/>
        </w:rPr>
      </w:pPr>
    </w:p>
    <w:p w14:paraId="78918B60" w14:textId="77777777" w:rsidR="006177CD" w:rsidRPr="007531A1" w:rsidRDefault="006177CD" w:rsidP="003D0EB7">
      <w:pPr>
        <w:rPr>
          <w:sz w:val="28"/>
          <w:szCs w:val="28"/>
        </w:rPr>
      </w:pPr>
    </w:p>
    <w:p w14:paraId="029CD33F" w14:textId="77777777" w:rsidR="00013D0D" w:rsidRPr="007531A1" w:rsidRDefault="00013D0D" w:rsidP="003D0EB7">
      <w:pPr>
        <w:rPr>
          <w:sz w:val="28"/>
          <w:szCs w:val="28"/>
        </w:rPr>
      </w:pPr>
    </w:p>
    <w:p w14:paraId="5560C49E" w14:textId="77777777" w:rsidR="00013D0D" w:rsidRPr="007531A1" w:rsidRDefault="00013D0D" w:rsidP="003D0EB7">
      <w:pPr>
        <w:rPr>
          <w:sz w:val="28"/>
          <w:szCs w:val="28"/>
        </w:rPr>
      </w:pPr>
    </w:p>
    <w:p w14:paraId="7C63CC18" w14:textId="77777777" w:rsidR="00434ABD" w:rsidRPr="007531A1" w:rsidRDefault="00434ABD" w:rsidP="003D0EB7">
      <w:pPr>
        <w:rPr>
          <w:sz w:val="28"/>
          <w:szCs w:val="28"/>
        </w:rPr>
      </w:pPr>
    </w:p>
    <w:p w14:paraId="1B99BEBD" w14:textId="77777777" w:rsidR="007F518C" w:rsidRPr="007531A1" w:rsidRDefault="007F518C" w:rsidP="003D0EB7">
      <w:pPr>
        <w:rPr>
          <w:sz w:val="28"/>
          <w:szCs w:val="28"/>
        </w:rPr>
      </w:pPr>
    </w:p>
    <w:p w14:paraId="7437229D" w14:textId="77777777" w:rsidR="003D0EB7" w:rsidRDefault="003D0EB7" w:rsidP="003D0EB7">
      <w:pPr>
        <w:rPr>
          <w:sz w:val="28"/>
          <w:szCs w:val="28"/>
        </w:rPr>
      </w:pPr>
    </w:p>
    <w:p w14:paraId="0237C598" w14:textId="77777777" w:rsidR="003D0EB7" w:rsidRDefault="003D0EB7" w:rsidP="003D0EB7">
      <w:pPr>
        <w:rPr>
          <w:sz w:val="28"/>
          <w:szCs w:val="28"/>
        </w:rPr>
      </w:pPr>
      <w:r>
        <w:rPr>
          <w:sz w:val="28"/>
          <w:szCs w:val="28"/>
        </w:rPr>
        <w:t xml:space="preserve">           </w:t>
      </w:r>
    </w:p>
    <w:p w14:paraId="30A402B4" w14:textId="77777777" w:rsidR="00013D0D" w:rsidRDefault="00013D0D" w:rsidP="003D0EB7">
      <w:pPr>
        <w:rPr>
          <w:sz w:val="28"/>
          <w:szCs w:val="28"/>
        </w:rPr>
      </w:pPr>
    </w:p>
    <w:p w14:paraId="1F088CDC" w14:textId="77777777" w:rsidR="008B4022" w:rsidRDefault="003D0EB7" w:rsidP="003D0EB7">
      <w:pPr>
        <w:rPr>
          <w:sz w:val="28"/>
          <w:szCs w:val="28"/>
        </w:rPr>
      </w:pPr>
      <w:r>
        <w:rPr>
          <w:sz w:val="28"/>
          <w:szCs w:val="28"/>
        </w:rPr>
        <w:t xml:space="preserve">                            </w:t>
      </w:r>
    </w:p>
    <w:p w14:paraId="261099C2" w14:textId="77777777" w:rsidR="005B3FA4" w:rsidRPr="00197B20" w:rsidRDefault="005B3FA4" w:rsidP="005B3FA4">
      <w:pPr>
        <w:tabs>
          <w:tab w:val="left" w:pos="709"/>
        </w:tabs>
        <w:contextualSpacing/>
        <w:jc w:val="center"/>
        <w:rPr>
          <w:b/>
          <w:sz w:val="28"/>
          <w:szCs w:val="28"/>
        </w:rPr>
      </w:pPr>
      <w:r w:rsidRPr="00197B20">
        <w:rPr>
          <w:b/>
          <w:sz w:val="28"/>
          <w:szCs w:val="28"/>
        </w:rPr>
        <w:t>УЧЕБНЫЙ ПЛАН  ЧОУ « ШКОЛА «ТАЛАНТ» по ФКГОС</w:t>
      </w:r>
    </w:p>
    <w:p w14:paraId="65E7660A" w14:textId="77777777" w:rsidR="005B3FA4" w:rsidRPr="00197B20" w:rsidRDefault="005B3FA4" w:rsidP="005B3FA4">
      <w:pPr>
        <w:tabs>
          <w:tab w:val="left" w:pos="709"/>
        </w:tabs>
        <w:contextualSpacing/>
        <w:jc w:val="center"/>
        <w:rPr>
          <w:b/>
          <w:sz w:val="28"/>
          <w:szCs w:val="28"/>
        </w:rPr>
      </w:pPr>
      <w:r w:rsidRPr="00197B20">
        <w:rPr>
          <w:b/>
          <w:sz w:val="28"/>
          <w:szCs w:val="28"/>
        </w:rPr>
        <w:t>на 2018-2019 учебный год</w:t>
      </w:r>
    </w:p>
    <w:p w14:paraId="7942812B" w14:textId="77777777" w:rsidR="005B3FA4" w:rsidRDefault="005B3FA4" w:rsidP="005B3FA4">
      <w:pPr>
        <w:tabs>
          <w:tab w:val="left" w:pos="709"/>
        </w:tabs>
        <w:contextualSpacing/>
        <w:jc w:val="center"/>
        <w:rPr>
          <w:b/>
          <w:sz w:val="28"/>
          <w:szCs w:val="28"/>
        </w:rPr>
      </w:pPr>
      <w:r w:rsidRPr="00197B20">
        <w:rPr>
          <w:b/>
          <w:sz w:val="28"/>
          <w:szCs w:val="28"/>
        </w:rPr>
        <w:t>(5  дневная рабочая неделя)</w:t>
      </w:r>
    </w:p>
    <w:p w14:paraId="07625246" w14:textId="77777777" w:rsidR="00197B20" w:rsidRPr="00197B20" w:rsidRDefault="00197B20" w:rsidP="005B3FA4">
      <w:pPr>
        <w:tabs>
          <w:tab w:val="left" w:pos="709"/>
        </w:tabs>
        <w:contextualSpacing/>
        <w:jc w:val="center"/>
        <w:rPr>
          <w:b/>
          <w:sz w:val="28"/>
          <w:szCs w:val="28"/>
        </w:rPr>
      </w:pPr>
    </w:p>
    <w:tbl>
      <w:tblPr>
        <w:tblW w:w="9924" w:type="dxa"/>
        <w:tblInd w:w="-318" w:type="dxa"/>
        <w:tblLook w:val="04A0" w:firstRow="1" w:lastRow="0" w:firstColumn="1" w:lastColumn="0" w:noHBand="0" w:noVBand="1"/>
      </w:tblPr>
      <w:tblGrid>
        <w:gridCol w:w="6056"/>
        <w:gridCol w:w="3868"/>
      </w:tblGrid>
      <w:tr w:rsidR="005B3FA4" w:rsidRPr="00166477" w14:paraId="2A9370F1" w14:textId="77777777" w:rsidTr="007A6A99">
        <w:trPr>
          <w:trHeight w:val="390"/>
        </w:trPr>
        <w:tc>
          <w:tcPr>
            <w:tcW w:w="6056" w:type="dxa"/>
            <w:vMerge w:val="restart"/>
            <w:tcBorders>
              <w:top w:val="single" w:sz="8" w:space="0" w:color="auto"/>
              <w:left w:val="single" w:sz="8" w:space="0" w:color="auto"/>
              <w:bottom w:val="single" w:sz="8" w:space="0" w:color="000000"/>
              <w:right w:val="nil"/>
            </w:tcBorders>
            <w:shd w:val="clear" w:color="auto" w:fill="auto"/>
            <w:noWrap/>
            <w:vAlign w:val="center"/>
            <w:hideMark/>
          </w:tcPr>
          <w:p w14:paraId="61FB0073" w14:textId="77777777" w:rsidR="005B3FA4" w:rsidRPr="005B3FA4" w:rsidRDefault="005B3FA4" w:rsidP="00A46AAE">
            <w:pPr>
              <w:tabs>
                <w:tab w:val="left" w:pos="709"/>
              </w:tabs>
              <w:contextualSpacing/>
              <w:jc w:val="center"/>
              <w:rPr>
                <w:b/>
                <w:bCs/>
                <w:color w:val="000000"/>
                <w:sz w:val="28"/>
                <w:szCs w:val="28"/>
              </w:rPr>
            </w:pPr>
            <w:r w:rsidRPr="005B3FA4">
              <w:rPr>
                <w:b/>
                <w:bCs/>
                <w:color w:val="000000"/>
                <w:sz w:val="28"/>
                <w:szCs w:val="28"/>
              </w:rPr>
              <w:t>Учебные предметы</w:t>
            </w:r>
          </w:p>
        </w:tc>
        <w:tc>
          <w:tcPr>
            <w:tcW w:w="3868" w:type="dxa"/>
            <w:tcBorders>
              <w:top w:val="single" w:sz="8" w:space="0" w:color="auto"/>
              <w:left w:val="single" w:sz="8" w:space="0" w:color="auto"/>
              <w:bottom w:val="nil"/>
              <w:right w:val="single" w:sz="8" w:space="0" w:color="000000"/>
            </w:tcBorders>
            <w:shd w:val="clear" w:color="auto" w:fill="auto"/>
            <w:noWrap/>
            <w:vAlign w:val="bottom"/>
            <w:hideMark/>
          </w:tcPr>
          <w:p w14:paraId="754D1E61" w14:textId="77777777" w:rsidR="005B3FA4" w:rsidRPr="005B3FA4" w:rsidRDefault="005B3FA4" w:rsidP="00A46AAE">
            <w:pPr>
              <w:tabs>
                <w:tab w:val="left" w:pos="709"/>
              </w:tabs>
              <w:contextualSpacing/>
              <w:jc w:val="center"/>
              <w:rPr>
                <w:b/>
                <w:bCs/>
                <w:color w:val="000000"/>
                <w:sz w:val="28"/>
                <w:szCs w:val="28"/>
              </w:rPr>
            </w:pPr>
            <w:r w:rsidRPr="005B3FA4">
              <w:rPr>
                <w:b/>
                <w:bCs/>
                <w:color w:val="000000"/>
                <w:sz w:val="28"/>
                <w:szCs w:val="28"/>
              </w:rPr>
              <w:t>Количество часов в неделю</w:t>
            </w:r>
          </w:p>
        </w:tc>
      </w:tr>
      <w:tr w:rsidR="005B3FA4" w:rsidRPr="00166477" w14:paraId="307E5EE7" w14:textId="77777777" w:rsidTr="007A6A99">
        <w:trPr>
          <w:trHeight w:val="390"/>
        </w:trPr>
        <w:tc>
          <w:tcPr>
            <w:tcW w:w="6056" w:type="dxa"/>
            <w:vMerge/>
            <w:tcBorders>
              <w:top w:val="single" w:sz="8" w:space="0" w:color="auto"/>
              <w:left w:val="single" w:sz="8" w:space="0" w:color="auto"/>
              <w:bottom w:val="single" w:sz="8" w:space="0" w:color="000000"/>
              <w:right w:val="nil"/>
            </w:tcBorders>
            <w:vAlign w:val="center"/>
            <w:hideMark/>
          </w:tcPr>
          <w:p w14:paraId="75609135" w14:textId="77777777" w:rsidR="005B3FA4" w:rsidRPr="005B3FA4" w:rsidRDefault="005B3FA4" w:rsidP="00A46AAE">
            <w:pPr>
              <w:tabs>
                <w:tab w:val="left" w:pos="709"/>
              </w:tabs>
              <w:contextualSpacing/>
              <w:rPr>
                <w:b/>
                <w:bCs/>
                <w:color w:val="000000"/>
                <w:sz w:val="28"/>
                <w:szCs w:val="28"/>
              </w:rPr>
            </w:pPr>
          </w:p>
        </w:tc>
        <w:tc>
          <w:tcPr>
            <w:tcW w:w="386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4AF9F49" w14:textId="77777777" w:rsidR="005B3FA4" w:rsidRPr="005B3FA4" w:rsidRDefault="005B3FA4" w:rsidP="00A46AAE">
            <w:pPr>
              <w:tabs>
                <w:tab w:val="left" w:pos="709"/>
              </w:tabs>
              <w:contextualSpacing/>
              <w:jc w:val="center"/>
              <w:rPr>
                <w:b/>
                <w:bCs/>
                <w:color w:val="000000"/>
                <w:sz w:val="28"/>
                <w:szCs w:val="28"/>
              </w:rPr>
            </w:pPr>
            <w:r w:rsidRPr="005B3FA4">
              <w:rPr>
                <w:b/>
                <w:bCs/>
                <w:color w:val="000000"/>
                <w:sz w:val="28"/>
                <w:szCs w:val="28"/>
              </w:rPr>
              <w:t xml:space="preserve">9 </w:t>
            </w:r>
            <w:r w:rsidR="00197B20">
              <w:rPr>
                <w:b/>
                <w:bCs/>
                <w:color w:val="000000"/>
                <w:sz w:val="28"/>
                <w:szCs w:val="28"/>
              </w:rPr>
              <w:t>класс</w:t>
            </w:r>
          </w:p>
        </w:tc>
      </w:tr>
      <w:tr w:rsidR="005B3FA4" w:rsidRPr="00166477" w14:paraId="7D17A0C1" w14:textId="77777777" w:rsidTr="007A6A99">
        <w:trPr>
          <w:trHeight w:val="375"/>
        </w:trPr>
        <w:tc>
          <w:tcPr>
            <w:tcW w:w="6056" w:type="dxa"/>
            <w:tcBorders>
              <w:top w:val="nil"/>
              <w:left w:val="single" w:sz="8" w:space="0" w:color="auto"/>
              <w:bottom w:val="single" w:sz="4" w:space="0" w:color="auto"/>
              <w:right w:val="nil"/>
            </w:tcBorders>
            <w:shd w:val="clear" w:color="auto" w:fill="auto"/>
            <w:noWrap/>
            <w:vAlign w:val="bottom"/>
            <w:hideMark/>
          </w:tcPr>
          <w:p w14:paraId="7B0BA446" w14:textId="77777777" w:rsidR="005B3FA4" w:rsidRPr="005B3FA4" w:rsidRDefault="005B3FA4" w:rsidP="00A46AAE">
            <w:pPr>
              <w:tabs>
                <w:tab w:val="left" w:pos="709"/>
              </w:tabs>
              <w:contextualSpacing/>
              <w:rPr>
                <w:color w:val="000000"/>
                <w:sz w:val="28"/>
                <w:szCs w:val="28"/>
              </w:rPr>
            </w:pPr>
            <w:r w:rsidRPr="005B3FA4">
              <w:rPr>
                <w:color w:val="000000"/>
                <w:sz w:val="28"/>
                <w:szCs w:val="28"/>
              </w:rPr>
              <w:t>Русский язык</w:t>
            </w:r>
          </w:p>
        </w:tc>
        <w:tc>
          <w:tcPr>
            <w:tcW w:w="3868" w:type="dxa"/>
            <w:tcBorders>
              <w:top w:val="nil"/>
              <w:left w:val="single" w:sz="8" w:space="0" w:color="auto"/>
              <w:bottom w:val="single" w:sz="4" w:space="0" w:color="auto"/>
              <w:right w:val="single" w:sz="4" w:space="0" w:color="auto"/>
            </w:tcBorders>
            <w:shd w:val="clear" w:color="auto" w:fill="auto"/>
            <w:noWrap/>
            <w:vAlign w:val="center"/>
            <w:hideMark/>
          </w:tcPr>
          <w:p w14:paraId="08AA01E7" w14:textId="77777777" w:rsidR="005B3FA4" w:rsidRPr="005B3FA4" w:rsidRDefault="005B3FA4" w:rsidP="00A46AAE">
            <w:pPr>
              <w:tabs>
                <w:tab w:val="left" w:pos="709"/>
              </w:tabs>
              <w:contextualSpacing/>
              <w:jc w:val="center"/>
              <w:rPr>
                <w:color w:val="000000"/>
                <w:sz w:val="28"/>
                <w:szCs w:val="28"/>
              </w:rPr>
            </w:pPr>
            <w:r w:rsidRPr="005B3FA4">
              <w:rPr>
                <w:color w:val="000000"/>
                <w:sz w:val="28"/>
                <w:szCs w:val="28"/>
              </w:rPr>
              <w:t>2</w:t>
            </w:r>
          </w:p>
        </w:tc>
      </w:tr>
      <w:tr w:rsidR="005B3FA4" w:rsidRPr="00166477" w14:paraId="68E086AB" w14:textId="77777777" w:rsidTr="007A6A99">
        <w:trPr>
          <w:trHeight w:val="375"/>
        </w:trPr>
        <w:tc>
          <w:tcPr>
            <w:tcW w:w="6056" w:type="dxa"/>
            <w:tcBorders>
              <w:top w:val="nil"/>
              <w:left w:val="single" w:sz="8" w:space="0" w:color="auto"/>
              <w:bottom w:val="single" w:sz="4" w:space="0" w:color="auto"/>
              <w:right w:val="nil"/>
            </w:tcBorders>
            <w:shd w:val="clear" w:color="auto" w:fill="auto"/>
            <w:noWrap/>
            <w:vAlign w:val="bottom"/>
            <w:hideMark/>
          </w:tcPr>
          <w:p w14:paraId="0E7F01E7" w14:textId="77777777" w:rsidR="005B3FA4" w:rsidRPr="005B3FA4" w:rsidRDefault="005B3FA4" w:rsidP="00A46AAE">
            <w:pPr>
              <w:tabs>
                <w:tab w:val="left" w:pos="709"/>
              </w:tabs>
              <w:contextualSpacing/>
              <w:rPr>
                <w:color w:val="000000"/>
                <w:sz w:val="28"/>
                <w:szCs w:val="28"/>
              </w:rPr>
            </w:pPr>
            <w:r w:rsidRPr="005B3FA4">
              <w:rPr>
                <w:color w:val="000000"/>
                <w:sz w:val="28"/>
                <w:szCs w:val="28"/>
              </w:rPr>
              <w:t>Литература</w:t>
            </w:r>
          </w:p>
        </w:tc>
        <w:tc>
          <w:tcPr>
            <w:tcW w:w="3868" w:type="dxa"/>
            <w:tcBorders>
              <w:top w:val="nil"/>
              <w:left w:val="single" w:sz="8" w:space="0" w:color="auto"/>
              <w:bottom w:val="single" w:sz="4" w:space="0" w:color="auto"/>
              <w:right w:val="single" w:sz="4" w:space="0" w:color="auto"/>
            </w:tcBorders>
            <w:shd w:val="clear" w:color="auto" w:fill="auto"/>
            <w:noWrap/>
            <w:vAlign w:val="center"/>
            <w:hideMark/>
          </w:tcPr>
          <w:p w14:paraId="3978C313" w14:textId="77777777" w:rsidR="005B3FA4" w:rsidRPr="005B3FA4" w:rsidRDefault="005B3FA4" w:rsidP="00A46AAE">
            <w:pPr>
              <w:tabs>
                <w:tab w:val="left" w:pos="709"/>
              </w:tabs>
              <w:contextualSpacing/>
              <w:jc w:val="center"/>
              <w:rPr>
                <w:color w:val="000000"/>
                <w:sz w:val="28"/>
                <w:szCs w:val="28"/>
              </w:rPr>
            </w:pPr>
            <w:r w:rsidRPr="005B3FA4">
              <w:rPr>
                <w:color w:val="000000"/>
                <w:sz w:val="28"/>
                <w:szCs w:val="28"/>
              </w:rPr>
              <w:t>3</w:t>
            </w:r>
          </w:p>
        </w:tc>
      </w:tr>
      <w:tr w:rsidR="005B3FA4" w:rsidRPr="00166477" w14:paraId="368D8400" w14:textId="77777777" w:rsidTr="007A6A99">
        <w:trPr>
          <w:trHeight w:val="375"/>
        </w:trPr>
        <w:tc>
          <w:tcPr>
            <w:tcW w:w="6056" w:type="dxa"/>
            <w:tcBorders>
              <w:top w:val="nil"/>
              <w:left w:val="single" w:sz="8" w:space="0" w:color="auto"/>
              <w:bottom w:val="single" w:sz="4" w:space="0" w:color="auto"/>
              <w:right w:val="nil"/>
            </w:tcBorders>
            <w:shd w:val="clear" w:color="auto" w:fill="auto"/>
            <w:noWrap/>
            <w:vAlign w:val="bottom"/>
            <w:hideMark/>
          </w:tcPr>
          <w:p w14:paraId="089B3500" w14:textId="77777777" w:rsidR="005B3FA4" w:rsidRPr="005B3FA4" w:rsidRDefault="005B3FA4" w:rsidP="00A46AAE">
            <w:pPr>
              <w:tabs>
                <w:tab w:val="left" w:pos="709"/>
              </w:tabs>
              <w:contextualSpacing/>
              <w:rPr>
                <w:color w:val="000000"/>
                <w:sz w:val="28"/>
                <w:szCs w:val="28"/>
              </w:rPr>
            </w:pPr>
            <w:r w:rsidRPr="005B3FA4">
              <w:rPr>
                <w:color w:val="000000"/>
                <w:sz w:val="28"/>
                <w:szCs w:val="28"/>
              </w:rPr>
              <w:t>Иностранный язык (английский язык)</w:t>
            </w:r>
          </w:p>
        </w:tc>
        <w:tc>
          <w:tcPr>
            <w:tcW w:w="3868" w:type="dxa"/>
            <w:tcBorders>
              <w:top w:val="nil"/>
              <w:left w:val="single" w:sz="8" w:space="0" w:color="auto"/>
              <w:bottom w:val="single" w:sz="4" w:space="0" w:color="auto"/>
              <w:right w:val="single" w:sz="4" w:space="0" w:color="auto"/>
            </w:tcBorders>
            <w:shd w:val="clear" w:color="auto" w:fill="auto"/>
            <w:noWrap/>
            <w:vAlign w:val="center"/>
            <w:hideMark/>
          </w:tcPr>
          <w:p w14:paraId="454D0389" w14:textId="77777777" w:rsidR="005B3FA4" w:rsidRPr="005B3FA4" w:rsidRDefault="005B3FA4" w:rsidP="00A46AAE">
            <w:pPr>
              <w:tabs>
                <w:tab w:val="left" w:pos="709"/>
              </w:tabs>
              <w:contextualSpacing/>
              <w:jc w:val="center"/>
              <w:rPr>
                <w:color w:val="000000"/>
                <w:sz w:val="28"/>
                <w:szCs w:val="28"/>
              </w:rPr>
            </w:pPr>
            <w:r w:rsidRPr="005B3FA4">
              <w:rPr>
                <w:color w:val="000000"/>
                <w:sz w:val="28"/>
                <w:szCs w:val="28"/>
              </w:rPr>
              <w:t>3</w:t>
            </w:r>
          </w:p>
        </w:tc>
      </w:tr>
      <w:tr w:rsidR="005B3FA4" w:rsidRPr="00166477" w14:paraId="1B0E158C" w14:textId="77777777" w:rsidTr="007A6A99">
        <w:trPr>
          <w:trHeight w:val="375"/>
        </w:trPr>
        <w:tc>
          <w:tcPr>
            <w:tcW w:w="6056" w:type="dxa"/>
            <w:tcBorders>
              <w:top w:val="nil"/>
              <w:left w:val="single" w:sz="8" w:space="0" w:color="auto"/>
              <w:bottom w:val="single" w:sz="4" w:space="0" w:color="auto"/>
              <w:right w:val="nil"/>
            </w:tcBorders>
            <w:shd w:val="clear" w:color="auto" w:fill="auto"/>
            <w:noWrap/>
            <w:vAlign w:val="bottom"/>
            <w:hideMark/>
          </w:tcPr>
          <w:p w14:paraId="6E0DB6AF" w14:textId="77777777" w:rsidR="005B3FA4" w:rsidRPr="005B3FA4" w:rsidRDefault="007C37B2" w:rsidP="00A46AAE">
            <w:pPr>
              <w:tabs>
                <w:tab w:val="left" w:pos="709"/>
              </w:tabs>
              <w:contextualSpacing/>
              <w:rPr>
                <w:color w:val="000000"/>
                <w:sz w:val="28"/>
                <w:szCs w:val="28"/>
              </w:rPr>
            </w:pPr>
            <w:r>
              <w:rPr>
                <w:color w:val="000000"/>
                <w:sz w:val="28"/>
                <w:szCs w:val="28"/>
              </w:rPr>
              <w:t>Математика (</w:t>
            </w:r>
            <w:r w:rsidR="005B3FA4" w:rsidRPr="005B3FA4">
              <w:rPr>
                <w:color w:val="000000"/>
                <w:sz w:val="28"/>
                <w:szCs w:val="28"/>
              </w:rPr>
              <w:t>включая алгебру и геометрию)</w:t>
            </w:r>
          </w:p>
        </w:tc>
        <w:tc>
          <w:tcPr>
            <w:tcW w:w="3868" w:type="dxa"/>
            <w:tcBorders>
              <w:top w:val="nil"/>
              <w:left w:val="single" w:sz="8" w:space="0" w:color="auto"/>
              <w:bottom w:val="single" w:sz="4" w:space="0" w:color="auto"/>
              <w:right w:val="single" w:sz="4" w:space="0" w:color="auto"/>
            </w:tcBorders>
            <w:shd w:val="clear" w:color="auto" w:fill="auto"/>
            <w:noWrap/>
            <w:vAlign w:val="center"/>
            <w:hideMark/>
          </w:tcPr>
          <w:p w14:paraId="1F264ABE" w14:textId="77777777" w:rsidR="005B3FA4" w:rsidRPr="005B3FA4" w:rsidRDefault="005B3FA4" w:rsidP="00A46AAE">
            <w:pPr>
              <w:tabs>
                <w:tab w:val="left" w:pos="709"/>
              </w:tabs>
              <w:contextualSpacing/>
              <w:jc w:val="center"/>
              <w:rPr>
                <w:color w:val="000000"/>
                <w:sz w:val="28"/>
                <w:szCs w:val="28"/>
              </w:rPr>
            </w:pPr>
            <w:r w:rsidRPr="005B3FA4">
              <w:rPr>
                <w:color w:val="000000"/>
                <w:sz w:val="28"/>
                <w:szCs w:val="28"/>
              </w:rPr>
              <w:t>5</w:t>
            </w:r>
          </w:p>
        </w:tc>
      </w:tr>
      <w:tr w:rsidR="005B3FA4" w:rsidRPr="00166477" w14:paraId="024CF72A" w14:textId="77777777" w:rsidTr="007A6A99">
        <w:trPr>
          <w:trHeight w:val="375"/>
        </w:trPr>
        <w:tc>
          <w:tcPr>
            <w:tcW w:w="6056" w:type="dxa"/>
            <w:tcBorders>
              <w:top w:val="nil"/>
              <w:left w:val="single" w:sz="8" w:space="0" w:color="auto"/>
              <w:bottom w:val="single" w:sz="4" w:space="0" w:color="auto"/>
              <w:right w:val="nil"/>
            </w:tcBorders>
            <w:shd w:val="clear" w:color="auto" w:fill="auto"/>
            <w:noWrap/>
            <w:vAlign w:val="bottom"/>
            <w:hideMark/>
          </w:tcPr>
          <w:p w14:paraId="065D4A05" w14:textId="77777777" w:rsidR="005B3FA4" w:rsidRPr="005B3FA4" w:rsidRDefault="005B3FA4" w:rsidP="00A46AAE">
            <w:pPr>
              <w:tabs>
                <w:tab w:val="left" w:pos="709"/>
              </w:tabs>
              <w:contextualSpacing/>
              <w:rPr>
                <w:color w:val="000000"/>
                <w:sz w:val="28"/>
                <w:szCs w:val="28"/>
              </w:rPr>
            </w:pPr>
            <w:r w:rsidRPr="005B3FA4">
              <w:rPr>
                <w:color w:val="000000"/>
                <w:sz w:val="28"/>
                <w:szCs w:val="28"/>
              </w:rPr>
              <w:t>Информатика и ИКТ</w:t>
            </w:r>
          </w:p>
        </w:tc>
        <w:tc>
          <w:tcPr>
            <w:tcW w:w="3868" w:type="dxa"/>
            <w:tcBorders>
              <w:top w:val="nil"/>
              <w:left w:val="single" w:sz="8" w:space="0" w:color="auto"/>
              <w:bottom w:val="single" w:sz="4" w:space="0" w:color="auto"/>
              <w:right w:val="single" w:sz="4" w:space="0" w:color="auto"/>
            </w:tcBorders>
            <w:shd w:val="clear" w:color="auto" w:fill="auto"/>
            <w:noWrap/>
            <w:vAlign w:val="center"/>
            <w:hideMark/>
          </w:tcPr>
          <w:p w14:paraId="43ED5119" w14:textId="77777777" w:rsidR="005B3FA4" w:rsidRPr="005B3FA4" w:rsidRDefault="005B3FA4" w:rsidP="00A46AAE">
            <w:pPr>
              <w:tabs>
                <w:tab w:val="left" w:pos="709"/>
              </w:tabs>
              <w:contextualSpacing/>
              <w:jc w:val="center"/>
              <w:rPr>
                <w:color w:val="000000"/>
                <w:sz w:val="28"/>
                <w:szCs w:val="28"/>
              </w:rPr>
            </w:pPr>
            <w:r w:rsidRPr="005B3FA4">
              <w:rPr>
                <w:color w:val="000000"/>
                <w:sz w:val="28"/>
                <w:szCs w:val="28"/>
              </w:rPr>
              <w:t>2</w:t>
            </w:r>
          </w:p>
        </w:tc>
      </w:tr>
      <w:tr w:rsidR="005B3FA4" w:rsidRPr="00166477" w14:paraId="76191844" w14:textId="77777777" w:rsidTr="007A6A99">
        <w:trPr>
          <w:trHeight w:val="375"/>
        </w:trPr>
        <w:tc>
          <w:tcPr>
            <w:tcW w:w="6056" w:type="dxa"/>
            <w:tcBorders>
              <w:top w:val="nil"/>
              <w:left w:val="single" w:sz="8" w:space="0" w:color="auto"/>
              <w:bottom w:val="single" w:sz="4" w:space="0" w:color="auto"/>
              <w:right w:val="nil"/>
            </w:tcBorders>
            <w:shd w:val="clear" w:color="auto" w:fill="auto"/>
            <w:noWrap/>
            <w:vAlign w:val="bottom"/>
            <w:hideMark/>
          </w:tcPr>
          <w:p w14:paraId="5DB2B9E2" w14:textId="77777777" w:rsidR="005B3FA4" w:rsidRPr="005B3FA4" w:rsidRDefault="00C055A6" w:rsidP="005B3FA4">
            <w:pPr>
              <w:tabs>
                <w:tab w:val="left" w:pos="709"/>
              </w:tabs>
              <w:contextualSpacing/>
              <w:rPr>
                <w:color w:val="000000"/>
                <w:sz w:val="28"/>
                <w:szCs w:val="28"/>
              </w:rPr>
            </w:pPr>
            <w:r>
              <w:rPr>
                <w:color w:val="000000"/>
                <w:sz w:val="28"/>
                <w:szCs w:val="28"/>
              </w:rPr>
              <w:t>История (история России, всеобщая история</w:t>
            </w:r>
            <w:r w:rsidR="005B3FA4" w:rsidRPr="005B3FA4">
              <w:rPr>
                <w:color w:val="000000"/>
                <w:sz w:val="28"/>
                <w:szCs w:val="28"/>
              </w:rPr>
              <w:t>)</w:t>
            </w:r>
          </w:p>
        </w:tc>
        <w:tc>
          <w:tcPr>
            <w:tcW w:w="3868" w:type="dxa"/>
            <w:tcBorders>
              <w:top w:val="nil"/>
              <w:left w:val="single" w:sz="8" w:space="0" w:color="auto"/>
              <w:bottom w:val="single" w:sz="4" w:space="0" w:color="auto"/>
              <w:right w:val="single" w:sz="4" w:space="0" w:color="auto"/>
            </w:tcBorders>
            <w:shd w:val="clear" w:color="auto" w:fill="auto"/>
            <w:noWrap/>
            <w:vAlign w:val="center"/>
            <w:hideMark/>
          </w:tcPr>
          <w:p w14:paraId="2C91F2B7" w14:textId="77777777" w:rsidR="005B3FA4" w:rsidRPr="005B3FA4" w:rsidRDefault="005B3FA4" w:rsidP="00A46AAE">
            <w:pPr>
              <w:tabs>
                <w:tab w:val="left" w:pos="709"/>
              </w:tabs>
              <w:contextualSpacing/>
              <w:jc w:val="center"/>
              <w:rPr>
                <w:color w:val="000000"/>
                <w:sz w:val="28"/>
                <w:szCs w:val="28"/>
              </w:rPr>
            </w:pPr>
            <w:r w:rsidRPr="005B3FA4">
              <w:rPr>
                <w:color w:val="000000"/>
                <w:sz w:val="28"/>
                <w:szCs w:val="28"/>
              </w:rPr>
              <w:t>2</w:t>
            </w:r>
          </w:p>
        </w:tc>
      </w:tr>
      <w:tr w:rsidR="005B3FA4" w:rsidRPr="00166477" w14:paraId="5B538BFC" w14:textId="77777777" w:rsidTr="007A6A99">
        <w:trPr>
          <w:trHeight w:val="375"/>
        </w:trPr>
        <w:tc>
          <w:tcPr>
            <w:tcW w:w="6056" w:type="dxa"/>
            <w:tcBorders>
              <w:top w:val="nil"/>
              <w:left w:val="single" w:sz="8" w:space="0" w:color="auto"/>
              <w:bottom w:val="single" w:sz="4" w:space="0" w:color="auto"/>
              <w:right w:val="nil"/>
            </w:tcBorders>
            <w:shd w:val="clear" w:color="auto" w:fill="auto"/>
            <w:noWrap/>
            <w:vAlign w:val="bottom"/>
            <w:hideMark/>
          </w:tcPr>
          <w:p w14:paraId="3BC4D4FA" w14:textId="77777777" w:rsidR="005B3FA4" w:rsidRPr="005B3FA4" w:rsidRDefault="00C055A6" w:rsidP="00A46AAE">
            <w:pPr>
              <w:tabs>
                <w:tab w:val="left" w:pos="709"/>
              </w:tabs>
              <w:contextualSpacing/>
              <w:rPr>
                <w:color w:val="000000"/>
                <w:sz w:val="28"/>
                <w:szCs w:val="28"/>
              </w:rPr>
            </w:pPr>
            <w:r>
              <w:rPr>
                <w:color w:val="000000"/>
                <w:sz w:val="28"/>
                <w:szCs w:val="28"/>
              </w:rPr>
              <w:t>Обществознание (</w:t>
            </w:r>
            <w:r w:rsidR="005B3FA4" w:rsidRPr="005B3FA4">
              <w:rPr>
                <w:color w:val="000000"/>
                <w:sz w:val="28"/>
                <w:szCs w:val="28"/>
              </w:rPr>
              <w:t>включая экономику и право)</w:t>
            </w:r>
          </w:p>
        </w:tc>
        <w:tc>
          <w:tcPr>
            <w:tcW w:w="3868" w:type="dxa"/>
            <w:tcBorders>
              <w:top w:val="nil"/>
              <w:left w:val="single" w:sz="8" w:space="0" w:color="auto"/>
              <w:bottom w:val="single" w:sz="4" w:space="0" w:color="auto"/>
              <w:right w:val="single" w:sz="4" w:space="0" w:color="auto"/>
            </w:tcBorders>
            <w:shd w:val="clear" w:color="auto" w:fill="auto"/>
            <w:noWrap/>
            <w:vAlign w:val="center"/>
            <w:hideMark/>
          </w:tcPr>
          <w:p w14:paraId="092B406F" w14:textId="77777777" w:rsidR="005B3FA4" w:rsidRPr="005B3FA4" w:rsidRDefault="005B3FA4" w:rsidP="00A46AAE">
            <w:pPr>
              <w:tabs>
                <w:tab w:val="left" w:pos="709"/>
              </w:tabs>
              <w:contextualSpacing/>
              <w:jc w:val="center"/>
              <w:rPr>
                <w:color w:val="000000"/>
                <w:sz w:val="28"/>
                <w:szCs w:val="28"/>
              </w:rPr>
            </w:pPr>
            <w:r w:rsidRPr="005B3FA4">
              <w:rPr>
                <w:color w:val="000000"/>
                <w:sz w:val="28"/>
                <w:szCs w:val="28"/>
              </w:rPr>
              <w:t>1</w:t>
            </w:r>
          </w:p>
        </w:tc>
      </w:tr>
      <w:tr w:rsidR="005B3FA4" w:rsidRPr="00166477" w14:paraId="4FC1460A" w14:textId="77777777" w:rsidTr="007A6A99">
        <w:trPr>
          <w:trHeight w:val="375"/>
        </w:trPr>
        <w:tc>
          <w:tcPr>
            <w:tcW w:w="6056" w:type="dxa"/>
            <w:tcBorders>
              <w:top w:val="nil"/>
              <w:left w:val="single" w:sz="8" w:space="0" w:color="auto"/>
              <w:bottom w:val="single" w:sz="4" w:space="0" w:color="auto"/>
              <w:right w:val="nil"/>
            </w:tcBorders>
            <w:shd w:val="clear" w:color="auto" w:fill="auto"/>
            <w:noWrap/>
            <w:vAlign w:val="bottom"/>
            <w:hideMark/>
          </w:tcPr>
          <w:p w14:paraId="2F2E1C16" w14:textId="77777777" w:rsidR="005B3FA4" w:rsidRPr="005B3FA4" w:rsidRDefault="005B3FA4" w:rsidP="00A46AAE">
            <w:pPr>
              <w:tabs>
                <w:tab w:val="left" w:pos="709"/>
              </w:tabs>
              <w:contextualSpacing/>
              <w:rPr>
                <w:color w:val="000000"/>
                <w:sz w:val="28"/>
                <w:szCs w:val="28"/>
              </w:rPr>
            </w:pPr>
            <w:r w:rsidRPr="005B3FA4">
              <w:rPr>
                <w:color w:val="000000"/>
                <w:sz w:val="28"/>
                <w:szCs w:val="28"/>
              </w:rPr>
              <w:t>География</w:t>
            </w:r>
          </w:p>
        </w:tc>
        <w:tc>
          <w:tcPr>
            <w:tcW w:w="3868" w:type="dxa"/>
            <w:tcBorders>
              <w:top w:val="nil"/>
              <w:left w:val="single" w:sz="8" w:space="0" w:color="auto"/>
              <w:bottom w:val="single" w:sz="4" w:space="0" w:color="auto"/>
              <w:right w:val="single" w:sz="4" w:space="0" w:color="auto"/>
            </w:tcBorders>
            <w:shd w:val="clear" w:color="auto" w:fill="auto"/>
            <w:noWrap/>
            <w:vAlign w:val="center"/>
            <w:hideMark/>
          </w:tcPr>
          <w:p w14:paraId="16F85428" w14:textId="77777777" w:rsidR="005B3FA4" w:rsidRPr="005B3FA4" w:rsidRDefault="005B3FA4" w:rsidP="00A46AAE">
            <w:pPr>
              <w:tabs>
                <w:tab w:val="left" w:pos="709"/>
              </w:tabs>
              <w:contextualSpacing/>
              <w:jc w:val="center"/>
              <w:rPr>
                <w:color w:val="000000"/>
                <w:sz w:val="28"/>
                <w:szCs w:val="28"/>
              </w:rPr>
            </w:pPr>
            <w:r w:rsidRPr="005B3FA4">
              <w:rPr>
                <w:color w:val="000000"/>
                <w:sz w:val="28"/>
                <w:szCs w:val="28"/>
              </w:rPr>
              <w:t>2</w:t>
            </w:r>
          </w:p>
        </w:tc>
      </w:tr>
      <w:tr w:rsidR="005B3FA4" w:rsidRPr="00166477" w14:paraId="3495E508" w14:textId="77777777" w:rsidTr="007A6A99">
        <w:trPr>
          <w:trHeight w:val="375"/>
        </w:trPr>
        <w:tc>
          <w:tcPr>
            <w:tcW w:w="6056" w:type="dxa"/>
            <w:tcBorders>
              <w:top w:val="nil"/>
              <w:left w:val="single" w:sz="8" w:space="0" w:color="auto"/>
              <w:bottom w:val="single" w:sz="4" w:space="0" w:color="auto"/>
              <w:right w:val="nil"/>
            </w:tcBorders>
            <w:shd w:val="clear" w:color="auto" w:fill="auto"/>
            <w:noWrap/>
            <w:vAlign w:val="bottom"/>
            <w:hideMark/>
          </w:tcPr>
          <w:p w14:paraId="44A8E0B9" w14:textId="77777777" w:rsidR="005B3FA4" w:rsidRPr="005B3FA4" w:rsidRDefault="005B3FA4" w:rsidP="00A46AAE">
            <w:pPr>
              <w:tabs>
                <w:tab w:val="left" w:pos="709"/>
              </w:tabs>
              <w:contextualSpacing/>
              <w:rPr>
                <w:color w:val="000000"/>
                <w:sz w:val="28"/>
                <w:szCs w:val="28"/>
              </w:rPr>
            </w:pPr>
            <w:r w:rsidRPr="005B3FA4">
              <w:rPr>
                <w:color w:val="000000"/>
                <w:sz w:val="28"/>
                <w:szCs w:val="28"/>
              </w:rPr>
              <w:t>Биология</w:t>
            </w:r>
          </w:p>
        </w:tc>
        <w:tc>
          <w:tcPr>
            <w:tcW w:w="3868" w:type="dxa"/>
            <w:tcBorders>
              <w:top w:val="nil"/>
              <w:left w:val="single" w:sz="8" w:space="0" w:color="auto"/>
              <w:bottom w:val="single" w:sz="4" w:space="0" w:color="auto"/>
              <w:right w:val="single" w:sz="4" w:space="0" w:color="auto"/>
            </w:tcBorders>
            <w:shd w:val="clear" w:color="auto" w:fill="auto"/>
            <w:noWrap/>
            <w:vAlign w:val="center"/>
            <w:hideMark/>
          </w:tcPr>
          <w:p w14:paraId="1DC1F30C" w14:textId="77777777" w:rsidR="005B3FA4" w:rsidRPr="005B3FA4" w:rsidRDefault="005B3FA4" w:rsidP="00A46AAE">
            <w:pPr>
              <w:tabs>
                <w:tab w:val="left" w:pos="709"/>
              </w:tabs>
              <w:contextualSpacing/>
              <w:jc w:val="center"/>
              <w:rPr>
                <w:color w:val="000000"/>
                <w:sz w:val="28"/>
                <w:szCs w:val="28"/>
              </w:rPr>
            </w:pPr>
            <w:r w:rsidRPr="005B3FA4">
              <w:rPr>
                <w:color w:val="000000"/>
                <w:sz w:val="28"/>
                <w:szCs w:val="28"/>
              </w:rPr>
              <w:t>2</w:t>
            </w:r>
          </w:p>
        </w:tc>
      </w:tr>
      <w:tr w:rsidR="005B3FA4" w:rsidRPr="00166477" w14:paraId="7BF58F7E" w14:textId="77777777" w:rsidTr="007A6A99">
        <w:trPr>
          <w:trHeight w:val="375"/>
        </w:trPr>
        <w:tc>
          <w:tcPr>
            <w:tcW w:w="6056" w:type="dxa"/>
            <w:tcBorders>
              <w:top w:val="nil"/>
              <w:left w:val="single" w:sz="8" w:space="0" w:color="auto"/>
              <w:bottom w:val="single" w:sz="4" w:space="0" w:color="auto"/>
              <w:right w:val="nil"/>
            </w:tcBorders>
            <w:shd w:val="clear" w:color="auto" w:fill="auto"/>
            <w:noWrap/>
            <w:vAlign w:val="bottom"/>
            <w:hideMark/>
          </w:tcPr>
          <w:p w14:paraId="75803D4B" w14:textId="77777777" w:rsidR="005B3FA4" w:rsidRPr="005B3FA4" w:rsidRDefault="005B3FA4" w:rsidP="00A46AAE">
            <w:pPr>
              <w:tabs>
                <w:tab w:val="left" w:pos="709"/>
              </w:tabs>
              <w:contextualSpacing/>
              <w:rPr>
                <w:color w:val="000000"/>
                <w:sz w:val="28"/>
                <w:szCs w:val="28"/>
              </w:rPr>
            </w:pPr>
            <w:r w:rsidRPr="005B3FA4">
              <w:rPr>
                <w:color w:val="000000"/>
                <w:sz w:val="28"/>
                <w:szCs w:val="28"/>
              </w:rPr>
              <w:t>Химия</w:t>
            </w:r>
          </w:p>
        </w:tc>
        <w:tc>
          <w:tcPr>
            <w:tcW w:w="3868" w:type="dxa"/>
            <w:tcBorders>
              <w:top w:val="nil"/>
              <w:left w:val="single" w:sz="8" w:space="0" w:color="auto"/>
              <w:bottom w:val="single" w:sz="4" w:space="0" w:color="auto"/>
              <w:right w:val="single" w:sz="4" w:space="0" w:color="auto"/>
            </w:tcBorders>
            <w:shd w:val="clear" w:color="auto" w:fill="auto"/>
            <w:noWrap/>
            <w:vAlign w:val="center"/>
            <w:hideMark/>
          </w:tcPr>
          <w:p w14:paraId="53BC5AD5" w14:textId="77777777" w:rsidR="005B3FA4" w:rsidRPr="005B3FA4" w:rsidRDefault="005B3FA4" w:rsidP="00A46AAE">
            <w:pPr>
              <w:tabs>
                <w:tab w:val="left" w:pos="709"/>
              </w:tabs>
              <w:contextualSpacing/>
              <w:jc w:val="center"/>
              <w:rPr>
                <w:color w:val="000000"/>
                <w:sz w:val="28"/>
                <w:szCs w:val="28"/>
              </w:rPr>
            </w:pPr>
            <w:r w:rsidRPr="005B3FA4">
              <w:rPr>
                <w:color w:val="000000"/>
                <w:sz w:val="28"/>
                <w:szCs w:val="28"/>
              </w:rPr>
              <w:t>2</w:t>
            </w:r>
          </w:p>
        </w:tc>
      </w:tr>
      <w:tr w:rsidR="005B3FA4" w:rsidRPr="00166477" w14:paraId="16DF9122" w14:textId="77777777" w:rsidTr="007A6A99">
        <w:trPr>
          <w:trHeight w:val="375"/>
        </w:trPr>
        <w:tc>
          <w:tcPr>
            <w:tcW w:w="6056" w:type="dxa"/>
            <w:tcBorders>
              <w:top w:val="nil"/>
              <w:left w:val="single" w:sz="8" w:space="0" w:color="auto"/>
              <w:bottom w:val="single" w:sz="4" w:space="0" w:color="auto"/>
              <w:right w:val="nil"/>
            </w:tcBorders>
            <w:shd w:val="clear" w:color="auto" w:fill="auto"/>
            <w:noWrap/>
            <w:vAlign w:val="bottom"/>
            <w:hideMark/>
          </w:tcPr>
          <w:p w14:paraId="168EC71E" w14:textId="77777777" w:rsidR="005B3FA4" w:rsidRPr="005B3FA4" w:rsidRDefault="005B3FA4" w:rsidP="00A46AAE">
            <w:pPr>
              <w:tabs>
                <w:tab w:val="left" w:pos="709"/>
              </w:tabs>
              <w:contextualSpacing/>
              <w:rPr>
                <w:color w:val="000000"/>
                <w:sz w:val="28"/>
                <w:szCs w:val="28"/>
              </w:rPr>
            </w:pPr>
            <w:r w:rsidRPr="005B3FA4">
              <w:rPr>
                <w:color w:val="000000"/>
                <w:sz w:val="28"/>
                <w:szCs w:val="28"/>
              </w:rPr>
              <w:t>Физика</w:t>
            </w:r>
          </w:p>
        </w:tc>
        <w:tc>
          <w:tcPr>
            <w:tcW w:w="3868" w:type="dxa"/>
            <w:tcBorders>
              <w:top w:val="nil"/>
              <w:left w:val="single" w:sz="8" w:space="0" w:color="auto"/>
              <w:bottom w:val="single" w:sz="4" w:space="0" w:color="auto"/>
              <w:right w:val="single" w:sz="4" w:space="0" w:color="auto"/>
            </w:tcBorders>
            <w:shd w:val="clear" w:color="auto" w:fill="auto"/>
            <w:noWrap/>
            <w:vAlign w:val="center"/>
            <w:hideMark/>
          </w:tcPr>
          <w:p w14:paraId="7E798490" w14:textId="77777777" w:rsidR="005B3FA4" w:rsidRPr="005B3FA4" w:rsidRDefault="005B3FA4" w:rsidP="00A46AAE">
            <w:pPr>
              <w:tabs>
                <w:tab w:val="left" w:pos="709"/>
              </w:tabs>
              <w:contextualSpacing/>
              <w:jc w:val="center"/>
              <w:rPr>
                <w:color w:val="000000"/>
                <w:sz w:val="28"/>
                <w:szCs w:val="28"/>
              </w:rPr>
            </w:pPr>
            <w:r w:rsidRPr="005B3FA4">
              <w:rPr>
                <w:color w:val="000000"/>
                <w:sz w:val="28"/>
                <w:szCs w:val="28"/>
              </w:rPr>
              <w:t>2</w:t>
            </w:r>
          </w:p>
        </w:tc>
      </w:tr>
      <w:tr w:rsidR="005B3FA4" w:rsidRPr="00166477" w14:paraId="77D2E146" w14:textId="77777777" w:rsidTr="007A6A99">
        <w:trPr>
          <w:trHeight w:val="390"/>
        </w:trPr>
        <w:tc>
          <w:tcPr>
            <w:tcW w:w="6056" w:type="dxa"/>
            <w:tcBorders>
              <w:top w:val="nil"/>
              <w:left w:val="single" w:sz="8" w:space="0" w:color="auto"/>
              <w:bottom w:val="single" w:sz="4" w:space="0" w:color="auto"/>
              <w:right w:val="nil"/>
            </w:tcBorders>
            <w:shd w:val="clear" w:color="auto" w:fill="auto"/>
            <w:noWrap/>
            <w:vAlign w:val="bottom"/>
            <w:hideMark/>
          </w:tcPr>
          <w:p w14:paraId="19CF92E8" w14:textId="77777777" w:rsidR="005B3FA4" w:rsidRPr="005B3FA4" w:rsidRDefault="005B3FA4" w:rsidP="00A46AAE">
            <w:pPr>
              <w:tabs>
                <w:tab w:val="left" w:pos="709"/>
              </w:tabs>
              <w:contextualSpacing/>
              <w:rPr>
                <w:color w:val="000000"/>
                <w:sz w:val="28"/>
                <w:szCs w:val="28"/>
              </w:rPr>
            </w:pPr>
            <w:r w:rsidRPr="005B3FA4">
              <w:rPr>
                <w:color w:val="000000"/>
                <w:sz w:val="28"/>
                <w:szCs w:val="28"/>
              </w:rPr>
              <w:t>Физическая культура</w:t>
            </w:r>
          </w:p>
        </w:tc>
        <w:tc>
          <w:tcPr>
            <w:tcW w:w="3868" w:type="dxa"/>
            <w:tcBorders>
              <w:top w:val="nil"/>
              <w:left w:val="single" w:sz="8" w:space="0" w:color="auto"/>
              <w:bottom w:val="single" w:sz="4" w:space="0" w:color="auto"/>
              <w:right w:val="single" w:sz="4" w:space="0" w:color="auto"/>
            </w:tcBorders>
            <w:shd w:val="clear" w:color="auto" w:fill="auto"/>
            <w:noWrap/>
            <w:vAlign w:val="center"/>
            <w:hideMark/>
          </w:tcPr>
          <w:p w14:paraId="4B4381AF" w14:textId="77777777" w:rsidR="005B3FA4" w:rsidRPr="005B3FA4" w:rsidRDefault="005B3FA4" w:rsidP="00A46AAE">
            <w:pPr>
              <w:tabs>
                <w:tab w:val="left" w:pos="709"/>
              </w:tabs>
              <w:contextualSpacing/>
              <w:jc w:val="center"/>
              <w:rPr>
                <w:color w:val="000000"/>
                <w:sz w:val="28"/>
                <w:szCs w:val="28"/>
              </w:rPr>
            </w:pPr>
            <w:r w:rsidRPr="005B3FA4">
              <w:rPr>
                <w:color w:val="000000"/>
                <w:sz w:val="28"/>
                <w:szCs w:val="28"/>
              </w:rPr>
              <w:t>3</w:t>
            </w:r>
          </w:p>
        </w:tc>
      </w:tr>
      <w:tr w:rsidR="005B3FA4" w:rsidRPr="00166477" w14:paraId="7E4574C8" w14:textId="77777777" w:rsidTr="007A6A99">
        <w:trPr>
          <w:trHeight w:val="375"/>
        </w:trPr>
        <w:tc>
          <w:tcPr>
            <w:tcW w:w="6056" w:type="dxa"/>
            <w:tcBorders>
              <w:top w:val="single" w:sz="4" w:space="0" w:color="auto"/>
              <w:left w:val="single" w:sz="8" w:space="0" w:color="auto"/>
              <w:bottom w:val="single" w:sz="4" w:space="0" w:color="auto"/>
              <w:right w:val="nil"/>
            </w:tcBorders>
            <w:shd w:val="clear" w:color="auto" w:fill="auto"/>
            <w:noWrap/>
            <w:vAlign w:val="bottom"/>
            <w:hideMark/>
          </w:tcPr>
          <w:p w14:paraId="70193E4D" w14:textId="77777777" w:rsidR="005B3FA4" w:rsidRPr="005B3FA4" w:rsidRDefault="005B3FA4" w:rsidP="00A46AAE">
            <w:pPr>
              <w:tabs>
                <w:tab w:val="left" w:pos="709"/>
              </w:tabs>
              <w:contextualSpacing/>
              <w:rPr>
                <w:color w:val="000000"/>
                <w:sz w:val="28"/>
                <w:szCs w:val="28"/>
              </w:rPr>
            </w:pPr>
            <w:r w:rsidRPr="005B3FA4">
              <w:rPr>
                <w:color w:val="000000"/>
                <w:sz w:val="28"/>
                <w:szCs w:val="28"/>
              </w:rPr>
              <w:t>Основы безопасности жизнедеятельности</w:t>
            </w:r>
          </w:p>
        </w:tc>
        <w:tc>
          <w:tcPr>
            <w:tcW w:w="386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3780431" w14:textId="77777777" w:rsidR="005B3FA4" w:rsidRPr="005B3FA4" w:rsidRDefault="005B3FA4" w:rsidP="00A46AAE">
            <w:pPr>
              <w:tabs>
                <w:tab w:val="left" w:pos="709"/>
              </w:tabs>
              <w:contextualSpacing/>
              <w:jc w:val="center"/>
              <w:rPr>
                <w:color w:val="000000"/>
                <w:sz w:val="28"/>
                <w:szCs w:val="28"/>
              </w:rPr>
            </w:pPr>
            <w:r w:rsidRPr="005B3FA4">
              <w:rPr>
                <w:color w:val="000000"/>
                <w:sz w:val="28"/>
                <w:szCs w:val="28"/>
              </w:rPr>
              <w:t>1</w:t>
            </w:r>
          </w:p>
        </w:tc>
      </w:tr>
      <w:tr w:rsidR="005B3FA4" w:rsidRPr="00166477" w14:paraId="06C71358" w14:textId="77777777" w:rsidTr="007A6A99">
        <w:trPr>
          <w:trHeight w:val="645"/>
        </w:trPr>
        <w:tc>
          <w:tcPr>
            <w:tcW w:w="6056" w:type="dxa"/>
            <w:tcBorders>
              <w:top w:val="nil"/>
              <w:left w:val="single" w:sz="8" w:space="0" w:color="auto"/>
              <w:bottom w:val="single" w:sz="8" w:space="0" w:color="auto"/>
              <w:right w:val="nil"/>
            </w:tcBorders>
            <w:shd w:val="clear" w:color="auto" w:fill="auto"/>
            <w:vAlign w:val="bottom"/>
            <w:hideMark/>
          </w:tcPr>
          <w:p w14:paraId="499E2A92" w14:textId="77777777" w:rsidR="005B3FA4" w:rsidRPr="005B3FA4" w:rsidRDefault="005B3FA4" w:rsidP="00A46AAE">
            <w:pPr>
              <w:tabs>
                <w:tab w:val="left" w:pos="709"/>
              </w:tabs>
              <w:contextualSpacing/>
              <w:rPr>
                <w:color w:val="000000"/>
                <w:sz w:val="28"/>
                <w:szCs w:val="28"/>
              </w:rPr>
            </w:pPr>
            <w:r w:rsidRPr="005B3FA4">
              <w:rPr>
                <w:color w:val="000000"/>
                <w:sz w:val="28"/>
                <w:szCs w:val="28"/>
              </w:rPr>
              <w:t>Итого</w:t>
            </w:r>
            <w:r w:rsidRPr="005B3FA4">
              <w:rPr>
                <w:color w:val="000000"/>
                <w:sz w:val="28"/>
                <w:szCs w:val="28"/>
                <w:lang w:val="en-US"/>
              </w:rPr>
              <w:t>:</w:t>
            </w:r>
          </w:p>
        </w:tc>
        <w:tc>
          <w:tcPr>
            <w:tcW w:w="3868" w:type="dxa"/>
            <w:tcBorders>
              <w:top w:val="nil"/>
              <w:left w:val="single" w:sz="8" w:space="0" w:color="auto"/>
              <w:bottom w:val="single" w:sz="8" w:space="0" w:color="auto"/>
              <w:right w:val="single" w:sz="4" w:space="0" w:color="auto"/>
            </w:tcBorders>
            <w:shd w:val="clear" w:color="auto" w:fill="auto"/>
            <w:noWrap/>
            <w:vAlign w:val="center"/>
            <w:hideMark/>
          </w:tcPr>
          <w:p w14:paraId="53D3FE13" w14:textId="77777777" w:rsidR="005B3FA4" w:rsidRPr="005B3FA4" w:rsidRDefault="005B3FA4" w:rsidP="00A46AAE">
            <w:pPr>
              <w:tabs>
                <w:tab w:val="left" w:pos="709"/>
              </w:tabs>
              <w:contextualSpacing/>
              <w:jc w:val="center"/>
              <w:rPr>
                <w:color w:val="000000"/>
                <w:sz w:val="28"/>
                <w:szCs w:val="28"/>
              </w:rPr>
            </w:pPr>
            <w:r w:rsidRPr="005B3FA4">
              <w:rPr>
                <w:color w:val="000000"/>
                <w:sz w:val="28"/>
                <w:szCs w:val="28"/>
              </w:rPr>
              <w:t>30</w:t>
            </w:r>
          </w:p>
        </w:tc>
      </w:tr>
      <w:tr w:rsidR="005B3FA4" w:rsidRPr="00166477" w14:paraId="69D1BF4A" w14:textId="77777777" w:rsidTr="007A6A99">
        <w:trPr>
          <w:trHeight w:val="630"/>
        </w:trPr>
        <w:tc>
          <w:tcPr>
            <w:tcW w:w="6056" w:type="dxa"/>
            <w:tcBorders>
              <w:top w:val="nil"/>
              <w:left w:val="single" w:sz="8" w:space="0" w:color="auto"/>
              <w:bottom w:val="single" w:sz="4" w:space="0" w:color="auto"/>
              <w:right w:val="nil"/>
            </w:tcBorders>
            <w:shd w:val="clear" w:color="auto" w:fill="auto"/>
            <w:vAlign w:val="center"/>
            <w:hideMark/>
          </w:tcPr>
          <w:p w14:paraId="1E3DD4C9" w14:textId="77777777" w:rsidR="005B3FA4" w:rsidRPr="005B3FA4" w:rsidRDefault="000A2370" w:rsidP="005B3FA4">
            <w:pPr>
              <w:tabs>
                <w:tab w:val="left" w:pos="709"/>
              </w:tabs>
              <w:contextualSpacing/>
              <w:rPr>
                <w:b/>
                <w:bCs/>
                <w:iCs/>
                <w:color w:val="000000"/>
                <w:sz w:val="28"/>
                <w:szCs w:val="28"/>
              </w:rPr>
            </w:pPr>
            <w:r>
              <w:rPr>
                <w:b/>
                <w:bCs/>
                <w:iCs/>
                <w:color w:val="000000"/>
                <w:sz w:val="28"/>
                <w:szCs w:val="28"/>
              </w:rPr>
              <w:t>Компонент образовательного учреждения</w:t>
            </w:r>
          </w:p>
        </w:tc>
        <w:tc>
          <w:tcPr>
            <w:tcW w:w="3868" w:type="dxa"/>
            <w:tcBorders>
              <w:top w:val="nil"/>
              <w:left w:val="single" w:sz="8" w:space="0" w:color="auto"/>
              <w:bottom w:val="single" w:sz="4" w:space="0" w:color="auto"/>
              <w:right w:val="single" w:sz="4" w:space="0" w:color="auto"/>
            </w:tcBorders>
            <w:shd w:val="clear" w:color="auto" w:fill="auto"/>
            <w:noWrap/>
            <w:vAlign w:val="center"/>
            <w:hideMark/>
          </w:tcPr>
          <w:p w14:paraId="4518F73D" w14:textId="77777777" w:rsidR="005B3FA4" w:rsidRPr="005B3FA4" w:rsidRDefault="005B3FA4" w:rsidP="00A46AAE">
            <w:pPr>
              <w:tabs>
                <w:tab w:val="left" w:pos="709"/>
              </w:tabs>
              <w:contextualSpacing/>
              <w:jc w:val="center"/>
              <w:rPr>
                <w:color w:val="000000"/>
                <w:sz w:val="28"/>
                <w:szCs w:val="28"/>
              </w:rPr>
            </w:pPr>
            <w:r w:rsidRPr="005B3FA4">
              <w:rPr>
                <w:color w:val="000000"/>
                <w:sz w:val="28"/>
                <w:szCs w:val="28"/>
              </w:rPr>
              <w:t>3</w:t>
            </w:r>
          </w:p>
        </w:tc>
      </w:tr>
      <w:tr w:rsidR="005B3FA4" w:rsidRPr="00166477" w14:paraId="4FD829A2" w14:textId="77777777" w:rsidTr="007A6A99">
        <w:trPr>
          <w:trHeight w:val="375"/>
        </w:trPr>
        <w:tc>
          <w:tcPr>
            <w:tcW w:w="6056" w:type="dxa"/>
            <w:tcBorders>
              <w:top w:val="nil"/>
              <w:left w:val="single" w:sz="8" w:space="0" w:color="auto"/>
              <w:bottom w:val="single" w:sz="4" w:space="0" w:color="auto"/>
              <w:right w:val="nil"/>
            </w:tcBorders>
            <w:shd w:val="clear" w:color="auto" w:fill="auto"/>
            <w:noWrap/>
            <w:vAlign w:val="bottom"/>
            <w:hideMark/>
          </w:tcPr>
          <w:p w14:paraId="2EA47BCF" w14:textId="77777777" w:rsidR="005B3FA4" w:rsidRPr="005B3FA4" w:rsidRDefault="005B3FA4" w:rsidP="00A46AAE">
            <w:pPr>
              <w:tabs>
                <w:tab w:val="left" w:pos="709"/>
              </w:tabs>
              <w:contextualSpacing/>
              <w:rPr>
                <w:color w:val="000000"/>
                <w:sz w:val="28"/>
                <w:szCs w:val="28"/>
              </w:rPr>
            </w:pPr>
            <w:r w:rsidRPr="005B3FA4">
              <w:rPr>
                <w:color w:val="000000"/>
                <w:sz w:val="28"/>
                <w:szCs w:val="28"/>
              </w:rPr>
              <w:t>Ориентационные курсы</w:t>
            </w:r>
          </w:p>
        </w:tc>
        <w:tc>
          <w:tcPr>
            <w:tcW w:w="3868" w:type="dxa"/>
            <w:tcBorders>
              <w:top w:val="nil"/>
              <w:left w:val="single" w:sz="8" w:space="0" w:color="auto"/>
              <w:bottom w:val="single" w:sz="4" w:space="0" w:color="auto"/>
              <w:right w:val="single" w:sz="4" w:space="0" w:color="auto"/>
            </w:tcBorders>
            <w:shd w:val="clear" w:color="auto" w:fill="auto"/>
            <w:noWrap/>
            <w:vAlign w:val="center"/>
            <w:hideMark/>
          </w:tcPr>
          <w:p w14:paraId="772E8CB0" w14:textId="77777777" w:rsidR="005B3FA4" w:rsidRPr="005B3FA4" w:rsidRDefault="005B3FA4" w:rsidP="00A46AAE">
            <w:pPr>
              <w:tabs>
                <w:tab w:val="left" w:pos="709"/>
              </w:tabs>
              <w:contextualSpacing/>
              <w:jc w:val="center"/>
              <w:rPr>
                <w:color w:val="000000"/>
                <w:sz w:val="28"/>
                <w:szCs w:val="28"/>
              </w:rPr>
            </w:pPr>
            <w:r w:rsidRPr="005B3FA4">
              <w:rPr>
                <w:color w:val="000000"/>
                <w:sz w:val="28"/>
                <w:szCs w:val="28"/>
              </w:rPr>
              <w:t>0,5</w:t>
            </w:r>
          </w:p>
        </w:tc>
      </w:tr>
      <w:tr w:rsidR="005B3FA4" w:rsidRPr="00166477" w14:paraId="676D2638" w14:textId="77777777" w:rsidTr="007A6A99">
        <w:trPr>
          <w:trHeight w:val="375"/>
        </w:trPr>
        <w:tc>
          <w:tcPr>
            <w:tcW w:w="6056" w:type="dxa"/>
            <w:tcBorders>
              <w:top w:val="nil"/>
              <w:left w:val="single" w:sz="8" w:space="0" w:color="auto"/>
              <w:bottom w:val="nil"/>
              <w:right w:val="nil"/>
            </w:tcBorders>
            <w:shd w:val="clear" w:color="auto" w:fill="auto"/>
            <w:vAlign w:val="bottom"/>
            <w:hideMark/>
          </w:tcPr>
          <w:p w14:paraId="32C202B2" w14:textId="77777777" w:rsidR="005B3FA4" w:rsidRPr="005B3FA4" w:rsidRDefault="005B3FA4" w:rsidP="00A46AAE">
            <w:pPr>
              <w:tabs>
                <w:tab w:val="left" w:pos="709"/>
              </w:tabs>
              <w:contextualSpacing/>
              <w:rPr>
                <w:color w:val="000000"/>
                <w:sz w:val="28"/>
                <w:szCs w:val="28"/>
              </w:rPr>
            </w:pPr>
            <w:r w:rsidRPr="005B3FA4">
              <w:rPr>
                <w:color w:val="000000"/>
                <w:sz w:val="28"/>
                <w:szCs w:val="28"/>
              </w:rPr>
              <w:t>Информационная работа</w:t>
            </w:r>
          </w:p>
        </w:tc>
        <w:tc>
          <w:tcPr>
            <w:tcW w:w="3868" w:type="dxa"/>
            <w:tcBorders>
              <w:top w:val="nil"/>
              <w:left w:val="single" w:sz="8" w:space="0" w:color="auto"/>
              <w:bottom w:val="nil"/>
              <w:right w:val="single" w:sz="4" w:space="0" w:color="auto"/>
            </w:tcBorders>
            <w:shd w:val="clear" w:color="auto" w:fill="auto"/>
            <w:noWrap/>
            <w:vAlign w:val="center"/>
            <w:hideMark/>
          </w:tcPr>
          <w:p w14:paraId="57EE2E25" w14:textId="77777777" w:rsidR="005B3FA4" w:rsidRPr="005B3FA4" w:rsidRDefault="005B3FA4" w:rsidP="00A46AAE">
            <w:pPr>
              <w:tabs>
                <w:tab w:val="left" w:pos="709"/>
              </w:tabs>
              <w:contextualSpacing/>
              <w:jc w:val="center"/>
              <w:rPr>
                <w:color w:val="000000"/>
                <w:sz w:val="28"/>
                <w:szCs w:val="28"/>
              </w:rPr>
            </w:pPr>
            <w:r w:rsidRPr="005B3FA4">
              <w:rPr>
                <w:color w:val="000000"/>
                <w:sz w:val="28"/>
                <w:szCs w:val="28"/>
              </w:rPr>
              <w:t>0,5</w:t>
            </w:r>
          </w:p>
        </w:tc>
      </w:tr>
      <w:tr w:rsidR="005B3FA4" w:rsidRPr="00166477" w14:paraId="567CC19C" w14:textId="77777777" w:rsidTr="007A6A99">
        <w:trPr>
          <w:trHeight w:val="503"/>
        </w:trPr>
        <w:tc>
          <w:tcPr>
            <w:tcW w:w="6056" w:type="dxa"/>
            <w:tcBorders>
              <w:top w:val="single" w:sz="4" w:space="0" w:color="auto"/>
              <w:left w:val="single" w:sz="8" w:space="0" w:color="auto"/>
              <w:bottom w:val="single" w:sz="4" w:space="0" w:color="auto"/>
              <w:right w:val="nil"/>
            </w:tcBorders>
            <w:shd w:val="clear" w:color="auto" w:fill="auto"/>
            <w:vAlign w:val="center"/>
            <w:hideMark/>
          </w:tcPr>
          <w:p w14:paraId="616017F2" w14:textId="77777777" w:rsidR="005B3FA4" w:rsidRPr="005B3FA4" w:rsidRDefault="009F65E1" w:rsidP="005B3FA4">
            <w:pPr>
              <w:tabs>
                <w:tab w:val="left" w:pos="709"/>
              </w:tabs>
              <w:contextualSpacing/>
              <w:rPr>
                <w:b/>
                <w:bCs/>
                <w:iCs/>
                <w:color w:val="000000"/>
                <w:sz w:val="28"/>
                <w:szCs w:val="28"/>
              </w:rPr>
            </w:pPr>
            <w:r>
              <w:rPr>
                <w:bCs/>
                <w:iCs/>
                <w:color w:val="000000"/>
                <w:sz w:val="28"/>
                <w:szCs w:val="28"/>
              </w:rPr>
              <w:t>Русский язык (элективный</w:t>
            </w:r>
            <w:r w:rsidR="005B3FA4" w:rsidRPr="005B3FA4">
              <w:rPr>
                <w:bCs/>
                <w:iCs/>
                <w:color w:val="000000"/>
                <w:sz w:val="28"/>
                <w:szCs w:val="28"/>
              </w:rPr>
              <w:t xml:space="preserve"> курс</w:t>
            </w:r>
            <w:r w:rsidR="005B3FA4" w:rsidRPr="005B3FA4">
              <w:rPr>
                <w:b/>
                <w:bCs/>
                <w:iCs/>
                <w:color w:val="000000"/>
                <w:sz w:val="28"/>
                <w:szCs w:val="28"/>
              </w:rPr>
              <w:t>)</w:t>
            </w:r>
          </w:p>
        </w:tc>
        <w:tc>
          <w:tcPr>
            <w:tcW w:w="3868"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3E838471" w14:textId="77777777" w:rsidR="005B3FA4" w:rsidRPr="005B3FA4" w:rsidRDefault="005B3FA4" w:rsidP="005B3FA4">
            <w:pPr>
              <w:tabs>
                <w:tab w:val="left" w:pos="709"/>
              </w:tabs>
              <w:contextualSpacing/>
              <w:jc w:val="center"/>
              <w:rPr>
                <w:bCs/>
                <w:color w:val="000000"/>
                <w:sz w:val="28"/>
                <w:szCs w:val="28"/>
              </w:rPr>
            </w:pPr>
            <w:r w:rsidRPr="005B3FA4">
              <w:rPr>
                <w:bCs/>
                <w:color w:val="000000"/>
                <w:sz w:val="28"/>
                <w:szCs w:val="28"/>
              </w:rPr>
              <w:t>1</w:t>
            </w:r>
          </w:p>
        </w:tc>
      </w:tr>
      <w:tr w:rsidR="005B3FA4" w:rsidRPr="00166477" w14:paraId="29E2C8D4" w14:textId="77777777" w:rsidTr="007A6A99">
        <w:trPr>
          <w:trHeight w:val="425"/>
        </w:trPr>
        <w:tc>
          <w:tcPr>
            <w:tcW w:w="6056" w:type="dxa"/>
            <w:tcBorders>
              <w:top w:val="single" w:sz="4" w:space="0" w:color="auto"/>
              <w:left w:val="single" w:sz="8" w:space="0" w:color="auto"/>
              <w:bottom w:val="single" w:sz="4" w:space="0" w:color="auto"/>
              <w:right w:val="nil"/>
            </w:tcBorders>
            <w:shd w:val="clear" w:color="auto" w:fill="auto"/>
            <w:vAlign w:val="center"/>
            <w:hideMark/>
          </w:tcPr>
          <w:p w14:paraId="0B1C605B" w14:textId="77777777" w:rsidR="005B3FA4" w:rsidRPr="005B3FA4" w:rsidRDefault="00293F29" w:rsidP="00293F29">
            <w:pPr>
              <w:tabs>
                <w:tab w:val="left" w:pos="709"/>
              </w:tabs>
              <w:contextualSpacing/>
              <w:rPr>
                <w:b/>
                <w:sz w:val="28"/>
                <w:szCs w:val="28"/>
              </w:rPr>
            </w:pPr>
            <w:r>
              <w:rPr>
                <w:sz w:val="28"/>
                <w:szCs w:val="28"/>
              </w:rPr>
              <w:t xml:space="preserve">Математика </w:t>
            </w:r>
            <w:r w:rsidR="005B3FA4">
              <w:rPr>
                <w:sz w:val="28"/>
                <w:szCs w:val="28"/>
              </w:rPr>
              <w:t xml:space="preserve"> (э</w:t>
            </w:r>
            <w:r w:rsidR="009F65E1">
              <w:rPr>
                <w:sz w:val="28"/>
                <w:szCs w:val="28"/>
              </w:rPr>
              <w:t>лективный</w:t>
            </w:r>
            <w:r w:rsidR="005B3FA4" w:rsidRPr="005B3FA4">
              <w:rPr>
                <w:sz w:val="28"/>
                <w:szCs w:val="28"/>
              </w:rPr>
              <w:t xml:space="preserve"> курс</w:t>
            </w:r>
            <w:r w:rsidR="005B3FA4" w:rsidRPr="005B3FA4">
              <w:rPr>
                <w:b/>
                <w:sz w:val="28"/>
                <w:szCs w:val="28"/>
              </w:rPr>
              <w:t>)</w:t>
            </w:r>
          </w:p>
        </w:tc>
        <w:tc>
          <w:tcPr>
            <w:tcW w:w="3868"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5AA93F00" w14:textId="77777777" w:rsidR="005B3FA4" w:rsidRPr="005B3FA4" w:rsidRDefault="005B3FA4" w:rsidP="005B3FA4">
            <w:pPr>
              <w:tabs>
                <w:tab w:val="left" w:pos="709"/>
              </w:tabs>
              <w:contextualSpacing/>
              <w:jc w:val="center"/>
              <w:rPr>
                <w:bCs/>
                <w:color w:val="000000"/>
                <w:sz w:val="28"/>
                <w:szCs w:val="28"/>
              </w:rPr>
            </w:pPr>
            <w:r w:rsidRPr="005B3FA4">
              <w:rPr>
                <w:bCs/>
                <w:color w:val="000000"/>
                <w:sz w:val="28"/>
                <w:szCs w:val="28"/>
              </w:rPr>
              <w:t>1</w:t>
            </w:r>
          </w:p>
        </w:tc>
      </w:tr>
      <w:tr w:rsidR="005B3FA4" w:rsidRPr="00166477" w14:paraId="140A0452" w14:textId="77777777" w:rsidTr="007A6A99">
        <w:trPr>
          <w:trHeight w:val="425"/>
        </w:trPr>
        <w:tc>
          <w:tcPr>
            <w:tcW w:w="6056" w:type="dxa"/>
            <w:tcBorders>
              <w:top w:val="single" w:sz="4" w:space="0" w:color="auto"/>
              <w:left w:val="single" w:sz="8" w:space="0" w:color="auto"/>
              <w:bottom w:val="single" w:sz="4" w:space="0" w:color="auto"/>
              <w:right w:val="nil"/>
            </w:tcBorders>
            <w:shd w:val="clear" w:color="auto" w:fill="auto"/>
            <w:vAlign w:val="center"/>
            <w:hideMark/>
          </w:tcPr>
          <w:p w14:paraId="7C3F4115" w14:textId="77777777" w:rsidR="005B3FA4" w:rsidRPr="005B3FA4" w:rsidRDefault="005B3FA4" w:rsidP="005B3FA4">
            <w:pPr>
              <w:tabs>
                <w:tab w:val="left" w:pos="709"/>
              </w:tabs>
              <w:contextualSpacing/>
              <w:rPr>
                <w:sz w:val="28"/>
                <w:szCs w:val="28"/>
              </w:rPr>
            </w:pPr>
            <w:r>
              <w:rPr>
                <w:sz w:val="28"/>
                <w:szCs w:val="28"/>
              </w:rPr>
              <w:t>Итого</w:t>
            </w:r>
            <w:r>
              <w:rPr>
                <w:sz w:val="28"/>
                <w:szCs w:val="28"/>
                <w:lang w:val="en-US"/>
              </w:rPr>
              <w:t>:</w:t>
            </w:r>
          </w:p>
        </w:tc>
        <w:tc>
          <w:tcPr>
            <w:tcW w:w="3868"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21B0BB31" w14:textId="77777777" w:rsidR="005B3FA4" w:rsidRPr="005B3FA4" w:rsidRDefault="005B3FA4" w:rsidP="005B3FA4">
            <w:pPr>
              <w:tabs>
                <w:tab w:val="left" w:pos="709"/>
              </w:tabs>
              <w:contextualSpacing/>
              <w:jc w:val="center"/>
              <w:rPr>
                <w:bCs/>
                <w:color w:val="000000"/>
                <w:sz w:val="28"/>
                <w:szCs w:val="28"/>
              </w:rPr>
            </w:pPr>
            <w:r>
              <w:rPr>
                <w:bCs/>
                <w:color w:val="000000"/>
                <w:sz w:val="28"/>
                <w:szCs w:val="28"/>
              </w:rPr>
              <w:t>33</w:t>
            </w:r>
          </w:p>
        </w:tc>
      </w:tr>
      <w:tr w:rsidR="005B3FA4" w:rsidRPr="00166477" w14:paraId="5C5D9228" w14:textId="77777777" w:rsidTr="007A6A99">
        <w:trPr>
          <w:trHeight w:val="960"/>
        </w:trPr>
        <w:tc>
          <w:tcPr>
            <w:tcW w:w="6056" w:type="dxa"/>
            <w:tcBorders>
              <w:top w:val="single" w:sz="4" w:space="0" w:color="auto"/>
              <w:left w:val="single" w:sz="8" w:space="0" w:color="auto"/>
              <w:bottom w:val="single" w:sz="8" w:space="0" w:color="auto"/>
              <w:right w:val="nil"/>
            </w:tcBorders>
            <w:shd w:val="clear" w:color="auto" w:fill="auto"/>
            <w:vAlign w:val="center"/>
            <w:hideMark/>
          </w:tcPr>
          <w:p w14:paraId="5F547622" w14:textId="77777777" w:rsidR="005B3FA4" w:rsidRPr="005B3FA4" w:rsidRDefault="005B3FA4" w:rsidP="00A46AAE">
            <w:pPr>
              <w:tabs>
                <w:tab w:val="left" w:pos="709"/>
              </w:tabs>
              <w:contextualSpacing/>
              <w:jc w:val="center"/>
              <w:rPr>
                <w:b/>
                <w:sz w:val="28"/>
                <w:szCs w:val="28"/>
              </w:rPr>
            </w:pPr>
            <w:r w:rsidRPr="005B3FA4">
              <w:rPr>
                <w:b/>
                <w:sz w:val="28"/>
                <w:szCs w:val="28"/>
              </w:rPr>
              <w:t>Максимально допустимая недельная нагрузка при 5-дневной учебной неделе</w:t>
            </w:r>
          </w:p>
        </w:tc>
        <w:tc>
          <w:tcPr>
            <w:tcW w:w="3868"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4644E6F8" w14:textId="77777777" w:rsidR="005B3FA4" w:rsidRPr="005B3FA4" w:rsidRDefault="005B3FA4" w:rsidP="00A46AAE">
            <w:pPr>
              <w:tabs>
                <w:tab w:val="left" w:pos="709"/>
              </w:tabs>
              <w:contextualSpacing/>
              <w:jc w:val="center"/>
              <w:rPr>
                <w:b/>
                <w:bCs/>
                <w:color w:val="000000"/>
                <w:sz w:val="28"/>
                <w:szCs w:val="28"/>
              </w:rPr>
            </w:pPr>
            <w:r w:rsidRPr="005B3FA4">
              <w:rPr>
                <w:b/>
                <w:bCs/>
                <w:color w:val="000000"/>
                <w:sz w:val="28"/>
                <w:szCs w:val="28"/>
              </w:rPr>
              <w:t>33</w:t>
            </w:r>
          </w:p>
        </w:tc>
      </w:tr>
    </w:tbl>
    <w:p w14:paraId="0CBCEF1D" w14:textId="77777777" w:rsidR="005B3FA4" w:rsidRDefault="005B3FA4" w:rsidP="005B3FA4">
      <w:pPr>
        <w:tabs>
          <w:tab w:val="left" w:pos="709"/>
        </w:tabs>
        <w:contextualSpacing/>
        <w:jc w:val="both"/>
        <w:rPr>
          <w:b/>
          <w:sz w:val="32"/>
          <w:szCs w:val="32"/>
        </w:rPr>
      </w:pPr>
    </w:p>
    <w:p w14:paraId="472DD233" w14:textId="77777777" w:rsidR="005B3FA4" w:rsidRDefault="005B3FA4" w:rsidP="005B3FA4">
      <w:pPr>
        <w:tabs>
          <w:tab w:val="left" w:pos="709"/>
        </w:tabs>
        <w:contextualSpacing/>
        <w:jc w:val="both"/>
        <w:rPr>
          <w:b/>
          <w:sz w:val="32"/>
          <w:szCs w:val="32"/>
        </w:rPr>
      </w:pPr>
    </w:p>
    <w:p w14:paraId="43E5BDE0" w14:textId="77777777" w:rsidR="005B3FA4" w:rsidRDefault="005B3FA4" w:rsidP="005B3FA4">
      <w:pPr>
        <w:tabs>
          <w:tab w:val="left" w:pos="709"/>
        </w:tabs>
        <w:contextualSpacing/>
        <w:jc w:val="both"/>
        <w:rPr>
          <w:b/>
          <w:sz w:val="32"/>
          <w:szCs w:val="32"/>
        </w:rPr>
      </w:pPr>
    </w:p>
    <w:p w14:paraId="5FB221ED" w14:textId="77777777" w:rsidR="007A6A99" w:rsidRDefault="007A6A99" w:rsidP="005B3FA4">
      <w:pPr>
        <w:tabs>
          <w:tab w:val="left" w:pos="709"/>
        </w:tabs>
        <w:contextualSpacing/>
        <w:jc w:val="both"/>
        <w:rPr>
          <w:b/>
          <w:sz w:val="32"/>
          <w:szCs w:val="32"/>
        </w:rPr>
      </w:pPr>
    </w:p>
    <w:p w14:paraId="4FCC5BFC" w14:textId="77777777" w:rsidR="00E96B4F" w:rsidRDefault="00E96B4F" w:rsidP="00E96B4F">
      <w:pPr>
        <w:tabs>
          <w:tab w:val="left" w:pos="709"/>
        </w:tabs>
        <w:contextualSpacing/>
        <w:rPr>
          <w:b/>
          <w:sz w:val="32"/>
          <w:szCs w:val="32"/>
        </w:rPr>
      </w:pPr>
    </w:p>
    <w:p w14:paraId="15953F4B" w14:textId="77777777" w:rsidR="004A238F" w:rsidRDefault="00E96B4F" w:rsidP="00E96B4F">
      <w:pPr>
        <w:tabs>
          <w:tab w:val="left" w:pos="709"/>
        </w:tabs>
        <w:contextualSpacing/>
        <w:rPr>
          <w:b/>
          <w:sz w:val="32"/>
          <w:szCs w:val="32"/>
        </w:rPr>
      </w:pPr>
      <w:r>
        <w:rPr>
          <w:b/>
          <w:sz w:val="32"/>
          <w:szCs w:val="32"/>
        </w:rPr>
        <w:t xml:space="preserve">                 </w:t>
      </w:r>
    </w:p>
    <w:p w14:paraId="24D2BEDF" w14:textId="77777777" w:rsidR="004A238F" w:rsidRDefault="004A238F" w:rsidP="00E96B4F">
      <w:pPr>
        <w:tabs>
          <w:tab w:val="left" w:pos="709"/>
        </w:tabs>
        <w:contextualSpacing/>
        <w:rPr>
          <w:b/>
          <w:sz w:val="32"/>
          <w:szCs w:val="32"/>
        </w:rPr>
      </w:pPr>
    </w:p>
    <w:p w14:paraId="6DF1B90C" w14:textId="5AFBC2FC" w:rsidR="00197B20" w:rsidRPr="00E96B4F" w:rsidRDefault="004A238F" w:rsidP="00E96B4F">
      <w:pPr>
        <w:tabs>
          <w:tab w:val="left" w:pos="709"/>
        </w:tabs>
        <w:contextualSpacing/>
        <w:rPr>
          <w:b/>
          <w:sz w:val="28"/>
          <w:szCs w:val="28"/>
        </w:rPr>
      </w:pPr>
      <w:r>
        <w:rPr>
          <w:b/>
          <w:sz w:val="32"/>
          <w:szCs w:val="32"/>
        </w:rPr>
        <w:t xml:space="preserve">                     </w:t>
      </w:r>
      <w:r w:rsidR="00E96B4F">
        <w:rPr>
          <w:b/>
          <w:sz w:val="32"/>
          <w:szCs w:val="32"/>
        </w:rPr>
        <w:t xml:space="preserve"> </w:t>
      </w:r>
      <w:r w:rsidR="00197B20" w:rsidRPr="00E96B4F">
        <w:rPr>
          <w:b/>
          <w:sz w:val="28"/>
          <w:szCs w:val="28"/>
        </w:rPr>
        <w:t>УЧЕБНЫЙ ПЛАН  ЧОУ « ШКОЛА «ТАЛАНТ» по ФКГОС</w:t>
      </w:r>
    </w:p>
    <w:p w14:paraId="6D54EDC7" w14:textId="77777777" w:rsidR="00197B20" w:rsidRPr="00E96B4F" w:rsidRDefault="00E96B4F" w:rsidP="00A46AAE">
      <w:pPr>
        <w:tabs>
          <w:tab w:val="left" w:pos="709"/>
        </w:tabs>
        <w:contextualSpacing/>
        <w:jc w:val="center"/>
        <w:rPr>
          <w:b/>
          <w:sz w:val="28"/>
          <w:szCs w:val="28"/>
        </w:rPr>
      </w:pPr>
      <w:r>
        <w:rPr>
          <w:b/>
          <w:sz w:val="28"/>
          <w:szCs w:val="28"/>
        </w:rPr>
        <w:t xml:space="preserve">        </w:t>
      </w:r>
      <w:r w:rsidR="00197B20" w:rsidRPr="00E96B4F">
        <w:rPr>
          <w:b/>
          <w:sz w:val="28"/>
          <w:szCs w:val="28"/>
        </w:rPr>
        <w:t>на 2018-2019 учебный год</w:t>
      </w:r>
      <w:r w:rsidR="00A46AAE" w:rsidRPr="00E96B4F">
        <w:rPr>
          <w:b/>
          <w:sz w:val="28"/>
          <w:szCs w:val="28"/>
        </w:rPr>
        <w:t xml:space="preserve"> </w:t>
      </w:r>
      <w:r w:rsidR="00197B20" w:rsidRPr="00E96B4F">
        <w:rPr>
          <w:b/>
          <w:sz w:val="28"/>
          <w:szCs w:val="28"/>
        </w:rPr>
        <w:t>(5  дневная рабочая неделя)</w:t>
      </w:r>
    </w:p>
    <w:p w14:paraId="6E32E533" w14:textId="77777777" w:rsidR="00197B20" w:rsidRPr="007A6A99" w:rsidRDefault="00197B20" w:rsidP="00197B20">
      <w:pPr>
        <w:tabs>
          <w:tab w:val="left" w:pos="709"/>
        </w:tabs>
        <w:contextualSpacing/>
        <w:jc w:val="center"/>
        <w:rPr>
          <w:b/>
          <w:sz w:val="23"/>
          <w:szCs w:val="23"/>
        </w:rPr>
      </w:pPr>
    </w:p>
    <w:tbl>
      <w:tblPr>
        <w:tblW w:w="11199" w:type="dxa"/>
        <w:tblInd w:w="-601" w:type="dxa"/>
        <w:tblLook w:val="04A0" w:firstRow="1" w:lastRow="0" w:firstColumn="1" w:lastColumn="0" w:noHBand="0" w:noVBand="1"/>
      </w:tblPr>
      <w:tblGrid>
        <w:gridCol w:w="5812"/>
        <w:gridCol w:w="2552"/>
        <w:gridCol w:w="2835"/>
      </w:tblGrid>
      <w:tr w:rsidR="00197B20" w:rsidRPr="005C2EE6" w14:paraId="2C1305D0" w14:textId="77777777" w:rsidTr="00B8219E">
        <w:trPr>
          <w:trHeight w:val="390"/>
        </w:trPr>
        <w:tc>
          <w:tcPr>
            <w:tcW w:w="5812" w:type="dxa"/>
            <w:vMerge w:val="restart"/>
            <w:tcBorders>
              <w:top w:val="single" w:sz="8" w:space="0" w:color="auto"/>
              <w:left w:val="single" w:sz="8" w:space="0" w:color="auto"/>
              <w:bottom w:val="single" w:sz="8" w:space="0" w:color="000000"/>
              <w:right w:val="nil"/>
            </w:tcBorders>
            <w:shd w:val="clear" w:color="auto" w:fill="auto"/>
            <w:noWrap/>
            <w:vAlign w:val="center"/>
            <w:hideMark/>
          </w:tcPr>
          <w:p w14:paraId="318FC3C0" w14:textId="77777777" w:rsidR="00197B20" w:rsidRPr="005C2EE6" w:rsidRDefault="00197B20" w:rsidP="00A46AAE">
            <w:pPr>
              <w:tabs>
                <w:tab w:val="left" w:pos="709"/>
              </w:tabs>
              <w:contextualSpacing/>
              <w:jc w:val="center"/>
              <w:rPr>
                <w:b/>
                <w:bCs/>
                <w:color w:val="000000"/>
              </w:rPr>
            </w:pPr>
            <w:r w:rsidRPr="005C2EE6">
              <w:rPr>
                <w:b/>
                <w:bCs/>
                <w:color w:val="000000"/>
              </w:rPr>
              <w:t>Учебные предметы</w:t>
            </w:r>
          </w:p>
        </w:tc>
        <w:tc>
          <w:tcPr>
            <w:tcW w:w="5387" w:type="dxa"/>
            <w:gridSpan w:val="2"/>
            <w:tcBorders>
              <w:top w:val="single" w:sz="8" w:space="0" w:color="auto"/>
              <w:left w:val="single" w:sz="8" w:space="0" w:color="auto"/>
              <w:bottom w:val="nil"/>
              <w:right w:val="single" w:sz="8" w:space="0" w:color="000000"/>
            </w:tcBorders>
            <w:shd w:val="clear" w:color="auto" w:fill="auto"/>
            <w:noWrap/>
            <w:vAlign w:val="bottom"/>
            <w:hideMark/>
          </w:tcPr>
          <w:p w14:paraId="735557B7" w14:textId="77777777" w:rsidR="00197B20" w:rsidRPr="005C2EE6" w:rsidRDefault="00197B20" w:rsidP="00A46AAE">
            <w:pPr>
              <w:tabs>
                <w:tab w:val="left" w:pos="709"/>
              </w:tabs>
              <w:contextualSpacing/>
              <w:jc w:val="center"/>
              <w:rPr>
                <w:b/>
                <w:bCs/>
                <w:color w:val="000000"/>
              </w:rPr>
            </w:pPr>
            <w:r w:rsidRPr="005C2EE6">
              <w:rPr>
                <w:b/>
                <w:bCs/>
                <w:color w:val="000000"/>
              </w:rPr>
              <w:t>Количество часов в неделю</w:t>
            </w:r>
          </w:p>
        </w:tc>
      </w:tr>
      <w:tr w:rsidR="00197B20" w:rsidRPr="005C2EE6" w14:paraId="74365AB1" w14:textId="77777777" w:rsidTr="00B8219E">
        <w:trPr>
          <w:trHeight w:val="390"/>
        </w:trPr>
        <w:tc>
          <w:tcPr>
            <w:tcW w:w="5812" w:type="dxa"/>
            <w:vMerge/>
            <w:tcBorders>
              <w:top w:val="single" w:sz="8" w:space="0" w:color="auto"/>
              <w:left w:val="single" w:sz="8" w:space="0" w:color="auto"/>
              <w:bottom w:val="single" w:sz="8" w:space="0" w:color="000000"/>
              <w:right w:val="nil"/>
            </w:tcBorders>
            <w:vAlign w:val="center"/>
            <w:hideMark/>
          </w:tcPr>
          <w:p w14:paraId="70D2B9A0" w14:textId="77777777" w:rsidR="00197B20" w:rsidRPr="005C2EE6" w:rsidRDefault="00197B20" w:rsidP="00A46AAE">
            <w:pPr>
              <w:tabs>
                <w:tab w:val="left" w:pos="709"/>
              </w:tabs>
              <w:contextualSpacing/>
              <w:rPr>
                <w:b/>
                <w:bCs/>
                <w:color w:val="000000"/>
              </w:rPr>
            </w:pPr>
          </w:p>
        </w:tc>
        <w:tc>
          <w:tcPr>
            <w:tcW w:w="255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2830C0" w14:textId="77777777" w:rsidR="00B8219E" w:rsidRPr="005C2EE6" w:rsidRDefault="00197B20" w:rsidP="00A46AAE">
            <w:pPr>
              <w:tabs>
                <w:tab w:val="left" w:pos="709"/>
              </w:tabs>
              <w:contextualSpacing/>
              <w:jc w:val="center"/>
              <w:rPr>
                <w:b/>
                <w:bCs/>
                <w:color w:val="000000"/>
              </w:rPr>
            </w:pPr>
            <w:r w:rsidRPr="005C2EE6">
              <w:rPr>
                <w:b/>
                <w:bCs/>
                <w:color w:val="000000"/>
              </w:rPr>
              <w:t xml:space="preserve">10 класс </w:t>
            </w:r>
          </w:p>
          <w:p w14:paraId="23E318E2" w14:textId="77777777" w:rsidR="00197B20" w:rsidRPr="005C2EE6" w:rsidRDefault="00B8219E" w:rsidP="00A46AAE">
            <w:pPr>
              <w:tabs>
                <w:tab w:val="left" w:pos="709"/>
              </w:tabs>
              <w:contextualSpacing/>
              <w:jc w:val="center"/>
              <w:rPr>
                <w:b/>
                <w:bCs/>
                <w:color w:val="000000"/>
              </w:rPr>
            </w:pPr>
            <w:r w:rsidRPr="005C2EE6">
              <w:rPr>
                <w:b/>
                <w:bCs/>
                <w:color w:val="000000"/>
              </w:rPr>
              <w:t>( универсальный )</w:t>
            </w:r>
          </w:p>
        </w:tc>
        <w:tc>
          <w:tcPr>
            <w:tcW w:w="2835" w:type="dxa"/>
            <w:tcBorders>
              <w:top w:val="single" w:sz="8" w:space="0" w:color="auto"/>
              <w:left w:val="single" w:sz="8" w:space="0" w:color="auto"/>
              <w:bottom w:val="single" w:sz="8" w:space="0" w:color="auto"/>
              <w:right w:val="single" w:sz="8" w:space="0" w:color="auto"/>
            </w:tcBorders>
          </w:tcPr>
          <w:p w14:paraId="5A3E557D" w14:textId="77777777" w:rsidR="00197B20" w:rsidRPr="005C2EE6" w:rsidRDefault="00197B20" w:rsidP="00A46AAE">
            <w:pPr>
              <w:tabs>
                <w:tab w:val="left" w:pos="709"/>
              </w:tabs>
              <w:contextualSpacing/>
              <w:jc w:val="center"/>
              <w:rPr>
                <w:b/>
                <w:bCs/>
                <w:color w:val="000000"/>
              </w:rPr>
            </w:pPr>
            <w:r w:rsidRPr="005C2EE6">
              <w:rPr>
                <w:b/>
                <w:bCs/>
                <w:color w:val="000000"/>
              </w:rPr>
              <w:t>11 класс</w:t>
            </w:r>
          </w:p>
          <w:p w14:paraId="24628FE0" w14:textId="77777777" w:rsidR="00B8219E" w:rsidRPr="005C2EE6" w:rsidRDefault="00B8219E" w:rsidP="00A46AAE">
            <w:pPr>
              <w:tabs>
                <w:tab w:val="left" w:pos="709"/>
              </w:tabs>
              <w:contextualSpacing/>
              <w:jc w:val="center"/>
              <w:rPr>
                <w:b/>
                <w:bCs/>
                <w:color w:val="000000"/>
              </w:rPr>
            </w:pPr>
            <w:r w:rsidRPr="005C2EE6">
              <w:rPr>
                <w:b/>
                <w:bCs/>
                <w:color w:val="000000"/>
              </w:rPr>
              <w:t>( универсальный)</w:t>
            </w:r>
          </w:p>
        </w:tc>
      </w:tr>
      <w:tr w:rsidR="00197B20" w:rsidRPr="005C2EE6" w14:paraId="21BE3A26" w14:textId="77777777" w:rsidTr="00B8219E">
        <w:trPr>
          <w:trHeight w:val="375"/>
        </w:trPr>
        <w:tc>
          <w:tcPr>
            <w:tcW w:w="5812" w:type="dxa"/>
            <w:tcBorders>
              <w:top w:val="nil"/>
              <w:left w:val="single" w:sz="8" w:space="0" w:color="auto"/>
              <w:bottom w:val="single" w:sz="4" w:space="0" w:color="auto"/>
              <w:right w:val="nil"/>
            </w:tcBorders>
            <w:shd w:val="clear" w:color="auto" w:fill="auto"/>
            <w:noWrap/>
            <w:vAlign w:val="bottom"/>
            <w:hideMark/>
          </w:tcPr>
          <w:p w14:paraId="64421BBB" w14:textId="77777777" w:rsidR="00197B20" w:rsidRPr="005C2EE6" w:rsidRDefault="00197B20" w:rsidP="00A46AAE">
            <w:pPr>
              <w:tabs>
                <w:tab w:val="left" w:pos="709"/>
              </w:tabs>
              <w:contextualSpacing/>
              <w:rPr>
                <w:color w:val="000000"/>
              </w:rPr>
            </w:pPr>
            <w:r w:rsidRPr="005C2EE6">
              <w:rPr>
                <w:color w:val="000000"/>
              </w:rPr>
              <w:t>Русский язык</w:t>
            </w:r>
          </w:p>
        </w:tc>
        <w:tc>
          <w:tcPr>
            <w:tcW w:w="2552" w:type="dxa"/>
            <w:tcBorders>
              <w:top w:val="nil"/>
              <w:left w:val="single" w:sz="8" w:space="0" w:color="auto"/>
              <w:bottom w:val="single" w:sz="4" w:space="0" w:color="auto"/>
              <w:right w:val="single" w:sz="4" w:space="0" w:color="auto"/>
            </w:tcBorders>
            <w:shd w:val="clear" w:color="auto" w:fill="auto"/>
            <w:noWrap/>
            <w:vAlign w:val="center"/>
            <w:hideMark/>
          </w:tcPr>
          <w:p w14:paraId="572EB045" w14:textId="77777777" w:rsidR="00197B20" w:rsidRPr="005C2EE6" w:rsidRDefault="00B8219E" w:rsidP="00A46AAE">
            <w:pPr>
              <w:tabs>
                <w:tab w:val="left" w:pos="709"/>
              </w:tabs>
              <w:contextualSpacing/>
              <w:jc w:val="center"/>
              <w:rPr>
                <w:color w:val="000000"/>
              </w:rPr>
            </w:pPr>
            <w:r w:rsidRPr="005C2EE6">
              <w:rPr>
                <w:color w:val="000000"/>
              </w:rPr>
              <w:t>1</w:t>
            </w:r>
          </w:p>
        </w:tc>
        <w:tc>
          <w:tcPr>
            <w:tcW w:w="2835" w:type="dxa"/>
            <w:tcBorders>
              <w:top w:val="nil"/>
              <w:left w:val="single" w:sz="8" w:space="0" w:color="auto"/>
              <w:bottom w:val="single" w:sz="4" w:space="0" w:color="auto"/>
              <w:right w:val="single" w:sz="4" w:space="0" w:color="auto"/>
            </w:tcBorders>
          </w:tcPr>
          <w:p w14:paraId="352D3104" w14:textId="77777777" w:rsidR="00197B20" w:rsidRPr="005C2EE6" w:rsidRDefault="003D3DDE" w:rsidP="00A46AAE">
            <w:pPr>
              <w:tabs>
                <w:tab w:val="left" w:pos="709"/>
              </w:tabs>
              <w:contextualSpacing/>
              <w:jc w:val="center"/>
              <w:rPr>
                <w:color w:val="000000"/>
              </w:rPr>
            </w:pPr>
            <w:r w:rsidRPr="005C2EE6">
              <w:rPr>
                <w:color w:val="000000"/>
              </w:rPr>
              <w:t>1</w:t>
            </w:r>
          </w:p>
        </w:tc>
      </w:tr>
      <w:tr w:rsidR="00197B20" w:rsidRPr="005C2EE6" w14:paraId="4FDFFCAC" w14:textId="77777777" w:rsidTr="00B8219E">
        <w:trPr>
          <w:trHeight w:val="375"/>
        </w:trPr>
        <w:tc>
          <w:tcPr>
            <w:tcW w:w="5812" w:type="dxa"/>
            <w:tcBorders>
              <w:top w:val="nil"/>
              <w:left w:val="single" w:sz="8" w:space="0" w:color="auto"/>
              <w:bottom w:val="single" w:sz="4" w:space="0" w:color="auto"/>
              <w:right w:val="nil"/>
            </w:tcBorders>
            <w:shd w:val="clear" w:color="auto" w:fill="auto"/>
            <w:noWrap/>
            <w:vAlign w:val="bottom"/>
            <w:hideMark/>
          </w:tcPr>
          <w:p w14:paraId="19C99986" w14:textId="77777777" w:rsidR="00197B20" w:rsidRPr="005C2EE6" w:rsidRDefault="00197B20" w:rsidP="00A46AAE">
            <w:pPr>
              <w:tabs>
                <w:tab w:val="left" w:pos="709"/>
              </w:tabs>
              <w:contextualSpacing/>
              <w:rPr>
                <w:color w:val="000000"/>
              </w:rPr>
            </w:pPr>
            <w:r w:rsidRPr="005C2EE6">
              <w:rPr>
                <w:color w:val="000000"/>
              </w:rPr>
              <w:t>Литература</w:t>
            </w:r>
          </w:p>
        </w:tc>
        <w:tc>
          <w:tcPr>
            <w:tcW w:w="2552" w:type="dxa"/>
            <w:tcBorders>
              <w:top w:val="nil"/>
              <w:left w:val="single" w:sz="8" w:space="0" w:color="auto"/>
              <w:bottom w:val="single" w:sz="4" w:space="0" w:color="auto"/>
              <w:right w:val="single" w:sz="4" w:space="0" w:color="auto"/>
            </w:tcBorders>
            <w:shd w:val="clear" w:color="auto" w:fill="auto"/>
            <w:noWrap/>
            <w:vAlign w:val="center"/>
            <w:hideMark/>
          </w:tcPr>
          <w:p w14:paraId="66137BB9" w14:textId="77777777" w:rsidR="00197B20" w:rsidRPr="005C2EE6" w:rsidRDefault="00197B20" w:rsidP="00A46AAE">
            <w:pPr>
              <w:tabs>
                <w:tab w:val="left" w:pos="709"/>
              </w:tabs>
              <w:contextualSpacing/>
              <w:jc w:val="center"/>
              <w:rPr>
                <w:color w:val="000000"/>
              </w:rPr>
            </w:pPr>
            <w:r w:rsidRPr="005C2EE6">
              <w:rPr>
                <w:color w:val="000000"/>
              </w:rPr>
              <w:t>3</w:t>
            </w:r>
          </w:p>
        </w:tc>
        <w:tc>
          <w:tcPr>
            <w:tcW w:w="2835" w:type="dxa"/>
            <w:tcBorders>
              <w:top w:val="nil"/>
              <w:left w:val="single" w:sz="8" w:space="0" w:color="auto"/>
              <w:bottom w:val="single" w:sz="4" w:space="0" w:color="auto"/>
              <w:right w:val="single" w:sz="4" w:space="0" w:color="auto"/>
            </w:tcBorders>
          </w:tcPr>
          <w:p w14:paraId="147E6471" w14:textId="77777777" w:rsidR="00197B20" w:rsidRPr="005C2EE6" w:rsidRDefault="003D3DDE" w:rsidP="00A46AAE">
            <w:pPr>
              <w:tabs>
                <w:tab w:val="left" w:pos="709"/>
              </w:tabs>
              <w:contextualSpacing/>
              <w:jc w:val="center"/>
              <w:rPr>
                <w:color w:val="000000"/>
              </w:rPr>
            </w:pPr>
            <w:r w:rsidRPr="005C2EE6">
              <w:rPr>
                <w:color w:val="000000"/>
              </w:rPr>
              <w:t>3</w:t>
            </w:r>
          </w:p>
        </w:tc>
      </w:tr>
      <w:tr w:rsidR="00197B20" w:rsidRPr="005C2EE6" w14:paraId="4E41E02B" w14:textId="77777777" w:rsidTr="00B8219E">
        <w:trPr>
          <w:trHeight w:val="375"/>
        </w:trPr>
        <w:tc>
          <w:tcPr>
            <w:tcW w:w="5812" w:type="dxa"/>
            <w:tcBorders>
              <w:top w:val="nil"/>
              <w:left w:val="single" w:sz="8" w:space="0" w:color="auto"/>
              <w:bottom w:val="single" w:sz="4" w:space="0" w:color="auto"/>
              <w:right w:val="nil"/>
            </w:tcBorders>
            <w:shd w:val="clear" w:color="auto" w:fill="auto"/>
            <w:noWrap/>
            <w:vAlign w:val="bottom"/>
            <w:hideMark/>
          </w:tcPr>
          <w:p w14:paraId="5EED201C" w14:textId="77777777" w:rsidR="00197B20" w:rsidRPr="005C2EE6" w:rsidRDefault="00197B20" w:rsidP="00A46AAE">
            <w:pPr>
              <w:tabs>
                <w:tab w:val="left" w:pos="709"/>
              </w:tabs>
              <w:contextualSpacing/>
              <w:rPr>
                <w:color w:val="000000"/>
              </w:rPr>
            </w:pPr>
            <w:r w:rsidRPr="005C2EE6">
              <w:rPr>
                <w:color w:val="000000"/>
              </w:rPr>
              <w:t>Иностранный язык (английский язык)</w:t>
            </w:r>
          </w:p>
        </w:tc>
        <w:tc>
          <w:tcPr>
            <w:tcW w:w="2552" w:type="dxa"/>
            <w:tcBorders>
              <w:top w:val="nil"/>
              <w:left w:val="single" w:sz="8" w:space="0" w:color="auto"/>
              <w:bottom w:val="single" w:sz="4" w:space="0" w:color="auto"/>
              <w:right w:val="single" w:sz="4" w:space="0" w:color="auto"/>
            </w:tcBorders>
            <w:shd w:val="clear" w:color="auto" w:fill="auto"/>
            <w:noWrap/>
            <w:vAlign w:val="center"/>
            <w:hideMark/>
          </w:tcPr>
          <w:p w14:paraId="49F5B2E7" w14:textId="77777777" w:rsidR="00197B20" w:rsidRPr="005C2EE6" w:rsidRDefault="00197B20" w:rsidP="00A46AAE">
            <w:pPr>
              <w:tabs>
                <w:tab w:val="left" w:pos="709"/>
              </w:tabs>
              <w:contextualSpacing/>
              <w:jc w:val="center"/>
              <w:rPr>
                <w:color w:val="000000"/>
              </w:rPr>
            </w:pPr>
            <w:r w:rsidRPr="005C2EE6">
              <w:rPr>
                <w:color w:val="000000"/>
              </w:rPr>
              <w:t>3</w:t>
            </w:r>
          </w:p>
        </w:tc>
        <w:tc>
          <w:tcPr>
            <w:tcW w:w="2835" w:type="dxa"/>
            <w:tcBorders>
              <w:top w:val="nil"/>
              <w:left w:val="single" w:sz="8" w:space="0" w:color="auto"/>
              <w:bottom w:val="single" w:sz="4" w:space="0" w:color="auto"/>
              <w:right w:val="single" w:sz="4" w:space="0" w:color="auto"/>
            </w:tcBorders>
          </w:tcPr>
          <w:p w14:paraId="71DD34DC" w14:textId="77777777" w:rsidR="00197B20" w:rsidRPr="005C2EE6" w:rsidRDefault="003D3DDE" w:rsidP="00A46AAE">
            <w:pPr>
              <w:tabs>
                <w:tab w:val="left" w:pos="709"/>
              </w:tabs>
              <w:contextualSpacing/>
              <w:jc w:val="center"/>
              <w:rPr>
                <w:color w:val="000000"/>
              </w:rPr>
            </w:pPr>
            <w:r w:rsidRPr="005C2EE6">
              <w:rPr>
                <w:color w:val="000000"/>
              </w:rPr>
              <w:t>3</w:t>
            </w:r>
          </w:p>
        </w:tc>
      </w:tr>
      <w:tr w:rsidR="00197B20" w:rsidRPr="005C2EE6" w14:paraId="00E3A2F5" w14:textId="77777777" w:rsidTr="00B8219E">
        <w:trPr>
          <w:trHeight w:val="375"/>
        </w:trPr>
        <w:tc>
          <w:tcPr>
            <w:tcW w:w="5812" w:type="dxa"/>
            <w:tcBorders>
              <w:top w:val="nil"/>
              <w:left w:val="single" w:sz="8" w:space="0" w:color="auto"/>
              <w:bottom w:val="single" w:sz="4" w:space="0" w:color="auto"/>
              <w:right w:val="nil"/>
            </w:tcBorders>
            <w:shd w:val="clear" w:color="auto" w:fill="auto"/>
            <w:noWrap/>
            <w:vAlign w:val="bottom"/>
            <w:hideMark/>
          </w:tcPr>
          <w:p w14:paraId="5041C263" w14:textId="77777777" w:rsidR="00197B20" w:rsidRPr="005C2EE6" w:rsidRDefault="007A6A99" w:rsidP="00A46AAE">
            <w:pPr>
              <w:tabs>
                <w:tab w:val="left" w:pos="709"/>
              </w:tabs>
              <w:contextualSpacing/>
              <w:rPr>
                <w:color w:val="000000"/>
              </w:rPr>
            </w:pPr>
            <w:r w:rsidRPr="005C2EE6">
              <w:rPr>
                <w:color w:val="000000"/>
              </w:rPr>
              <w:t>Математика (</w:t>
            </w:r>
            <w:r w:rsidR="00197B20" w:rsidRPr="005C2EE6">
              <w:rPr>
                <w:color w:val="000000"/>
              </w:rPr>
              <w:t>включая алгебру</w:t>
            </w:r>
            <w:r w:rsidRPr="005C2EE6">
              <w:rPr>
                <w:color w:val="000000"/>
              </w:rPr>
              <w:t xml:space="preserve"> и начала анализа </w:t>
            </w:r>
            <w:r w:rsidR="00197B20" w:rsidRPr="005C2EE6">
              <w:rPr>
                <w:color w:val="000000"/>
              </w:rPr>
              <w:t xml:space="preserve"> и геометрию)</w:t>
            </w:r>
          </w:p>
        </w:tc>
        <w:tc>
          <w:tcPr>
            <w:tcW w:w="2552" w:type="dxa"/>
            <w:tcBorders>
              <w:top w:val="nil"/>
              <w:left w:val="single" w:sz="8" w:space="0" w:color="auto"/>
              <w:bottom w:val="single" w:sz="4" w:space="0" w:color="auto"/>
              <w:right w:val="single" w:sz="4" w:space="0" w:color="auto"/>
            </w:tcBorders>
            <w:shd w:val="clear" w:color="auto" w:fill="auto"/>
            <w:noWrap/>
            <w:vAlign w:val="center"/>
            <w:hideMark/>
          </w:tcPr>
          <w:p w14:paraId="05CB37F8" w14:textId="77777777" w:rsidR="00197B20" w:rsidRPr="005C2EE6" w:rsidRDefault="00197B20" w:rsidP="00A46AAE">
            <w:pPr>
              <w:tabs>
                <w:tab w:val="left" w:pos="709"/>
              </w:tabs>
              <w:contextualSpacing/>
              <w:jc w:val="center"/>
              <w:rPr>
                <w:color w:val="000000"/>
              </w:rPr>
            </w:pPr>
            <w:r w:rsidRPr="005C2EE6">
              <w:rPr>
                <w:color w:val="000000"/>
              </w:rPr>
              <w:t>5</w:t>
            </w:r>
          </w:p>
        </w:tc>
        <w:tc>
          <w:tcPr>
            <w:tcW w:w="2835" w:type="dxa"/>
            <w:tcBorders>
              <w:top w:val="nil"/>
              <w:left w:val="single" w:sz="8" w:space="0" w:color="auto"/>
              <w:bottom w:val="single" w:sz="4" w:space="0" w:color="auto"/>
              <w:right w:val="single" w:sz="4" w:space="0" w:color="auto"/>
            </w:tcBorders>
          </w:tcPr>
          <w:p w14:paraId="602EDD10" w14:textId="77777777" w:rsidR="00197B20" w:rsidRPr="005C2EE6" w:rsidRDefault="005A599B" w:rsidP="00A46AAE">
            <w:pPr>
              <w:tabs>
                <w:tab w:val="left" w:pos="709"/>
              </w:tabs>
              <w:contextualSpacing/>
              <w:jc w:val="center"/>
              <w:rPr>
                <w:color w:val="000000"/>
              </w:rPr>
            </w:pPr>
            <w:r w:rsidRPr="005C2EE6">
              <w:rPr>
                <w:color w:val="000000"/>
              </w:rPr>
              <w:t>-</w:t>
            </w:r>
          </w:p>
        </w:tc>
      </w:tr>
      <w:tr w:rsidR="003D3DDE" w:rsidRPr="005C2EE6" w14:paraId="0EB126C6" w14:textId="77777777" w:rsidTr="00B8219E">
        <w:trPr>
          <w:trHeight w:val="375"/>
        </w:trPr>
        <w:tc>
          <w:tcPr>
            <w:tcW w:w="5812" w:type="dxa"/>
            <w:tcBorders>
              <w:top w:val="nil"/>
              <w:left w:val="single" w:sz="8" w:space="0" w:color="auto"/>
              <w:bottom w:val="single" w:sz="4" w:space="0" w:color="auto"/>
              <w:right w:val="nil"/>
            </w:tcBorders>
            <w:shd w:val="clear" w:color="auto" w:fill="auto"/>
            <w:noWrap/>
            <w:vAlign w:val="bottom"/>
            <w:hideMark/>
          </w:tcPr>
          <w:p w14:paraId="37EF32F2" w14:textId="77777777" w:rsidR="003D3DDE" w:rsidRPr="005C2EE6" w:rsidRDefault="003D3DDE" w:rsidP="00A46AAE">
            <w:pPr>
              <w:tabs>
                <w:tab w:val="left" w:pos="709"/>
              </w:tabs>
              <w:contextualSpacing/>
              <w:rPr>
                <w:color w:val="000000"/>
              </w:rPr>
            </w:pPr>
            <w:r w:rsidRPr="005C2EE6">
              <w:rPr>
                <w:color w:val="000000"/>
              </w:rPr>
              <w:t>Алгебра и начала анализа</w:t>
            </w:r>
          </w:p>
        </w:tc>
        <w:tc>
          <w:tcPr>
            <w:tcW w:w="2552" w:type="dxa"/>
            <w:tcBorders>
              <w:top w:val="nil"/>
              <w:left w:val="single" w:sz="8" w:space="0" w:color="auto"/>
              <w:bottom w:val="single" w:sz="4" w:space="0" w:color="auto"/>
              <w:right w:val="single" w:sz="4" w:space="0" w:color="auto"/>
            </w:tcBorders>
            <w:shd w:val="clear" w:color="auto" w:fill="auto"/>
            <w:noWrap/>
            <w:vAlign w:val="center"/>
            <w:hideMark/>
          </w:tcPr>
          <w:p w14:paraId="6E82529E" w14:textId="77777777" w:rsidR="003D3DDE" w:rsidRPr="005C2EE6" w:rsidRDefault="005A599B" w:rsidP="00A46AAE">
            <w:pPr>
              <w:tabs>
                <w:tab w:val="left" w:pos="709"/>
              </w:tabs>
              <w:contextualSpacing/>
              <w:jc w:val="center"/>
              <w:rPr>
                <w:color w:val="000000"/>
              </w:rPr>
            </w:pPr>
            <w:r w:rsidRPr="005C2EE6">
              <w:rPr>
                <w:color w:val="000000"/>
              </w:rPr>
              <w:t>-</w:t>
            </w:r>
          </w:p>
        </w:tc>
        <w:tc>
          <w:tcPr>
            <w:tcW w:w="2835" w:type="dxa"/>
            <w:tcBorders>
              <w:top w:val="nil"/>
              <w:left w:val="single" w:sz="8" w:space="0" w:color="auto"/>
              <w:bottom w:val="single" w:sz="4" w:space="0" w:color="auto"/>
              <w:right w:val="single" w:sz="4" w:space="0" w:color="auto"/>
            </w:tcBorders>
          </w:tcPr>
          <w:p w14:paraId="18A86180" w14:textId="77777777" w:rsidR="003D3DDE" w:rsidRPr="005C2EE6" w:rsidRDefault="003D3DDE" w:rsidP="00A46AAE">
            <w:pPr>
              <w:tabs>
                <w:tab w:val="left" w:pos="709"/>
              </w:tabs>
              <w:contextualSpacing/>
              <w:jc w:val="center"/>
              <w:rPr>
                <w:color w:val="000000"/>
              </w:rPr>
            </w:pPr>
            <w:r w:rsidRPr="005C2EE6">
              <w:rPr>
                <w:color w:val="000000"/>
              </w:rPr>
              <w:t>3</w:t>
            </w:r>
          </w:p>
        </w:tc>
      </w:tr>
      <w:tr w:rsidR="003D3DDE" w:rsidRPr="005C2EE6" w14:paraId="5FFCAD2C" w14:textId="77777777" w:rsidTr="00B8219E">
        <w:trPr>
          <w:trHeight w:val="375"/>
        </w:trPr>
        <w:tc>
          <w:tcPr>
            <w:tcW w:w="5812" w:type="dxa"/>
            <w:tcBorders>
              <w:top w:val="nil"/>
              <w:left w:val="single" w:sz="8" w:space="0" w:color="auto"/>
              <w:bottom w:val="single" w:sz="4" w:space="0" w:color="auto"/>
              <w:right w:val="nil"/>
            </w:tcBorders>
            <w:shd w:val="clear" w:color="auto" w:fill="auto"/>
            <w:noWrap/>
            <w:vAlign w:val="bottom"/>
            <w:hideMark/>
          </w:tcPr>
          <w:p w14:paraId="3D29210B" w14:textId="77777777" w:rsidR="003D3DDE" w:rsidRPr="005C2EE6" w:rsidRDefault="003D3DDE" w:rsidP="00A46AAE">
            <w:pPr>
              <w:tabs>
                <w:tab w:val="left" w:pos="709"/>
              </w:tabs>
              <w:contextualSpacing/>
              <w:rPr>
                <w:color w:val="000000"/>
              </w:rPr>
            </w:pPr>
            <w:r w:rsidRPr="005C2EE6">
              <w:rPr>
                <w:color w:val="000000"/>
              </w:rPr>
              <w:t>Геометрия</w:t>
            </w:r>
          </w:p>
        </w:tc>
        <w:tc>
          <w:tcPr>
            <w:tcW w:w="2552" w:type="dxa"/>
            <w:tcBorders>
              <w:top w:val="nil"/>
              <w:left w:val="single" w:sz="8" w:space="0" w:color="auto"/>
              <w:bottom w:val="single" w:sz="4" w:space="0" w:color="auto"/>
              <w:right w:val="single" w:sz="4" w:space="0" w:color="auto"/>
            </w:tcBorders>
            <w:shd w:val="clear" w:color="auto" w:fill="auto"/>
            <w:noWrap/>
            <w:vAlign w:val="center"/>
            <w:hideMark/>
          </w:tcPr>
          <w:p w14:paraId="6DE575CA" w14:textId="77777777" w:rsidR="003D3DDE" w:rsidRPr="005C2EE6" w:rsidRDefault="005A599B" w:rsidP="00A46AAE">
            <w:pPr>
              <w:tabs>
                <w:tab w:val="left" w:pos="709"/>
              </w:tabs>
              <w:contextualSpacing/>
              <w:jc w:val="center"/>
              <w:rPr>
                <w:color w:val="000000"/>
              </w:rPr>
            </w:pPr>
            <w:r w:rsidRPr="005C2EE6">
              <w:rPr>
                <w:color w:val="000000"/>
              </w:rPr>
              <w:t>-</w:t>
            </w:r>
          </w:p>
        </w:tc>
        <w:tc>
          <w:tcPr>
            <w:tcW w:w="2835" w:type="dxa"/>
            <w:tcBorders>
              <w:top w:val="nil"/>
              <w:left w:val="single" w:sz="8" w:space="0" w:color="auto"/>
              <w:bottom w:val="single" w:sz="4" w:space="0" w:color="auto"/>
              <w:right w:val="single" w:sz="4" w:space="0" w:color="auto"/>
            </w:tcBorders>
          </w:tcPr>
          <w:p w14:paraId="16E4BB93" w14:textId="77777777" w:rsidR="003D3DDE" w:rsidRPr="005C2EE6" w:rsidRDefault="003D3DDE" w:rsidP="00A46AAE">
            <w:pPr>
              <w:tabs>
                <w:tab w:val="left" w:pos="709"/>
              </w:tabs>
              <w:contextualSpacing/>
              <w:jc w:val="center"/>
              <w:rPr>
                <w:color w:val="000000"/>
              </w:rPr>
            </w:pPr>
            <w:r w:rsidRPr="005C2EE6">
              <w:rPr>
                <w:color w:val="000000"/>
              </w:rPr>
              <w:t>2</w:t>
            </w:r>
          </w:p>
        </w:tc>
      </w:tr>
      <w:tr w:rsidR="00197B20" w:rsidRPr="005C2EE6" w14:paraId="0E3C6A80" w14:textId="77777777" w:rsidTr="00B8219E">
        <w:trPr>
          <w:trHeight w:val="375"/>
        </w:trPr>
        <w:tc>
          <w:tcPr>
            <w:tcW w:w="5812" w:type="dxa"/>
            <w:tcBorders>
              <w:top w:val="nil"/>
              <w:left w:val="single" w:sz="8" w:space="0" w:color="auto"/>
              <w:bottom w:val="single" w:sz="4" w:space="0" w:color="auto"/>
              <w:right w:val="nil"/>
            </w:tcBorders>
            <w:shd w:val="clear" w:color="auto" w:fill="auto"/>
            <w:noWrap/>
            <w:vAlign w:val="bottom"/>
            <w:hideMark/>
          </w:tcPr>
          <w:p w14:paraId="7B8C68B7" w14:textId="77777777" w:rsidR="00197B20" w:rsidRPr="005C2EE6" w:rsidRDefault="00197B20" w:rsidP="00A46AAE">
            <w:pPr>
              <w:tabs>
                <w:tab w:val="left" w:pos="709"/>
              </w:tabs>
              <w:contextualSpacing/>
              <w:rPr>
                <w:color w:val="000000"/>
              </w:rPr>
            </w:pPr>
            <w:r w:rsidRPr="005C2EE6">
              <w:rPr>
                <w:color w:val="000000"/>
              </w:rPr>
              <w:t>Информатика и ИКТ</w:t>
            </w:r>
          </w:p>
        </w:tc>
        <w:tc>
          <w:tcPr>
            <w:tcW w:w="2552" w:type="dxa"/>
            <w:tcBorders>
              <w:top w:val="nil"/>
              <w:left w:val="single" w:sz="8" w:space="0" w:color="auto"/>
              <w:bottom w:val="single" w:sz="4" w:space="0" w:color="auto"/>
              <w:right w:val="single" w:sz="4" w:space="0" w:color="auto"/>
            </w:tcBorders>
            <w:shd w:val="clear" w:color="auto" w:fill="auto"/>
            <w:noWrap/>
            <w:vAlign w:val="center"/>
            <w:hideMark/>
          </w:tcPr>
          <w:p w14:paraId="549A3EB9" w14:textId="77777777" w:rsidR="00197B20" w:rsidRPr="005C2EE6" w:rsidRDefault="00B8219E" w:rsidP="00A46AAE">
            <w:pPr>
              <w:tabs>
                <w:tab w:val="left" w:pos="709"/>
              </w:tabs>
              <w:contextualSpacing/>
              <w:jc w:val="center"/>
              <w:rPr>
                <w:color w:val="000000"/>
              </w:rPr>
            </w:pPr>
            <w:r w:rsidRPr="005C2EE6">
              <w:rPr>
                <w:color w:val="000000"/>
              </w:rPr>
              <w:t>1</w:t>
            </w:r>
          </w:p>
        </w:tc>
        <w:tc>
          <w:tcPr>
            <w:tcW w:w="2835" w:type="dxa"/>
            <w:tcBorders>
              <w:top w:val="nil"/>
              <w:left w:val="single" w:sz="8" w:space="0" w:color="auto"/>
              <w:bottom w:val="single" w:sz="4" w:space="0" w:color="auto"/>
              <w:right w:val="single" w:sz="4" w:space="0" w:color="auto"/>
            </w:tcBorders>
          </w:tcPr>
          <w:p w14:paraId="3C651DFE" w14:textId="77777777" w:rsidR="00197B20" w:rsidRPr="005C2EE6" w:rsidRDefault="003D3DDE" w:rsidP="00A46AAE">
            <w:pPr>
              <w:tabs>
                <w:tab w:val="left" w:pos="709"/>
              </w:tabs>
              <w:contextualSpacing/>
              <w:jc w:val="center"/>
              <w:rPr>
                <w:color w:val="000000"/>
              </w:rPr>
            </w:pPr>
            <w:r w:rsidRPr="005C2EE6">
              <w:rPr>
                <w:color w:val="000000"/>
              </w:rPr>
              <w:t>1</w:t>
            </w:r>
          </w:p>
        </w:tc>
      </w:tr>
      <w:tr w:rsidR="00197B20" w:rsidRPr="005C2EE6" w14:paraId="41DE34F0" w14:textId="77777777" w:rsidTr="00B8219E">
        <w:trPr>
          <w:trHeight w:val="375"/>
        </w:trPr>
        <w:tc>
          <w:tcPr>
            <w:tcW w:w="5812" w:type="dxa"/>
            <w:tcBorders>
              <w:top w:val="nil"/>
              <w:left w:val="single" w:sz="8" w:space="0" w:color="auto"/>
              <w:bottom w:val="single" w:sz="4" w:space="0" w:color="auto"/>
              <w:right w:val="nil"/>
            </w:tcBorders>
            <w:shd w:val="clear" w:color="auto" w:fill="auto"/>
            <w:noWrap/>
            <w:vAlign w:val="bottom"/>
            <w:hideMark/>
          </w:tcPr>
          <w:p w14:paraId="3ECE6014" w14:textId="77777777" w:rsidR="00197B20" w:rsidRPr="005C2EE6" w:rsidRDefault="00197B20" w:rsidP="00A46AAE">
            <w:pPr>
              <w:tabs>
                <w:tab w:val="left" w:pos="709"/>
              </w:tabs>
              <w:contextualSpacing/>
              <w:rPr>
                <w:color w:val="000000"/>
              </w:rPr>
            </w:pPr>
            <w:r w:rsidRPr="005C2EE6">
              <w:rPr>
                <w:color w:val="000000"/>
              </w:rPr>
              <w:t xml:space="preserve">История </w:t>
            </w:r>
            <w:r w:rsidR="00B8219E" w:rsidRPr="005C2EE6">
              <w:rPr>
                <w:color w:val="000000"/>
              </w:rPr>
              <w:t>(история России</w:t>
            </w:r>
            <w:r w:rsidRPr="005C2EE6">
              <w:rPr>
                <w:color w:val="000000"/>
              </w:rPr>
              <w:t>, всеобщая история )</w:t>
            </w:r>
          </w:p>
        </w:tc>
        <w:tc>
          <w:tcPr>
            <w:tcW w:w="2552" w:type="dxa"/>
            <w:tcBorders>
              <w:top w:val="nil"/>
              <w:left w:val="single" w:sz="8" w:space="0" w:color="auto"/>
              <w:bottom w:val="single" w:sz="4" w:space="0" w:color="auto"/>
              <w:right w:val="single" w:sz="4" w:space="0" w:color="auto"/>
            </w:tcBorders>
            <w:shd w:val="clear" w:color="auto" w:fill="auto"/>
            <w:noWrap/>
            <w:vAlign w:val="center"/>
            <w:hideMark/>
          </w:tcPr>
          <w:p w14:paraId="0E48C638" w14:textId="77777777" w:rsidR="00197B20" w:rsidRPr="005C2EE6" w:rsidRDefault="00197B20" w:rsidP="00A46AAE">
            <w:pPr>
              <w:tabs>
                <w:tab w:val="left" w:pos="709"/>
              </w:tabs>
              <w:contextualSpacing/>
              <w:jc w:val="center"/>
              <w:rPr>
                <w:color w:val="000000"/>
              </w:rPr>
            </w:pPr>
            <w:r w:rsidRPr="005C2EE6">
              <w:rPr>
                <w:color w:val="000000"/>
              </w:rPr>
              <w:t>2</w:t>
            </w:r>
          </w:p>
        </w:tc>
        <w:tc>
          <w:tcPr>
            <w:tcW w:w="2835" w:type="dxa"/>
            <w:tcBorders>
              <w:top w:val="nil"/>
              <w:left w:val="single" w:sz="8" w:space="0" w:color="auto"/>
              <w:bottom w:val="single" w:sz="4" w:space="0" w:color="auto"/>
              <w:right w:val="single" w:sz="4" w:space="0" w:color="auto"/>
            </w:tcBorders>
          </w:tcPr>
          <w:p w14:paraId="18E91BDA" w14:textId="77777777" w:rsidR="00197B20" w:rsidRPr="005C2EE6" w:rsidRDefault="005A599B" w:rsidP="00A46AAE">
            <w:pPr>
              <w:tabs>
                <w:tab w:val="left" w:pos="709"/>
              </w:tabs>
              <w:contextualSpacing/>
              <w:jc w:val="center"/>
              <w:rPr>
                <w:color w:val="000000"/>
              </w:rPr>
            </w:pPr>
            <w:r w:rsidRPr="005C2EE6">
              <w:rPr>
                <w:color w:val="000000"/>
              </w:rPr>
              <w:t>-</w:t>
            </w:r>
          </w:p>
        </w:tc>
      </w:tr>
      <w:tr w:rsidR="003D3DDE" w:rsidRPr="005C2EE6" w14:paraId="798966E9" w14:textId="77777777" w:rsidTr="00B8219E">
        <w:trPr>
          <w:trHeight w:val="375"/>
        </w:trPr>
        <w:tc>
          <w:tcPr>
            <w:tcW w:w="5812" w:type="dxa"/>
            <w:tcBorders>
              <w:top w:val="nil"/>
              <w:left w:val="single" w:sz="8" w:space="0" w:color="auto"/>
              <w:bottom w:val="single" w:sz="4" w:space="0" w:color="auto"/>
              <w:right w:val="nil"/>
            </w:tcBorders>
            <w:shd w:val="clear" w:color="auto" w:fill="auto"/>
            <w:noWrap/>
            <w:vAlign w:val="bottom"/>
            <w:hideMark/>
          </w:tcPr>
          <w:p w14:paraId="04A1C49E" w14:textId="77777777" w:rsidR="003D3DDE" w:rsidRPr="005C2EE6" w:rsidRDefault="003D3DDE" w:rsidP="00A46AAE">
            <w:pPr>
              <w:tabs>
                <w:tab w:val="left" w:pos="709"/>
              </w:tabs>
              <w:contextualSpacing/>
              <w:rPr>
                <w:color w:val="000000"/>
              </w:rPr>
            </w:pPr>
            <w:r w:rsidRPr="005C2EE6">
              <w:rPr>
                <w:color w:val="000000"/>
              </w:rPr>
              <w:t>История России</w:t>
            </w:r>
          </w:p>
        </w:tc>
        <w:tc>
          <w:tcPr>
            <w:tcW w:w="2552" w:type="dxa"/>
            <w:tcBorders>
              <w:top w:val="nil"/>
              <w:left w:val="single" w:sz="8" w:space="0" w:color="auto"/>
              <w:bottom w:val="single" w:sz="4" w:space="0" w:color="auto"/>
              <w:right w:val="single" w:sz="4" w:space="0" w:color="auto"/>
            </w:tcBorders>
            <w:shd w:val="clear" w:color="auto" w:fill="auto"/>
            <w:noWrap/>
            <w:vAlign w:val="center"/>
            <w:hideMark/>
          </w:tcPr>
          <w:p w14:paraId="4D008451" w14:textId="77777777" w:rsidR="003D3DDE" w:rsidRPr="005C2EE6" w:rsidRDefault="005A599B" w:rsidP="00A46AAE">
            <w:pPr>
              <w:tabs>
                <w:tab w:val="left" w:pos="709"/>
              </w:tabs>
              <w:contextualSpacing/>
              <w:jc w:val="center"/>
              <w:rPr>
                <w:color w:val="000000"/>
              </w:rPr>
            </w:pPr>
            <w:r w:rsidRPr="005C2EE6">
              <w:rPr>
                <w:color w:val="000000"/>
              </w:rPr>
              <w:t>-</w:t>
            </w:r>
          </w:p>
        </w:tc>
        <w:tc>
          <w:tcPr>
            <w:tcW w:w="2835" w:type="dxa"/>
            <w:tcBorders>
              <w:top w:val="nil"/>
              <w:left w:val="single" w:sz="8" w:space="0" w:color="auto"/>
              <w:bottom w:val="single" w:sz="4" w:space="0" w:color="auto"/>
              <w:right w:val="single" w:sz="4" w:space="0" w:color="auto"/>
            </w:tcBorders>
          </w:tcPr>
          <w:p w14:paraId="27E0E3A1" w14:textId="77777777" w:rsidR="003D3DDE" w:rsidRPr="005C2EE6" w:rsidRDefault="003D3DDE" w:rsidP="00A46AAE">
            <w:pPr>
              <w:tabs>
                <w:tab w:val="left" w:pos="709"/>
              </w:tabs>
              <w:contextualSpacing/>
              <w:jc w:val="center"/>
              <w:rPr>
                <w:color w:val="000000"/>
              </w:rPr>
            </w:pPr>
            <w:r w:rsidRPr="005C2EE6">
              <w:rPr>
                <w:color w:val="000000"/>
              </w:rPr>
              <w:t>1</w:t>
            </w:r>
          </w:p>
        </w:tc>
      </w:tr>
      <w:tr w:rsidR="003D3DDE" w:rsidRPr="005C2EE6" w14:paraId="2F9419E1" w14:textId="77777777" w:rsidTr="00B8219E">
        <w:trPr>
          <w:trHeight w:val="375"/>
        </w:trPr>
        <w:tc>
          <w:tcPr>
            <w:tcW w:w="5812" w:type="dxa"/>
            <w:tcBorders>
              <w:top w:val="nil"/>
              <w:left w:val="single" w:sz="8" w:space="0" w:color="auto"/>
              <w:bottom w:val="single" w:sz="4" w:space="0" w:color="auto"/>
              <w:right w:val="nil"/>
            </w:tcBorders>
            <w:shd w:val="clear" w:color="auto" w:fill="auto"/>
            <w:noWrap/>
            <w:vAlign w:val="bottom"/>
            <w:hideMark/>
          </w:tcPr>
          <w:p w14:paraId="273DE72A" w14:textId="77777777" w:rsidR="003D3DDE" w:rsidRPr="005C2EE6" w:rsidRDefault="003D3DDE" w:rsidP="00A46AAE">
            <w:pPr>
              <w:tabs>
                <w:tab w:val="left" w:pos="709"/>
              </w:tabs>
              <w:contextualSpacing/>
              <w:rPr>
                <w:color w:val="000000"/>
              </w:rPr>
            </w:pPr>
            <w:r w:rsidRPr="005C2EE6">
              <w:rPr>
                <w:color w:val="000000"/>
              </w:rPr>
              <w:t>Всеобщая история</w:t>
            </w:r>
          </w:p>
        </w:tc>
        <w:tc>
          <w:tcPr>
            <w:tcW w:w="2552" w:type="dxa"/>
            <w:tcBorders>
              <w:top w:val="nil"/>
              <w:left w:val="single" w:sz="8" w:space="0" w:color="auto"/>
              <w:bottom w:val="single" w:sz="4" w:space="0" w:color="auto"/>
              <w:right w:val="single" w:sz="4" w:space="0" w:color="auto"/>
            </w:tcBorders>
            <w:shd w:val="clear" w:color="auto" w:fill="auto"/>
            <w:noWrap/>
            <w:vAlign w:val="center"/>
            <w:hideMark/>
          </w:tcPr>
          <w:p w14:paraId="0CDA0D1A" w14:textId="77777777" w:rsidR="003D3DDE" w:rsidRPr="005C2EE6" w:rsidRDefault="005A599B" w:rsidP="00A46AAE">
            <w:pPr>
              <w:tabs>
                <w:tab w:val="left" w:pos="709"/>
              </w:tabs>
              <w:contextualSpacing/>
              <w:jc w:val="center"/>
              <w:rPr>
                <w:color w:val="000000"/>
              </w:rPr>
            </w:pPr>
            <w:r w:rsidRPr="005C2EE6">
              <w:rPr>
                <w:color w:val="000000"/>
              </w:rPr>
              <w:t>-</w:t>
            </w:r>
          </w:p>
        </w:tc>
        <w:tc>
          <w:tcPr>
            <w:tcW w:w="2835" w:type="dxa"/>
            <w:tcBorders>
              <w:top w:val="nil"/>
              <w:left w:val="single" w:sz="8" w:space="0" w:color="auto"/>
              <w:bottom w:val="single" w:sz="4" w:space="0" w:color="auto"/>
              <w:right w:val="single" w:sz="4" w:space="0" w:color="auto"/>
            </w:tcBorders>
          </w:tcPr>
          <w:p w14:paraId="243565EE" w14:textId="77777777" w:rsidR="003D3DDE" w:rsidRPr="005C2EE6" w:rsidRDefault="003D3DDE" w:rsidP="00A46AAE">
            <w:pPr>
              <w:tabs>
                <w:tab w:val="left" w:pos="709"/>
              </w:tabs>
              <w:contextualSpacing/>
              <w:jc w:val="center"/>
              <w:rPr>
                <w:color w:val="000000"/>
              </w:rPr>
            </w:pPr>
            <w:r w:rsidRPr="005C2EE6">
              <w:rPr>
                <w:color w:val="000000"/>
              </w:rPr>
              <w:t>1</w:t>
            </w:r>
          </w:p>
        </w:tc>
      </w:tr>
      <w:tr w:rsidR="00197B20" w:rsidRPr="005C2EE6" w14:paraId="27F1E483" w14:textId="77777777" w:rsidTr="00B8219E">
        <w:trPr>
          <w:trHeight w:val="375"/>
        </w:trPr>
        <w:tc>
          <w:tcPr>
            <w:tcW w:w="5812" w:type="dxa"/>
            <w:tcBorders>
              <w:top w:val="nil"/>
              <w:left w:val="single" w:sz="8" w:space="0" w:color="auto"/>
              <w:bottom w:val="single" w:sz="4" w:space="0" w:color="auto"/>
              <w:right w:val="nil"/>
            </w:tcBorders>
            <w:shd w:val="clear" w:color="auto" w:fill="auto"/>
            <w:noWrap/>
            <w:vAlign w:val="bottom"/>
            <w:hideMark/>
          </w:tcPr>
          <w:p w14:paraId="5FB18BFA" w14:textId="77777777" w:rsidR="00197B20" w:rsidRPr="005C2EE6" w:rsidRDefault="00197B20" w:rsidP="00A46AAE">
            <w:pPr>
              <w:tabs>
                <w:tab w:val="left" w:pos="709"/>
              </w:tabs>
              <w:contextualSpacing/>
              <w:rPr>
                <w:color w:val="000000"/>
              </w:rPr>
            </w:pPr>
            <w:r w:rsidRPr="005C2EE6">
              <w:rPr>
                <w:color w:val="000000"/>
              </w:rPr>
              <w:t>Обществознание</w:t>
            </w:r>
            <w:r w:rsidR="00B8219E" w:rsidRPr="005C2EE6">
              <w:rPr>
                <w:color w:val="000000"/>
              </w:rPr>
              <w:t xml:space="preserve"> (</w:t>
            </w:r>
            <w:r w:rsidRPr="005C2EE6">
              <w:rPr>
                <w:color w:val="000000"/>
              </w:rPr>
              <w:t>включая экономику и право)</w:t>
            </w:r>
          </w:p>
        </w:tc>
        <w:tc>
          <w:tcPr>
            <w:tcW w:w="2552" w:type="dxa"/>
            <w:tcBorders>
              <w:top w:val="nil"/>
              <w:left w:val="single" w:sz="8" w:space="0" w:color="auto"/>
              <w:bottom w:val="single" w:sz="4" w:space="0" w:color="auto"/>
              <w:right w:val="single" w:sz="4" w:space="0" w:color="auto"/>
            </w:tcBorders>
            <w:shd w:val="clear" w:color="auto" w:fill="auto"/>
            <w:noWrap/>
            <w:vAlign w:val="center"/>
            <w:hideMark/>
          </w:tcPr>
          <w:p w14:paraId="3953DB59" w14:textId="77777777" w:rsidR="00197B20" w:rsidRPr="005C2EE6" w:rsidRDefault="00B8219E" w:rsidP="00A46AAE">
            <w:pPr>
              <w:tabs>
                <w:tab w:val="left" w:pos="709"/>
              </w:tabs>
              <w:contextualSpacing/>
              <w:jc w:val="center"/>
              <w:rPr>
                <w:color w:val="000000"/>
              </w:rPr>
            </w:pPr>
            <w:r w:rsidRPr="005C2EE6">
              <w:rPr>
                <w:color w:val="000000"/>
              </w:rPr>
              <w:t>2</w:t>
            </w:r>
          </w:p>
        </w:tc>
        <w:tc>
          <w:tcPr>
            <w:tcW w:w="2835" w:type="dxa"/>
            <w:tcBorders>
              <w:top w:val="nil"/>
              <w:left w:val="single" w:sz="8" w:space="0" w:color="auto"/>
              <w:bottom w:val="single" w:sz="4" w:space="0" w:color="auto"/>
              <w:right w:val="single" w:sz="4" w:space="0" w:color="auto"/>
            </w:tcBorders>
          </w:tcPr>
          <w:p w14:paraId="6112C3E4" w14:textId="153691C2" w:rsidR="00197B20" w:rsidRPr="005C2EE6" w:rsidRDefault="00E96B4F" w:rsidP="00E96B4F">
            <w:pPr>
              <w:tabs>
                <w:tab w:val="left" w:pos="709"/>
              </w:tabs>
              <w:contextualSpacing/>
              <w:rPr>
                <w:color w:val="000000"/>
              </w:rPr>
            </w:pPr>
            <w:r w:rsidRPr="005C2EE6">
              <w:rPr>
                <w:color w:val="000000"/>
              </w:rPr>
              <w:t xml:space="preserve">                 </w:t>
            </w:r>
            <w:r w:rsidR="003F26A3">
              <w:rPr>
                <w:color w:val="000000"/>
              </w:rPr>
              <w:t xml:space="preserve">   </w:t>
            </w:r>
            <w:r w:rsidRPr="005C2EE6">
              <w:rPr>
                <w:color w:val="000000"/>
              </w:rPr>
              <w:t xml:space="preserve"> </w:t>
            </w:r>
            <w:r w:rsidR="003D3DDE" w:rsidRPr="005C2EE6">
              <w:rPr>
                <w:color w:val="000000"/>
              </w:rPr>
              <w:t>2</w:t>
            </w:r>
          </w:p>
        </w:tc>
      </w:tr>
      <w:tr w:rsidR="00197B20" w:rsidRPr="005C2EE6" w14:paraId="6D2DB7D8" w14:textId="77777777" w:rsidTr="00B8219E">
        <w:trPr>
          <w:trHeight w:val="375"/>
        </w:trPr>
        <w:tc>
          <w:tcPr>
            <w:tcW w:w="5812" w:type="dxa"/>
            <w:tcBorders>
              <w:top w:val="nil"/>
              <w:left w:val="single" w:sz="8" w:space="0" w:color="auto"/>
              <w:bottom w:val="single" w:sz="4" w:space="0" w:color="auto"/>
              <w:right w:val="nil"/>
            </w:tcBorders>
            <w:shd w:val="clear" w:color="auto" w:fill="auto"/>
            <w:noWrap/>
            <w:vAlign w:val="bottom"/>
            <w:hideMark/>
          </w:tcPr>
          <w:p w14:paraId="05D83189" w14:textId="77777777" w:rsidR="00197B20" w:rsidRPr="005C2EE6" w:rsidRDefault="00197B20" w:rsidP="00A46AAE">
            <w:pPr>
              <w:tabs>
                <w:tab w:val="left" w:pos="709"/>
              </w:tabs>
              <w:contextualSpacing/>
              <w:rPr>
                <w:color w:val="000000"/>
              </w:rPr>
            </w:pPr>
            <w:r w:rsidRPr="005C2EE6">
              <w:rPr>
                <w:color w:val="000000"/>
              </w:rPr>
              <w:t>География</w:t>
            </w:r>
          </w:p>
        </w:tc>
        <w:tc>
          <w:tcPr>
            <w:tcW w:w="2552" w:type="dxa"/>
            <w:tcBorders>
              <w:top w:val="nil"/>
              <w:left w:val="single" w:sz="8" w:space="0" w:color="auto"/>
              <w:bottom w:val="single" w:sz="4" w:space="0" w:color="auto"/>
              <w:right w:val="single" w:sz="4" w:space="0" w:color="auto"/>
            </w:tcBorders>
            <w:shd w:val="clear" w:color="auto" w:fill="auto"/>
            <w:noWrap/>
            <w:vAlign w:val="center"/>
            <w:hideMark/>
          </w:tcPr>
          <w:p w14:paraId="51F1143C" w14:textId="77777777" w:rsidR="00197B20" w:rsidRPr="005C2EE6" w:rsidRDefault="00B8219E" w:rsidP="00A46AAE">
            <w:pPr>
              <w:tabs>
                <w:tab w:val="left" w:pos="709"/>
              </w:tabs>
              <w:contextualSpacing/>
              <w:jc w:val="center"/>
              <w:rPr>
                <w:color w:val="000000"/>
              </w:rPr>
            </w:pPr>
            <w:r w:rsidRPr="005C2EE6">
              <w:rPr>
                <w:color w:val="000000"/>
              </w:rPr>
              <w:t>1</w:t>
            </w:r>
          </w:p>
        </w:tc>
        <w:tc>
          <w:tcPr>
            <w:tcW w:w="2835" w:type="dxa"/>
            <w:tcBorders>
              <w:top w:val="nil"/>
              <w:left w:val="single" w:sz="8" w:space="0" w:color="auto"/>
              <w:bottom w:val="single" w:sz="4" w:space="0" w:color="auto"/>
              <w:right w:val="single" w:sz="4" w:space="0" w:color="auto"/>
            </w:tcBorders>
          </w:tcPr>
          <w:p w14:paraId="28A215DE" w14:textId="77777777" w:rsidR="00197B20" w:rsidRPr="005C2EE6" w:rsidRDefault="003D3DDE" w:rsidP="00A46AAE">
            <w:pPr>
              <w:tabs>
                <w:tab w:val="left" w:pos="709"/>
              </w:tabs>
              <w:contextualSpacing/>
              <w:jc w:val="center"/>
              <w:rPr>
                <w:color w:val="000000"/>
              </w:rPr>
            </w:pPr>
            <w:r w:rsidRPr="005C2EE6">
              <w:rPr>
                <w:color w:val="000000"/>
              </w:rPr>
              <w:t>1</w:t>
            </w:r>
          </w:p>
        </w:tc>
      </w:tr>
      <w:tr w:rsidR="00197B20" w:rsidRPr="005C2EE6" w14:paraId="6CC31F1C" w14:textId="77777777" w:rsidTr="00B8219E">
        <w:trPr>
          <w:trHeight w:val="375"/>
        </w:trPr>
        <w:tc>
          <w:tcPr>
            <w:tcW w:w="5812" w:type="dxa"/>
            <w:tcBorders>
              <w:top w:val="nil"/>
              <w:left w:val="single" w:sz="8" w:space="0" w:color="auto"/>
              <w:bottom w:val="single" w:sz="4" w:space="0" w:color="auto"/>
              <w:right w:val="nil"/>
            </w:tcBorders>
            <w:shd w:val="clear" w:color="auto" w:fill="auto"/>
            <w:noWrap/>
            <w:vAlign w:val="bottom"/>
            <w:hideMark/>
          </w:tcPr>
          <w:p w14:paraId="0DF2BD47" w14:textId="77777777" w:rsidR="00197B20" w:rsidRPr="005C2EE6" w:rsidRDefault="00197B20" w:rsidP="00A46AAE">
            <w:pPr>
              <w:tabs>
                <w:tab w:val="left" w:pos="709"/>
              </w:tabs>
              <w:contextualSpacing/>
              <w:rPr>
                <w:color w:val="000000"/>
              </w:rPr>
            </w:pPr>
            <w:r w:rsidRPr="005C2EE6">
              <w:rPr>
                <w:color w:val="000000"/>
              </w:rPr>
              <w:t>Биология</w:t>
            </w:r>
          </w:p>
        </w:tc>
        <w:tc>
          <w:tcPr>
            <w:tcW w:w="2552" w:type="dxa"/>
            <w:tcBorders>
              <w:top w:val="nil"/>
              <w:left w:val="single" w:sz="8" w:space="0" w:color="auto"/>
              <w:bottom w:val="single" w:sz="4" w:space="0" w:color="auto"/>
              <w:right w:val="single" w:sz="4" w:space="0" w:color="auto"/>
            </w:tcBorders>
            <w:shd w:val="clear" w:color="auto" w:fill="auto"/>
            <w:noWrap/>
            <w:vAlign w:val="center"/>
            <w:hideMark/>
          </w:tcPr>
          <w:p w14:paraId="3453FE2C" w14:textId="77777777" w:rsidR="00197B20" w:rsidRPr="005C2EE6" w:rsidRDefault="00B8219E" w:rsidP="00A46AAE">
            <w:pPr>
              <w:tabs>
                <w:tab w:val="left" w:pos="709"/>
              </w:tabs>
              <w:contextualSpacing/>
              <w:jc w:val="center"/>
              <w:rPr>
                <w:color w:val="000000"/>
              </w:rPr>
            </w:pPr>
            <w:r w:rsidRPr="005C2EE6">
              <w:rPr>
                <w:color w:val="000000"/>
              </w:rPr>
              <w:t>1</w:t>
            </w:r>
          </w:p>
        </w:tc>
        <w:tc>
          <w:tcPr>
            <w:tcW w:w="2835" w:type="dxa"/>
            <w:tcBorders>
              <w:top w:val="nil"/>
              <w:left w:val="single" w:sz="8" w:space="0" w:color="auto"/>
              <w:bottom w:val="single" w:sz="4" w:space="0" w:color="auto"/>
              <w:right w:val="single" w:sz="4" w:space="0" w:color="auto"/>
            </w:tcBorders>
          </w:tcPr>
          <w:p w14:paraId="154AAC5D" w14:textId="77777777" w:rsidR="00197B20" w:rsidRPr="005C2EE6" w:rsidRDefault="003D3DDE" w:rsidP="00A46AAE">
            <w:pPr>
              <w:tabs>
                <w:tab w:val="left" w:pos="709"/>
              </w:tabs>
              <w:contextualSpacing/>
              <w:jc w:val="center"/>
              <w:rPr>
                <w:color w:val="000000"/>
              </w:rPr>
            </w:pPr>
            <w:r w:rsidRPr="005C2EE6">
              <w:rPr>
                <w:color w:val="000000"/>
              </w:rPr>
              <w:t>1</w:t>
            </w:r>
          </w:p>
        </w:tc>
      </w:tr>
      <w:tr w:rsidR="00197B20" w:rsidRPr="005C2EE6" w14:paraId="31D31AA9" w14:textId="77777777" w:rsidTr="00B8219E">
        <w:trPr>
          <w:trHeight w:val="375"/>
        </w:trPr>
        <w:tc>
          <w:tcPr>
            <w:tcW w:w="5812" w:type="dxa"/>
            <w:tcBorders>
              <w:top w:val="nil"/>
              <w:left w:val="single" w:sz="8" w:space="0" w:color="auto"/>
              <w:bottom w:val="single" w:sz="4" w:space="0" w:color="auto"/>
              <w:right w:val="nil"/>
            </w:tcBorders>
            <w:shd w:val="clear" w:color="auto" w:fill="auto"/>
            <w:noWrap/>
            <w:vAlign w:val="bottom"/>
            <w:hideMark/>
          </w:tcPr>
          <w:p w14:paraId="148D5F46" w14:textId="77777777" w:rsidR="00197B20" w:rsidRPr="005C2EE6" w:rsidRDefault="00197B20" w:rsidP="00A46AAE">
            <w:pPr>
              <w:tabs>
                <w:tab w:val="left" w:pos="709"/>
              </w:tabs>
              <w:contextualSpacing/>
              <w:rPr>
                <w:color w:val="000000"/>
              </w:rPr>
            </w:pPr>
            <w:r w:rsidRPr="005C2EE6">
              <w:rPr>
                <w:color w:val="000000"/>
              </w:rPr>
              <w:t>Химия</w:t>
            </w:r>
          </w:p>
        </w:tc>
        <w:tc>
          <w:tcPr>
            <w:tcW w:w="2552" w:type="dxa"/>
            <w:tcBorders>
              <w:top w:val="nil"/>
              <w:left w:val="single" w:sz="8" w:space="0" w:color="auto"/>
              <w:bottom w:val="single" w:sz="4" w:space="0" w:color="auto"/>
              <w:right w:val="single" w:sz="4" w:space="0" w:color="auto"/>
            </w:tcBorders>
            <w:shd w:val="clear" w:color="auto" w:fill="auto"/>
            <w:noWrap/>
            <w:vAlign w:val="center"/>
            <w:hideMark/>
          </w:tcPr>
          <w:p w14:paraId="0E8CBBB4" w14:textId="67EC8CA5" w:rsidR="00197B20" w:rsidRPr="005C2EE6" w:rsidRDefault="004A238F" w:rsidP="00A46AAE">
            <w:pPr>
              <w:tabs>
                <w:tab w:val="left" w:pos="709"/>
              </w:tabs>
              <w:contextualSpacing/>
              <w:jc w:val="center"/>
              <w:rPr>
                <w:color w:val="000000"/>
              </w:rPr>
            </w:pPr>
            <w:r>
              <w:rPr>
                <w:color w:val="000000"/>
              </w:rPr>
              <w:t>1</w:t>
            </w:r>
          </w:p>
        </w:tc>
        <w:tc>
          <w:tcPr>
            <w:tcW w:w="2835" w:type="dxa"/>
            <w:tcBorders>
              <w:top w:val="nil"/>
              <w:left w:val="single" w:sz="8" w:space="0" w:color="auto"/>
              <w:bottom w:val="single" w:sz="4" w:space="0" w:color="auto"/>
              <w:right w:val="single" w:sz="4" w:space="0" w:color="auto"/>
            </w:tcBorders>
          </w:tcPr>
          <w:p w14:paraId="48098F81" w14:textId="7BCC4E80" w:rsidR="00197B20" w:rsidRPr="005C2EE6" w:rsidRDefault="004A238F" w:rsidP="00A46AAE">
            <w:pPr>
              <w:tabs>
                <w:tab w:val="left" w:pos="709"/>
              </w:tabs>
              <w:contextualSpacing/>
              <w:jc w:val="center"/>
              <w:rPr>
                <w:color w:val="000000"/>
              </w:rPr>
            </w:pPr>
            <w:r>
              <w:rPr>
                <w:color w:val="000000"/>
              </w:rPr>
              <w:t>1</w:t>
            </w:r>
          </w:p>
        </w:tc>
      </w:tr>
      <w:tr w:rsidR="00197B20" w:rsidRPr="005C2EE6" w14:paraId="41B32A1E" w14:textId="77777777" w:rsidTr="00B8219E">
        <w:trPr>
          <w:trHeight w:val="375"/>
        </w:trPr>
        <w:tc>
          <w:tcPr>
            <w:tcW w:w="5812" w:type="dxa"/>
            <w:tcBorders>
              <w:top w:val="nil"/>
              <w:left w:val="single" w:sz="8" w:space="0" w:color="auto"/>
              <w:bottom w:val="single" w:sz="4" w:space="0" w:color="auto"/>
              <w:right w:val="nil"/>
            </w:tcBorders>
            <w:shd w:val="clear" w:color="auto" w:fill="auto"/>
            <w:noWrap/>
            <w:vAlign w:val="bottom"/>
            <w:hideMark/>
          </w:tcPr>
          <w:p w14:paraId="0AB29439" w14:textId="77777777" w:rsidR="00197B20" w:rsidRPr="005C2EE6" w:rsidRDefault="00197B20" w:rsidP="00A46AAE">
            <w:pPr>
              <w:tabs>
                <w:tab w:val="left" w:pos="709"/>
              </w:tabs>
              <w:contextualSpacing/>
              <w:rPr>
                <w:color w:val="000000"/>
              </w:rPr>
            </w:pPr>
            <w:r w:rsidRPr="005C2EE6">
              <w:rPr>
                <w:color w:val="000000"/>
              </w:rPr>
              <w:t>Физика</w:t>
            </w:r>
          </w:p>
        </w:tc>
        <w:tc>
          <w:tcPr>
            <w:tcW w:w="2552" w:type="dxa"/>
            <w:tcBorders>
              <w:top w:val="nil"/>
              <w:left w:val="single" w:sz="8" w:space="0" w:color="auto"/>
              <w:bottom w:val="single" w:sz="4" w:space="0" w:color="auto"/>
              <w:right w:val="single" w:sz="4" w:space="0" w:color="auto"/>
            </w:tcBorders>
            <w:shd w:val="clear" w:color="auto" w:fill="auto"/>
            <w:noWrap/>
            <w:vAlign w:val="center"/>
            <w:hideMark/>
          </w:tcPr>
          <w:p w14:paraId="7FED057A" w14:textId="77777777" w:rsidR="00197B20" w:rsidRPr="005C2EE6" w:rsidRDefault="00197B20" w:rsidP="00A46AAE">
            <w:pPr>
              <w:tabs>
                <w:tab w:val="left" w:pos="709"/>
              </w:tabs>
              <w:contextualSpacing/>
              <w:jc w:val="center"/>
              <w:rPr>
                <w:color w:val="000000"/>
              </w:rPr>
            </w:pPr>
            <w:r w:rsidRPr="005C2EE6">
              <w:rPr>
                <w:color w:val="000000"/>
              </w:rPr>
              <w:t>2</w:t>
            </w:r>
          </w:p>
        </w:tc>
        <w:tc>
          <w:tcPr>
            <w:tcW w:w="2835" w:type="dxa"/>
            <w:tcBorders>
              <w:top w:val="nil"/>
              <w:left w:val="single" w:sz="8" w:space="0" w:color="auto"/>
              <w:bottom w:val="single" w:sz="4" w:space="0" w:color="auto"/>
              <w:right w:val="single" w:sz="4" w:space="0" w:color="auto"/>
            </w:tcBorders>
          </w:tcPr>
          <w:p w14:paraId="42F8110E" w14:textId="77777777" w:rsidR="00197B20" w:rsidRPr="005C2EE6" w:rsidRDefault="003D3DDE" w:rsidP="00A46AAE">
            <w:pPr>
              <w:tabs>
                <w:tab w:val="left" w:pos="709"/>
              </w:tabs>
              <w:contextualSpacing/>
              <w:jc w:val="center"/>
              <w:rPr>
                <w:color w:val="000000"/>
              </w:rPr>
            </w:pPr>
            <w:r w:rsidRPr="005C2EE6">
              <w:rPr>
                <w:color w:val="000000"/>
              </w:rPr>
              <w:t>2</w:t>
            </w:r>
          </w:p>
        </w:tc>
      </w:tr>
      <w:tr w:rsidR="00B8219E" w:rsidRPr="005C2EE6" w14:paraId="06FC2460" w14:textId="77777777" w:rsidTr="00B8219E">
        <w:trPr>
          <w:trHeight w:val="375"/>
        </w:trPr>
        <w:tc>
          <w:tcPr>
            <w:tcW w:w="5812" w:type="dxa"/>
            <w:tcBorders>
              <w:top w:val="nil"/>
              <w:left w:val="single" w:sz="8" w:space="0" w:color="auto"/>
              <w:bottom w:val="single" w:sz="4" w:space="0" w:color="auto"/>
              <w:right w:val="nil"/>
            </w:tcBorders>
            <w:shd w:val="clear" w:color="auto" w:fill="auto"/>
            <w:noWrap/>
            <w:vAlign w:val="bottom"/>
            <w:hideMark/>
          </w:tcPr>
          <w:p w14:paraId="1163872F" w14:textId="77777777" w:rsidR="00B8219E" w:rsidRPr="005C2EE6" w:rsidRDefault="00B8219E" w:rsidP="00A46AAE">
            <w:pPr>
              <w:tabs>
                <w:tab w:val="left" w:pos="709"/>
              </w:tabs>
              <w:contextualSpacing/>
              <w:rPr>
                <w:color w:val="000000"/>
              </w:rPr>
            </w:pPr>
            <w:r w:rsidRPr="005C2EE6">
              <w:rPr>
                <w:color w:val="000000"/>
              </w:rPr>
              <w:t>Астрономия</w:t>
            </w:r>
          </w:p>
        </w:tc>
        <w:tc>
          <w:tcPr>
            <w:tcW w:w="2552" w:type="dxa"/>
            <w:tcBorders>
              <w:top w:val="nil"/>
              <w:left w:val="single" w:sz="8" w:space="0" w:color="auto"/>
              <w:bottom w:val="single" w:sz="4" w:space="0" w:color="auto"/>
              <w:right w:val="single" w:sz="4" w:space="0" w:color="auto"/>
            </w:tcBorders>
            <w:shd w:val="clear" w:color="auto" w:fill="auto"/>
            <w:noWrap/>
            <w:vAlign w:val="center"/>
            <w:hideMark/>
          </w:tcPr>
          <w:p w14:paraId="3245D816" w14:textId="77777777" w:rsidR="00B8219E" w:rsidRPr="005C2EE6" w:rsidRDefault="00B8219E" w:rsidP="00A46AAE">
            <w:pPr>
              <w:tabs>
                <w:tab w:val="left" w:pos="709"/>
              </w:tabs>
              <w:contextualSpacing/>
              <w:jc w:val="center"/>
              <w:rPr>
                <w:color w:val="000000"/>
              </w:rPr>
            </w:pPr>
            <w:r w:rsidRPr="005C2EE6">
              <w:rPr>
                <w:color w:val="000000"/>
              </w:rPr>
              <w:t>1</w:t>
            </w:r>
          </w:p>
        </w:tc>
        <w:tc>
          <w:tcPr>
            <w:tcW w:w="2835" w:type="dxa"/>
            <w:tcBorders>
              <w:top w:val="nil"/>
              <w:left w:val="single" w:sz="8" w:space="0" w:color="auto"/>
              <w:bottom w:val="single" w:sz="4" w:space="0" w:color="auto"/>
              <w:right w:val="single" w:sz="4" w:space="0" w:color="auto"/>
            </w:tcBorders>
          </w:tcPr>
          <w:p w14:paraId="3C7F9ECE" w14:textId="77777777" w:rsidR="00B8219E" w:rsidRPr="005C2EE6" w:rsidRDefault="005A599B" w:rsidP="00A46AAE">
            <w:pPr>
              <w:tabs>
                <w:tab w:val="left" w:pos="709"/>
              </w:tabs>
              <w:contextualSpacing/>
              <w:jc w:val="center"/>
              <w:rPr>
                <w:color w:val="000000"/>
              </w:rPr>
            </w:pPr>
            <w:r w:rsidRPr="005C2EE6">
              <w:rPr>
                <w:color w:val="000000"/>
              </w:rPr>
              <w:t>-</w:t>
            </w:r>
          </w:p>
        </w:tc>
      </w:tr>
      <w:tr w:rsidR="004A238F" w:rsidRPr="005C2EE6" w14:paraId="1ADCF62D" w14:textId="77777777" w:rsidTr="00B8219E">
        <w:trPr>
          <w:trHeight w:val="375"/>
        </w:trPr>
        <w:tc>
          <w:tcPr>
            <w:tcW w:w="5812" w:type="dxa"/>
            <w:tcBorders>
              <w:top w:val="nil"/>
              <w:left w:val="single" w:sz="8" w:space="0" w:color="auto"/>
              <w:bottom w:val="single" w:sz="4" w:space="0" w:color="auto"/>
              <w:right w:val="nil"/>
            </w:tcBorders>
            <w:shd w:val="clear" w:color="auto" w:fill="auto"/>
            <w:noWrap/>
            <w:vAlign w:val="bottom"/>
          </w:tcPr>
          <w:p w14:paraId="34368EF8" w14:textId="6E4879B3" w:rsidR="004A238F" w:rsidRPr="005C2EE6" w:rsidRDefault="004A238F" w:rsidP="00A46AAE">
            <w:pPr>
              <w:tabs>
                <w:tab w:val="left" w:pos="709"/>
              </w:tabs>
              <w:contextualSpacing/>
              <w:rPr>
                <w:color w:val="000000"/>
              </w:rPr>
            </w:pPr>
            <w:r>
              <w:rPr>
                <w:color w:val="000000"/>
              </w:rPr>
              <w:t>Мировая художественная культура</w:t>
            </w:r>
          </w:p>
        </w:tc>
        <w:tc>
          <w:tcPr>
            <w:tcW w:w="2552" w:type="dxa"/>
            <w:tcBorders>
              <w:top w:val="nil"/>
              <w:left w:val="single" w:sz="8" w:space="0" w:color="auto"/>
              <w:bottom w:val="single" w:sz="4" w:space="0" w:color="auto"/>
              <w:right w:val="single" w:sz="4" w:space="0" w:color="auto"/>
            </w:tcBorders>
            <w:shd w:val="clear" w:color="auto" w:fill="auto"/>
            <w:noWrap/>
            <w:vAlign w:val="center"/>
          </w:tcPr>
          <w:p w14:paraId="2C178B19" w14:textId="6D71C3E2" w:rsidR="004A238F" w:rsidRPr="005C2EE6" w:rsidRDefault="004A238F" w:rsidP="00A46AAE">
            <w:pPr>
              <w:tabs>
                <w:tab w:val="left" w:pos="709"/>
              </w:tabs>
              <w:contextualSpacing/>
              <w:jc w:val="center"/>
              <w:rPr>
                <w:color w:val="000000"/>
              </w:rPr>
            </w:pPr>
            <w:r>
              <w:rPr>
                <w:color w:val="000000"/>
              </w:rPr>
              <w:t>1</w:t>
            </w:r>
          </w:p>
        </w:tc>
        <w:tc>
          <w:tcPr>
            <w:tcW w:w="2835" w:type="dxa"/>
            <w:tcBorders>
              <w:top w:val="nil"/>
              <w:left w:val="single" w:sz="8" w:space="0" w:color="auto"/>
              <w:bottom w:val="single" w:sz="4" w:space="0" w:color="auto"/>
              <w:right w:val="single" w:sz="4" w:space="0" w:color="auto"/>
            </w:tcBorders>
          </w:tcPr>
          <w:p w14:paraId="1E40111B" w14:textId="407498AE" w:rsidR="004A238F" w:rsidRPr="005C2EE6" w:rsidRDefault="004A238F" w:rsidP="00A46AAE">
            <w:pPr>
              <w:tabs>
                <w:tab w:val="left" w:pos="709"/>
              </w:tabs>
              <w:contextualSpacing/>
              <w:jc w:val="center"/>
              <w:rPr>
                <w:color w:val="000000"/>
              </w:rPr>
            </w:pPr>
            <w:r>
              <w:rPr>
                <w:color w:val="000000"/>
              </w:rPr>
              <w:t>1</w:t>
            </w:r>
          </w:p>
        </w:tc>
      </w:tr>
      <w:tr w:rsidR="00197B20" w:rsidRPr="005C2EE6" w14:paraId="2060E4FB" w14:textId="77777777" w:rsidTr="00B8219E">
        <w:trPr>
          <w:trHeight w:val="390"/>
        </w:trPr>
        <w:tc>
          <w:tcPr>
            <w:tcW w:w="5812" w:type="dxa"/>
            <w:tcBorders>
              <w:top w:val="nil"/>
              <w:left w:val="single" w:sz="8" w:space="0" w:color="auto"/>
              <w:bottom w:val="single" w:sz="4" w:space="0" w:color="auto"/>
              <w:right w:val="nil"/>
            </w:tcBorders>
            <w:shd w:val="clear" w:color="auto" w:fill="auto"/>
            <w:noWrap/>
            <w:vAlign w:val="bottom"/>
            <w:hideMark/>
          </w:tcPr>
          <w:p w14:paraId="120C1AB2" w14:textId="77777777" w:rsidR="00197B20" w:rsidRPr="005C2EE6" w:rsidRDefault="00197B20" w:rsidP="00A46AAE">
            <w:pPr>
              <w:tabs>
                <w:tab w:val="left" w:pos="709"/>
              </w:tabs>
              <w:contextualSpacing/>
              <w:rPr>
                <w:color w:val="000000"/>
              </w:rPr>
            </w:pPr>
            <w:r w:rsidRPr="005C2EE6">
              <w:rPr>
                <w:color w:val="000000"/>
              </w:rPr>
              <w:t>Физическая культура</w:t>
            </w:r>
          </w:p>
        </w:tc>
        <w:tc>
          <w:tcPr>
            <w:tcW w:w="2552" w:type="dxa"/>
            <w:tcBorders>
              <w:top w:val="nil"/>
              <w:left w:val="single" w:sz="8" w:space="0" w:color="auto"/>
              <w:bottom w:val="single" w:sz="4" w:space="0" w:color="auto"/>
              <w:right w:val="single" w:sz="4" w:space="0" w:color="auto"/>
            </w:tcBorders>
            <w:shd w:val="clear" w:color="auto" w:fill="auto"/>
            <w:noWrap/>
            <w:vAlign w:val="center"/>
            <w:hideMark/>
          </w:tcPr>
          <w:p w14:paraId="7568CB65" w14:textId="77777777" w:rsidR="00197B20" w:rsidRPr="005C2EE6" w:rsidRDefault="00197B20" w:rsidP="00A46AAE">
            <w:pPr>
              <w:tabs>
                <w:tab w:val="left" w:pos="709"/>
              </w:tabs>
              <w:contextualSpacing/>
              <w:jc w:val="center"/>
              <w:rPr>
                <w:color w:val="000000"/>
              </w:rPr>
            </w:pPr>
            <w:r w:rsidRPr="005C2EE6">
              <w:rPr>
                <w:color w:val="000000"/>
              </w:rPr>
              <w:t>3</w:t>
            </w:r>
          </w:p>
        </w:tc>
        <w:tc>
          <w:tcPr>
            <w:tcW w:w="2835" w:type="dxa"/>
            <w:tcBorders>
              <w:top w:val="nil"/>
              <w:left w:val="single" w:sz="8" w:space="0" w:color="auto"/>
              <w:bottom w:val="single" w:sz="4" w:space="0" w:color="auto"/>
              <w:right w:val="single" w:sz="4" w:space="0" w:color="auto"/>
            </w:tcBorders>
          </w:tcPr>
          <w:p w14:paraId="504FCC63" w14:textId="77777777" w:rsidR="00197B20" w:rsidRPr="005C2EE6" w:rsidRDefault="003D3DDE" w:rsidP="00A46AAE">
            <w:pPr>
              <w:tabs>
                <w:tab w:val="left" w:pos="709"/>
              </w:tabs>
              <w:contextualSpacing/>
              <w:jc w:val="center"/>
              <w:rPr>
                <w:color w:val="000000"/>
              </w:rPr>
            </w:pPr>
            <w:r w:rsidRPr="005C2EE6">
              <w:rPr>
                <w:color w:val="000000"/>
              </w:rPr>
              <w:t>3</w:t>
            </w:r>
          </w:p>
        </w:tc>
      </w:tr>
      <w:tr w:rsidR="00197B20" w:rsidRPr="005C2EE6" w14:paraId="65353FDC" w14:textId="77777777" w:rsidTr="00B8219E">
        <w:trPr>
          <w:trHeight w:val="375"/>
        </w:trPr>
        <w:tc>
          <w:tcPr>
            <w:tcW w:w="5812" w:type="dxa"/>
            <w:tcBorders>
              <w:top w:val="single" w:sz="4" w:space="0" w:color="auto"/>
              <w:left w:val="single" w:sz="8" w:space="0" w:color="auto"/>
              <w:bottom w:val="single" w:sz="4" w:space="0" w:color="auto"/>
              <w:right w:val="nil"/>
            </w:tcBorders>
            <w:shd w:val="clear" w:color="auto" w:fill="auto"/>
            <w:noWrap/>
            <w:vAlign w:val="bottom"/>
            <w:hideMark/>
          </w:tcPr>
          <w:p w14:paraId="403D440E" w14:textId="77777777" w:rsidR="00197B20" w:rsidRPr="005C2EE6" w:rsidRDefault="00197B20" w:rsidP="00A46AAE">
            <w:pPr>
              <w:tabs>
                <w:tab w:val="left" w:pos="709"/>
              </w:tabs>
              <w:contextualSpacing/>
              <w:rPr>
                <w:color w:val="000000"/>
              </w:rPr>
            </w:pPr>
            <w:r w:rsidRPr="005C2EE6">
              <w:rPr>
                <w:color w:val="000000"/>
              </w:rPr>
              <w:t>Основы безопасности жизнедеятельности</w:t>
            </w:r>
          </w:p>
        </w:tc>
        <w:tc>
          <w:tcPr>
            <w:tcW w:w="255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968A2E2" w14:textId="77777777" w:rsidR="00197B20" w:rsidRPr="005C2EE6" w:rsidRDefault="00197B20" w:rsidP="00A46AAE">
            <w:pPr>
              <w:tabs>
                <w:tab w:val="left" w:pos="709"/>
              </w:tabs>
              <w:contextualSpacing/>
              <w:jc w:val="center"/>
              <w:rPr>
                <w:color w:val="000000"/>
              </w:rPr>
            </w:pPr>
            <w:r w:rsidRPr="005C2EE6">
              <w:rPr>
                <w:color w:val="000000"/>
              </w:rPr>
              <w:t>1</w:t>
            </w:r>
          </w:p>
        </w:tc>
        <w:tc>
          <w:tcPr>
            <w:tcW w:w="2835" w:type="dxa"/>
            <w:tcBorders>
              <w:top w:val="single" w:sz="4" w:space="0" w:color="auto"/>
              <w:left w:val="single" w:sz="8" w:space="0" w:color="auto"/>
              <w:bottom w:val="single" w:sz="4" w:space="0" w:color="auto"/>
              <w:right w:val="single" w:sz="4" w:space="0" w:color="auto"/>
            </w:tcBorders>
          </w:tcPr>
          <w:p w14:paraId="0E3D6AC2" w14:textId="77777777" w:rsidR="00197B20" w:rsidRPr="005C2EE6" w:rsidRDefault="003D3DDE" w:rsidP="00A46AAE">
            <w:pPr>
              <w:tabs>
                <w:tab w:val="left" w:pos="709"/>
              </w:tabs>
              <w:contextualSpacing/>
              <w:jc w:val="center"/>
              <w:rPr>
                <w:color w:val="000000"/>
              </w:rPr>
            </w:pPr>
            <w:r w:rsidRPr="005C2EE6">
              <w:rPr>
                <w:color w:val="000000"/>
              </w:rPr>
              <w:t>1</w:t>
            </w:r>
          </w:p>
        </w:tc>
      </w:tr>
      <w:tr w:rsidR="00B8219E" w:rsidRPr="005C2EE6" w14:paraId="3D6C5D0D" w14:textId="77777777" w:rsidTr="00B8219E">
        <w:trPr>
          <w:trHeight w:val="375"/>
        </w:trPr>
        <w:tc>
          <w:tcPr>
            <w:tcW w:w="5812" w:type="dxa"/>
            <w:tcBorders>
              <w:top w:val="single" w:sz="4" w:space="0" w:color="auto"/>
              <w:left w:val="single" w:sz="8" w:space="0" w:color="auto"/>
              <w:bottom w:val="single" w:sz="4" w:space="0" w:color="auto"/>
              <w:right w:val="nil"/>
            </w:tcBorders>
            <w:shd w:val="clear" w:color="auto" w:fill="auto"/>
            <w:noWrap/>
            <w:vAlign w:val="bottom"/>
            <w:hideMark/>
          </w:tcPr>
          <w:p w14:paraId="46DFBB48" w14:textId="77777777" w:rsidR="00B8219E" w:rsidRPr="005C2EE6" w:rsidRDefault="00B8219E" w:rsidP="00A46AAE">
            <w:pPr>
              <w:tabs>
                <w:tab w:val="left" w:pos="709"/>
              </w:tabs>
              <w:contextualSpacing/>
              <w:rPr>
                <w:color w:val="000000"/>
              </w:rPr>
            </w:pPr>
            <w:r w:rsidRPr="005C2EE6">
              <w:rPr>
                <w:color w:val="000000"/>
              </w:rPr>
              <w:t>Технология</w:t>
            </w:r>
          </w:p>
        </w:tc>
        <w:tc>
          <w:tcPr>
            <w:tcW w:w="255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0208343" w14:textId="77777777" w:rsidR="00B8219E" w:rsidRPr="005C2EE6" w:rsidRDefault="00B8219E" w:rsidP="00A46AAE">
            <w:pPr>
              <w:tabs>
                <w:tab w:val="left" w:pos="709"/>
              </w:tabs>
              <w:contextualSpacing/>
              <w:jc w:val="center"/>
              <w:rPr>
                <w:color w:val="000000"/>
              </w:rPr>
            </w:pPr>
            <w:r w:rsidRPr="005C2EE6">
              <w:rPr>
                <w:color w:val="000000"/>
              </w:rPr>
              <w:t>1</w:t>
            </w:r>
          </w:p>
        </w:tc>
        <w:tc>
          <w:tcPr>
            <w:tcW w:w="2835" w:type="dxa"/>
            <w:tcBorders>
              <w:top w:val="single" w:sz="4" w:space="0" w:color="auto"/>
              <w:left w:val="single" w:sz="8" w:space="0" w:color="auto"/>
              <w:bottom w:val="single" w:sz="4" w:space="0" w:color="auto"/>
              <w:right w:val="single" w:sz="4" w:space="0" w:color="auto"/>
            </w:tcBorders>
          </w:tcPr>
          <w:p w14:paraId="4A586D77" w14:textId="77777777" w:rsidR="00B8219E" w:rsidRPr="005C2EE6" w:rsidRDefault="003D3DDE" w:rsidP="00A46AAE">
            <w:pPr>
              <w:tabs>
                <w:tab w:val="left" w:pos="709"/>
              </w:tabs>
              <w:contextualSpacing/>
              <w:jc w:val="center"/>
              <w:rPr>
                <w:color w:val="000000"/>
              </w:rPr>
            </w:pPr>
            <w:r w:rsidRPr="005C2EE6">
              <w:rPr>
                <w:color w:val="000000"/>
              </w:rPr>
              <w:t>1</w:t>
            </w:r>
          </w:p>
        </w:tc>
      </w:tr>
      <w:tr w:rsidR="00197B20" w:rsidRPr="005C2EE6" w14:paraId="51E5FE2D" w14:textId="77777777" w:rsidTr="00D95820">
        <w:trPr>
          <w:trHeight w:val="270"/>
        </w:trPr>
        <w:tc>
          <w:tcPr>
            <w:tcW w:w="5812" w:type="dxa"/>
            <w:tcBorders>
              <w:top w:val="nil"/>
              <w:left w:val="single" w:sz="8" w:space="0" w:color="auto"/>
              <w:bottom w:val="single" w:sz="8" w:space="0" w:color="auto"/>
              <w:right w:val="nil"/>
            </w:tcBorders>
            <w:shd w:val="clear" w:color="auto" w:fill="auto"/>
            <w:vAlign w:val="bottom"/>
            <w:hideMark/>
          </w:tcPr>
          <w:p w14:paraId="013A8801" w14:textId="77777777" w:rsidR="00197B20" w:rsidRPr="005C2EE6" w:rsidRDefault="00197B20" w:rsidP="00A46AAE">
            <w:pPr>
              <w:tabs>
                <w:tab w:val="left" w:pos="709"/>
              </w:tabs>
              <w:contextualSpacing/>
              <w:rPr>
                <w:color w:val="000000"/>
              </w:rPr>
            </w:pPr>
            <w:r w:rsidRPr="005C2EE6">
              <w:rPr>
                <w:color w:val="000000"/>
              </w:rPr>
              <w:t>Итого</w:t>
            </w:r>
            <w:r w:rsidRPr="005C2EE6">
              <w:rPr>
                <w:color w:val="000000"/>
                <w:lang w:val="en-US"/>
              </w:rPr>
              <w:t>:</w:t>
            </w:r>
          </w:p>
        </w:tc>
        <w:tc>
          <w:tcPr>
            <w:tcW w:w="2552" w:type="dxa"/>
            <w:tcBorders>
              <w:top w:val="nil"/>
              <w:left w:val="single" w:sz="8" w:space="0" w:color="auto"/>
              <w:bottom w:val="single" w:sz="8" w:space="0" w:color="auto"/>
              <w:right w:val="single" w:sz="4" w:space="0" w:color="auto"/>
            </w:tcBorders>
            <w:shd w:val="clear" w:color="auto" w:fill="auto"/>
            <w:noWrap/>
            <w:vAlign w:val="center"/>
            <w:hideMark/>
          </w:tcPr>
          <w:p w14:paraId="3D803E65" w14:textId="77777777" w:rsidR="00197B20" w:rsidRPr="005C2EE6" w:rsidRDefault="00B8219E" w:rsidP="00A46AAE">
            <w:pPr>
              <w:tabs>
                <w:tab w:val="left" w:pos="709"/>
              </w:tabs>
              <w:contextualSpacing/>
              <w:jc w:val="center"/>
              <w:rPr>
                <w:color w:val="000000"/>
              </w:rPr>
            </w:pPr>
            <w:r w:rsidRPr="005C2EE6">
              <w:rPr>
                <w:color w:val="000000"/>
              </w:rPr>
              <w:t>29</w:t>
            </w:r>
          </w:p>
        </w:tc>
        <w:tc>
          <w:tcPr>
            <w:tcW w:w="2835" w:type="dxa"/>
            <w:tcBorders>
              <w:top w:val="nil"/>
              <w:left w:val="single" w:sz="8" w:space="0" w:color="auto"/>
              <w:bottom w:val="single" w:sz="8" w:space="0" w:color="auto"/>
              <w:right w:val="single" w:sz="4" w:space="0" w:color="auto"/>
            </w:tcBorders>
          </w:tcPr>
          <w:p w14:paraId="7BE66CB9" w14:textId="77777777" w:rsidR="00197B20" w:rsidRPr="005C2EE6" w:rsidRDefault="003D3DDE" w:rsidP="00A46AAE">
            <w:pPr>
              <w:tabs>
                <w:tab w:val="left" w:pos="709"/>
              </w:tabs>
              <w:contextualSpacing/>
              <w:jc w:val="center"/>
              <w:rPr>
                <w:color w:val="000000"/>
              </w:rPr>
            </w:pPr>
            <w:r w:rsidRPr="005C2EE6">
              <w:rPr>
                <w:color w:val="000000"/>
              </w:rPr>
              <w:t>28</w:t>
            </w:r>
          </w:p>
        </w:tc>
      </w:tr>
      <w:tr w:rsidR="00197B20" w:rsidRPr="005C2EE6" w14:paraId="79238AEA" w14:textId="77777777" w:rsidTr="00D95820">
        <w:trPr>
          <w:trHeight w:val="405"/>
        </w:trPr>
        <w:tc>
          <w:tcPr>
            <w:tcW w:w="5812" w:type="dxa"/>
            <w:tcBorders>
              <w:top w:val="nil"/>
              <w:left w:val="single" w:sz="8" w:space="0" w:color="auto"/>
              <w:bottom w:val="single" w:sz="4" w:space="0" w:color="auto"/>
              <w:right w:val="nil"/>
            </w:tcBorders>
            <w:shd w:val="clear" w:color="auto" w:fill="auto"/>
            <w:vAlign w:val="center"/>
            <w:hideMark/>
          </w:tcPr>
          <w:p w14:paraId="7F54DFAF" w14:textId="77777777" w:rsidR="00197B20" w:rsidRPr="005C2EE6" w:rsidRDefault="003D3DDE" w:rsidP="00A46AAE">
            <w:pPr>
              <w:tabs>
                <w:tab w:val="left" w:pos="709"/>
              </w:tabs>
              <w:contextualSpacing/>
              <w:rPr>
                <w:b/>
                <w:bCs/>
                <w:iCs/>
                <w:color w:val="000000"/>
              </w:rPr>
            </w:pPr>
            <w:r w:rsidRPr="005C2EE6">
              <w:rPr>
                <w:b/>
                <w:bCs/>
                <w:iCs/>
                <w:color w:val="000000"/>
              </w:rPr>
              <w:t xml:space="preserve">Компонент образовательного учреждения </w:t>
            </w:r>
          </w:p>
        </w:tc>
        <w:tc>
          <w:tcPr>
            <w:tcW w:w="2552" w:type="dxa"/>
            <w:tcBorders>
              <w:top w:val="nil"/>
              <w:left w:val="single" w:sz="8" w:space="0" w:color="auto"/>
              <w:bottom w:val="single" w:sz="4" w:space="0" w:color="auto"/>
              <w:right w:val="single" w:sz="4" w:space="0" w:color="auto"/>
            </w:tcBorders>
            <w:shd w:val="clear" w:color="auto" w:fill="auto"/>
            <w:noWrap/>
            <w:vAlign w:val="center"/>
            <w:hideMark/>
          </w:tcPr>
          <w:p w14:paraId="76162685" w14:textId="77777777" w:rsidR="00197B20" w:rsidRPr="005C2EE6" w:rsidRDefault="003D3DDE" w:rsidP="00A46AAE">
            <w:pPr>
              <w:tabs>
                <w:tab w:val="left" w:pos="709"/>
              </w:tabs>
              <w:contextualSpacing/>
              <w:jc w:val="center"/>
              <w:rPr>
                <w:color w:val="000000"/>
              </w:rPr>
            </w:pPr>
            <w:r w:rsidRPr="005C2EE6">
              <w:rPr>
                <w:color w:val="000000"/>
              </w:rPr>
              <w:t>5</w:t>
            </w:r>
          </w:p>
        </w:tc>
        <w:tc>
          <w:tcPr>
            <w:tcW w:w="2835" w:type="dxa"/>
            <w:tcBorders>
              <w:top w:val="nil"/>
              <w:left w:val="single" w:sz="8" w:space="0" w:color="auto"/>
              <w:bottom w:val="single" w:sz="4" w:space="0" w:color="auto"/>
              <w:right w:val="single" w:sz="4" w:space="0" w:color="auto"/>
            </w:tcBorders>
          </w:tcPr>
          <w:p w14:paraId="43F71669" w14:textId="1E6D9AFB" w:rsidR="00197B20" w:rsidRPr="005C2EE6" w:rsidRDefault="00D95820" w:rsidP="00D95820">
            <w:pPr>
              <w:tabs>
                <w:tab w:val="left" w:pos="709"/>
              </w:tabs>
              <w:contextualSpacing/>
              <w:rPr>
                <w:color w:val="000000"/>
              </w:rPr>
            </w:pPr>
            <w:r>
              <w:rPr>
                <w:color w:val="000000"/>
              </w:rPr>
              <w:t xml:space="preserve">                      </w:t>
            </w:r>
            <w:r w:rsidR="003D3DDE" w:rsidRPr="005C2EE6">
              <w:rPr>
                <w:color w:val="000000"/>
              </w:rPr>
              <w:t>6</w:t>
            </w:r>
          </w:p>
        </w:tc>
      </w:tr>
      <w:tr w:rsidR="00197B20" w:rsidRPr="005C2EE6" w14:paraId="40AB21AD" w14:textId="77777777" w:rsidTr="00B8219E">
        <w:trPr>
          <w:trHeight w:val="375"/>
        </w:trPr>
        <w:tc>
          <w:tcPr>
            <w:tcW w:w="5812" w:type="dxa"/>
            <w:tcBorders>
              <w:top w:val="nil"/>
              <w:left w:val="single" w:sz="8" w:space="0" w:color="auto"/>
              <w:bottom w:val="single" w:sz="4" w:space="0" w:color="auto"/>
              <w:right w:val="nil"/>
            </w:tcBorders>
            <w:shd w:val="clear" w:color="auto" w:fill="auto"/>
            <w:noWrap/>
            <w:vAlign w:val="bottom"/>
            <w:hideMark/>
          </w:tcPr>
          <w:p w14:paraId="63952BDE" w14:textId="77777777" w:rsidR="00197B20" w:rsidRPr="005C2EE6" w:rsidRDefault="00070587" w:rsidP="00A46AAE">
            <w:pPr>
              <w:tabs>
                <w:tab w:val="left" w:pos="709"/>
              </w:tabs>
              <w:contextualSpacing/>
              <w:rPr>
                <w:color w:val="000000"/>
              </w:rPr>
            </w:pPr>
            <w:r w:rsidRPr="005C2EE6">
              <w:rPr>
                <w:color w:val="000000"/>
              </w:rPr>
              <w:t>История (</w:t>
            </w:r>
            <w:r w:rsidR="005867CA" w:rsidRPr="005C2EE6">
              <w:rPr>
                <w:color w:val="000000"/>
              </w:rPr>
              <w:t>элективный курс)</w:t>
            </w:r>
          </w:p>
        </w:tc>
        <w:tc>
          <w:tcPr>
            <w:tcW w:w="2552" w:type="dxa"/>
            <w:tcBorders>
              <w:top w:val="nil"/>
              <w:left w:val="single" w:sz="8" w:space="0" w:color="auto"/>
              <w:bottom w:val="single" w:sz="4" w:space="0" w:color="auto"/>
              <w:right w:val="single" w:sz="4" w:space="0" w:color="auto"/>
            </w:tcBorders>
            <w:shd w:val="clear" w:color="auto" w:fill="auto"/>
            <w:noWrap/>
            <w:vAlign w:val="center"/>
            <w:hideMark/>
          </w:tcPr>
          <w:p w14:paraId="6CC0BD09" w14:textId="77777777" w:rsidR="00197B20" w:rsidRPr="005C2EE6" w:rsidRDefault="003D3DDE" w:rsidP="003D3DDE">
            <w:pPr>
              <w:tabs>
                <w:tab w:val="left" w:pos="709"/>
              </w:tabs>
              <w:contextualSpacing/>
              <w:jc w:val="center"/>
              <w:rPr>
                <w:color w:val="000000"/>
              </w:rPr>
            </w:pPr>
            <w:r w:rsidRPr="005C2EE6">
              <w:rPr>
                <w:color w:val="000000"/>
              </w:rPr>
              <w:t>1</w:t>
            </w:r>
          </w:p>
        </w:tc>
        <w:tc>
          <w:tcPr>
            <w:tcW w:w="2835" w:type="dxa"/>
            <w:tcBorders>
              <w:top w:val="nil"/>
              <w:left w:val="single" w:sz="8" w:space="0" w:color="auto"/>
              <w:bottom w:val="single" w:sz="4" w:space="0" w:color="auto"/>
              <w:right w:val="single" w:sz="4" w:space="0" w:color="auto"/>
            </w:tcBorders>
          </w:tcPr>
          <w:p w14:paraId="3920F6DC" w14:textId="77777777" w:rsidR="00197B20" w:rsidRPr="005C2EE6" w:rsidRDefault="007A6A99" w:rsidP="00A46AAE">
            <w:pPr>
              <w:tabs>
                <w:tab w:val="left" w:pos="709"/>
              </w:tabs>
              <w:contextualSpacing/>
              <w:jc w:val="center"/>
              <w:rPr>
                <w:color w:val="000000"/>
              </w:rPr>
            </w:pPr>
            <w:r w:rsidRPr="005C2EE6">
              <w:rPr>
                <w:color w:val="000000"/>
              </w:rPr>
              <w:t>-</w:t>
            </w:r>
          </w:p>
        </w:tc>
      </w:tr>
      <w:tr w:rsidR="007A6A99" w:rsidRPr="005C2EE6" w14:paraId="100FA6EA" w14:textId="77777777" w:rsidTr="00B8219E">
        <w:trPr>
          <w:trHeight w:val="375"/>
        </w:trPr>
        <w:tc>
          <w:tcPr>
            <w:tcW w:w="5812" w:type="dxa"/>
            <w:tcBorders>
              <w:top w:val="nil"/>
              <w:left w:val="single" w:sz="8" w:space="0" w:color="auto"/>
              <w:bottom w:val="single" w:sz="4" w:space="0" w:color="auto"/>
              <w:right w:val="nil"/>
            </w:tcBorders>
            <w:shd w:val="clear" w:color="auto" w:fill="auto"/>
            <w:noWrap/>
            <w:vAlign w:val="bottom"/>
            <w:hideMark/>
          </w:tcPr>
          <w:p w14:paraId="0037B5D4" w14:textId="77777777" w:rsidR="007A6A99" w:rsidRPr="005C2EE6" w:rsidRDefault="007A6A99" w:rsidP="00A46AAE">
            <w:pPr>
              <w:tabs>
                <w:tab w:val="left" w:pos="709"/>
              </w:tabs>
              <w:contextualSpacing/>
              <w:rPr>
                <w:color w:val="000000"/>
              </w:rPr>
            </w:pPr>
            <w:r w:rsidRPr="005C2EE6">
              <w:rPr>
                <w:color w:val="000000"/>
              </w:rPr>
              <w:t>Математика (элективный</w:t>
            </w:r>
            <w:r w:rsidR="00296E7D" w:rsidRPr="005C2EE6">
              <w:rPr>
                <w:color w:val="000000"/>
              </w:rPr>
              <w:t xml:space="preserve"> курс </w:t>
            </w:r>
            <w:r w:rsidRPr="005C2EE6">
              <w:rPr>
                <w:color w:val="000000"/>
              </w:rPr>
              <w:t>)</w:t>
            </w:r>
          </w:p>
        </w:tc>
        <w:tc>
          <w:tcPr>
            <w:tcW w:w="2552" w:type="dxa"/>
            <w:tcBorders>
              <w:top w:val="nil"/>
              <w:left w:val="single" w:sz="8" w:space="0" w:color="auto"/>
              <w:bottom w:val="single" w:sz="4" w:space="0" w:color="auto"/>
              <w:right w:val="single" w:sz="4" w:space="0" w:color="auto"/>
            </w:tcBorders>
            <w:shd w:val="clear" w:color="auto" w:fill="auto"/>
            <w:noWrap/>
            <w:vAlign w:val="center"/>
            <w:hideMark/>
          </w:tcPr>
          <w:p w14:paraId="74474088" w14:textId="77777777" w:rsidR="007A6A99" w:rsidRPr="005C2EE6" w:rsidRDefault="007A6A99" w:rsidP="003D3DDE">
            <w:pPr>
              <w:tabs>
                <w:tab w:val="left" w:pos="709"/>
              </w:tabs>
              <w:contextualSpacing/>
              <w:jc w:val="center"/>
              <w:rPr>
                <w:color w:val="000000"/>
              </w:rPr>
            </w:pPr>
            <w:r w:rsidRPr="005C2EE6">
              <w:rPr>
                <w:color w:val="000000"/>
              </w:rPr>
              <w:t>2</w:t>
            </w:r>
          </w:p>
        </w:tc>
        <w:tc>
          <w:tcPr>
            <w:tcW w:w="2835" w:type="dxa"/>
            <w:tcBorders>
              <w:top w:val="nil"/>
              <w:left w:val="single" w:sz="8" w:space="0" w:color="auto"/>
              <w:bottom w:val="single" w:sz="4" w:space="0" w:color="auto"/>
              <w:right w:val="single" w:sz="4" w:space="0" w:color="auto"/>
            </w:tcBorders>
          </w:tcPr>
          <w:p w14:paraId="6C839C4A" w14:textId="77777777" w:rsidR="007A6A99" w:rsidRPr="005C2EE6" w:rsidRDefault="007A6A99" w:rsidP="00A46AAE">
            <w:pPr>
              <w:tabs>
                <w:tab w:val="left" w:pos="709"/>
              </w:tabs>
              <w:contextualSpacing/>
              <w:jc w:val="center"/>
              <w:rPr>
                <w:color w:val="000000"/>
              </w:rPr>
            </w:pPr>
            <w:r w:rsidRPr="005C2EE6">
              <w:rPr>
                <w:color w:val="000000"/>
              </w:rPr>
              <w:t>-</w:t>
            </w:r>
          </w:p>
        </w:tc>
      </w:tr>
      <w:tr w:rsidR="005867CA" w:rsidRPr="005C2EE6" w14:paraId="59806B1E" w14:textId="77777777" w:rsidTr="00B8219E">
        <w:trPr>
          <w:trHeight w:val="375"/>
        </w:trPr>
        <w:tc>
          <w:tcPr>
            <w:tcW w:w="5812" w:type="dxa"/>
            <w:tcBorders>
              <w:top w:val="nil"/>
              <w:left w:val="single" w:sz="8" w:space="0" w:color="auto"/>
              <w:bottom w:val="single" w:sz="4" w:space="0" w:color="auto"/>
              <w:right w:val="nil"/>
            </w:tcBorders>
            <w:shd w:val="clear" w:color="auto" w:fill="auto"/>
            <w:noWrap/>
            <w:vAlign w:val="bottom"/>
            <w:hideMark/>
          </w:tcPr>
          <w:p w14:paraId="4383255E" w14:textId="77777777" w:rsidR="005867CA" w:rsidRPr="005C2EE6" w:rsidRDefault="005A599B" w:rsidP="00A46AAE">
            <w:pPr>
              <w:tabs>
                <w:tab w:val="left" w:pos="709"/>
              </w:tabs>
              <w:contextualSpacing/>
              <w:rPr>
                <w:color w:val="000000"/>
              </w:rPr>
            </w:pPr>
            <w:r w:rsidRPr="005C2EE6">
              <w:rPr>
                <w:color w:val="000000"/>
              </w:rPr>
              <w:t>Обществознание (</w:t>
            </w:r>
            <w:r w:rsidR="005867CA" w:rsidRPr="005C2EE6">
              <w:rPr>
                <w:color w:val="000000"/>
              </w:rPr>
              <w:t>элективный курс)</w:t>
            </w:r>
          </w:p>
        </w:tc>
        <w:tc>
          <w:tcPr>
            <w:tcW w:w="2552" w:type="dxa"/>
            <w:tcBorders>
              <w:top w:val="nil"/>
              <w:left w:val="single" w:sz="8" w:space="0" w:color="auto"/>
              <w:bottom w:val="single" w:sz="4" w:space="0" w:color="auto"/>
              <w:right w:val="single" w:sz="4" w:space="0" w:color="auto"/>
            </w:tcBorders>
            <w:shd w:val="clear" w:color="auto" w:fill="auto"/>
            <w:noWrap/>
            <w:vAlign w:val="center"/>
            <w:hideMark/>
          </w:tcPr>
          <w:p w14:paraId="193D5022" w14:textId="77777777" w:rsidR="005867CA" w:rsidRPr="005C2EE6" w:rsidRDefault="003D3DDE" w:rsidP="003D3DDE">
            <w:pPr>
              <w:tabs>
                <w:tab w:val="left" w:pos="709"/>
              </w:tabs>
              <w:contextualSpacing/>
              <w:jc w:val="center"/>
              <w:rPr>
                <w:color w:val="000000"/>
              </w:rPr>
            </w:pPr>
            <w:r w:rsidRPr="005C2EE6">
              <w:rPr>
                <w:color w:val="000000"/>
              </w:rPr>
              <w:t>1</w:t>
            </w:r>
          </w:p>
        </w:tc>
        <w:tc>
          <w:tcPr>
            <w:tcW w:w="2835" w:type="dxa"/>
            <w:tcBorders>
              <w:top w:val="nil"/>
              <w:left w:val="single" w:sz="8" w:space="0" w:color="auto"/>
              <w:bottom w:val="single" w:sz="4" w:space="0" w:color="auto"/>
              <w:right w:val="single" w:sz="4" w:space="0" w:color="auto"/>
            </w:tcBorders>
          </w:tcPr>
          <w:p w14:paraId="6037D8AE" w14:textId="77777777" w:rsidR="005867CA" w:rsidRPr="005C2EE6" w:rsidRDefault="003D3DDE" w:rsidP="00A46AAE">
            <w:pPr>
              <w:tabs>
                <w:tab w:val="left" w:pos="709"/>
              </w:tabs>
              <w:contextualSpacing/>
              <w:jc w:val="center"/>
              <w:rPr>
                <w:color w:val="000000"/>
              </w:rPr>
            </w:pPr>
            <w:r w:rsidRPr="005C2EE6">
              <w:rPr>
                <w:color w:val="000000"/>
              </w:rPr>
              <w:t>1</w:t>
            </w:r>
          </w:p>
        </w:tc>
      </w:tr>
      <w:tr w:rsidR="00197B20" w:rsidRPr="005C2EE6" w14:paraId="53D32E46" w14:textId="77777777" w:rsidTr="00B8219E">
        <w:trPr>
          <w:trHeight w:val="375"/>
        </w:trPr>
        <w:tc>
          <w:tcPr>
            <w:tcW w:w="5812" w:type="dxa"/>
            <w:tcBorders>
              <w:top w:val="nil"/>
              <w:left w:val="single" w:sz="8" w:space="0" w:color="auto"/>
              <w:bottom w:val="nil"/>
              <w:right w:val="nil"/>
            </w:tcBorders>
            <w:shd w:val="clear" w:color="auto" w:fill="auto"/>
            <w:vAlign w:val="bottom"/>
            <w:hideMark/>
          </w:tcPr>
          <w:p w14:paraId="2E9A4AEC" w14:textId="77777777" w:rsidR="00197B20" w:rsidRPr="005C2EE6" w:rsidRDefault="005A599B" w:rsidP="00A46AAE">
            <w:pPr>
              <w:tabs>
                <w:tab w:val="left" w:pos="709"/>
              </w:tabs>
              <w:contextualSpacing/>
              <w:rPr>
                <w:color w:val="000000"/>
              </w:rPr>
            </w:pPr>
            <w:r w:rsidRPr="005C2EE6">
              <w:rPr>
                <w:color w:val="000000"/>
              </w:rPr>
              <w:t>Геометрия (</w:t>
            </w:r>
            <w:r w:rsidR="005867CA" w:rsidRPr="005C2EE6">
              <w:rPr>
                <w:color w:val="000000"/>
              </w:rPr>
              <w:t>элективный курс)</w:t>
            </w:r>
          </w:p>
        </w:tc>
        <w:tc>
          <w:tcPr>
            <w:tcW w:w="2552" w:type="dxa"/>
            <w:tcBorders>
              <w:top w:val="nil"/>
              <w:left w:val="single" w:sz="8" w:space="0" w:color="auto"/>
              <w:bottom w:val="nil"/>
              <w:right w:val="single" w:sz="4" w:space="0" w:color="auto"/>
            </w:tcBorders>
            <w:shd w:val="clear" w:color="auto" w:fill="auto"/>
            <w:noWrap/>
            <w:vAlign w:val="center"/>
            <w:hideMark/>
          </w:tcPr>
          <w:p w14:paraId="7038FE39" w14:textId="77777777" w:rsidR="00197B20" w:rsidRPr="005C2EE6" w:rsidRDefault="007A6A99" w:rsidP="003D3DDE">
            <w:pPr>
              <w:tabs>
                <w:tab w:val="left" w:pos="709"/>
              </w:tabs>
              <w:contextualSpacing/>
              <w:jc w:val="center"/>
              <w:rPr>
                <w:color w:val="000000"/>
              </w:rPr>
            </w:pPr>
            <w:r w:rsidRPr="005C2EE6">
              <w:rPr>
                <w:color w:val="000000"/>
              </w:rPr>
              <w:t>-</w:t>
            </w:r>
          </w:p>
        </w:tc>
        <w:tc>
          <w:tcPr>
            <w:tcW w:w="2835" w:type="dxa"/>
            <w:tcBorders>
              <w:top w:val="nil"/>
              <w:left w:val="single" w:sz="8" w:space="0" w:color="auto"/>
              <w:bottom w:val="nil"/>
              <w:right w:val="single" w:sz="4" w:space="0" w:color="auto"/>
            </w:tcBorders>
          </w:tcPr>
          <w:p w14:paraId="557DBD47" w14:textId="77777777" w:rsidR="00197B20" w:rsidRPr="005C2EE6" w:rsidRDefault="003D3DDE" w:rsidP="00A46AAE">
            <w:pPr>
              <w:tabs>
                <w:tab w:val="left" w:pos="709"/>
              </w:tabs>
              <w:contextualSpacing/>
              <w:jc w:val="center"/>
              <w:rPr>
                <w:color w:val="000000"/>
              </w:rPr>
            </w:pPr>
            <w:r w:rsidRPr="005C2EE6">
              <w:rPr>
                <w:color w:val="000000"/>
              </w:rPr>
              <w:t>1</w:t>
            </w:r>
          </w:p>
        </w:tc>
      </w:tr>
      <w:tr w:rsidR="00197B20" w:rsidRPr="005C2EE6" w14:paraId="7D97D6BD" w14:textId="77777777" w:rsidTr="00B8219E">
        <w:trPr>
          <w:trHeight w:val="503"/>
        </w:trPr>
        <w:tc>
          <w:tcPr>
            <w:tcW w:w="5812" w:type="dxa"/>
            <w:tcBorders>
              <w:top w:val="single" w:sz="4" w:space="0" w:color="auto"/>
              <w:left w:val="single" w:sz="8" w:space="0" w:color="auto"/>
              <w:bottom w:val="single" w:sz="4" w:space="0" w:color="auto"/>
              <w:right w:val="nil"/>
            </w:tcBorders>
            <w:shd w:val="clear" w:color="auto" w:fill="auto"/>
            <w:vAlign w:val="center"/>
            <w:hideMark/>
          </w:tcPr>
          <w:p w14:paraId="67A31954" w14:textId="77777777" w:rsidR="00197B20" w:rsidRPr="005C2EE6" w:rsidRDefault="005A599B" w:rsidP="00A46AAE">
            <w:pPr>
              <w:tabs>
                <w:tab w:val="left" w:pos="709"/>
              </w:tabs>
              <w:contextualSpacing/>
              <w:rPr>
                <w:b/>
                <w:bCs/>
                <w:iCs/>
                <w:color w:val="000000"/>
              </w:rPr>
            </w:pPr>
            <w:r w:rsidRPr="005C2EE6">
              <w:rPr>
                <w:bCs/>
                <w:iCs/>
                <w:color w:val="000000"/>
              </w:rPr>
              <w:t>Русский язык (элективный</w:t>
            </w:r>
            <w:r w:rsidR="00197B20" w:rsidRPr="005C2EE6">
              <w:rPr>
                <w:bCs/>
                <w:iCs/>
                <w:color w:val="000000"/>
              </w:rPr>
              <w:t xml:space="preserve"> курс</w:t>
            </w:r>
            <w:r w:rsidR="00197B20" w:rsidRPr="005C2EE6">
              <w:rPr>
                <w:b/>
                <w:bCs/>
                <w:iCs/>
                <w:color w:val="000000"/>
              </w:rPr>
              <w:t>)</w:t>
            </w:r>
          </w:p>
        </w:tc>
        <w:tc>
          <w:tcPr>
            <w:tcW w:w="255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770FACEA" w14:textId="77777777" w:rsidR="00197B20" w:rsidRPr="005C2EE6" w:rsidRDefault="00197B20" w:rsidP="003D3DDE">
            <w:pPr>
              <w:tabs>
                <w:tab w:val="left" w:pos="709"/>
              </w:tabs>
              <w:contextualSpacing/>
              <w:jc w:val="center"/>
              <w:rPr>
                <w:bCs/>
                <w:color w:val="000000"/>
              </w:rPr>
            </w:pPr>
            <w:r w:rsidRPr="005C2EE6">
              <w:rPr>
                <w:bCs/>
                <w:color w:val="000000"/>
              </w:rPr>
              <w:t>1</w:t>
            </w:r>
          </w:p>
        </w:tc>
        <w:tc>
          <w:tcPr>
            <w:tcW w:w="2835" w:type="dxa"/>
            <w:tcBorders>
              <w:top w:val="single" w:sz="4" w:space="0" w:color="auto"/>
              <w:left w:val="single" w:sz="8" w:space="0" w:color="auto"/>
              <w:bottom w:val="single" w:sz="4" w:space="0" w:color="auto"/>
              <w:right w:val="single" w:sz="8" w:space="0" w:color="auto"/>
            </w:tcBorders>
          </w:tcPr>
          <w:p w14:paraId="2F698173" w14:textId="77777777" w:rsidR="00197B20" w:rsidRPr="005C2EE6" w:rsidRDefault="003D3DDE" w:rsidP="00A46AAE">
            <w:pPr>
              <w:tabs>
                <w:tab w:val="left" w:pos="709"/>
              </w:tabs>
              <w:contextualSpacing/>
              <w:jc w:val="center"/>
              <w:rPr>
                <w:bCs/>
                <w:color w:val="000000"/>
              </w:rPr>
            </w:pPr>
            <w:r w:rsidRPr="005C2EE6">
              <w:rPr>
                <w:bCs/>
                <w:color w:val="000000"/>
              </w:rPr>
              <w:t>1</w:t>
            </w:r>
          </w:p>
        </w:tc>
      </w:tr>
      <w:tr w:rsidR="00197B20" w:rsidRPr="005C2EE6" w14:paraId="7992D25A" w14:textId="77777777" w:rsidTr="00B8219E">
        <w:trPr>
          <w:trHeight w:val="425"/>
        </w:trPr>
        <w:tc>
          <w:tcPr>
            <w:tcW w:w="5812" w:type="dxa"/>
            <w:tcBorders>
              <w:top w:val="single" w:sz="4" w:space="0" w:color="auto"/>
              <w:left w:val="single" w:sz="8" w:space="0" w:color="auto"/>
              <w:bottom w:val="single" w:sz="4" w:space="0" w:color="auto"/>
              <w:right w:val="nil"/>
            </w:tcBorders>
            <w:shd w:val="clear" w:color="auto" w:fill="auto"/>
            <w:vAlign w:val="center"/>
            <w:hideMark/>
          </w:tcPr>
          <w:p w14:paraId="4516192E" w14:textId="77777777" w:rsidR="00197B20" w:rsidRPr="005C2EE6" w:rsidRDefault="005A599B" w:rsidP="00A46AAE">
            <w:pPr>
              <w:tabs>
                <w:tab w:val="left" w:pos="709"/>
              </w:tabs>
              <w:contextualSpacing/>
              <w:rPr>
                <w:b/>
              </w:rPr>
            </w:pPr>
            <w:r w:rsidRPr="005C2EE6">
              <w:t>Алгебра</w:t>
            </w:r>
            <w:r w:rsidR="00E96B4F" w:rsidRPr="005C2EE6">
              <w:t xml:space="preserve"> и начала анализа </w:t>
            </w:r>
            <w:r w:rsidRPr="005C2EE6">
              <w:t xml:space="preserve"> (элективный курс</w:t>
            </w:r>
            <w:r w:rsidR="00197B20" w:rsidRPr="005C2EE6">
              <w:rPr>
                <w:b/>
              </w:rPr>
              <w:t>)</w:t>
            </w:r>
          </w:p>
        </w:tc>
        <w:tc>
          <w:tcPr>
            <w:tcW w:w="255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7BD0D1C0" w14:textId="77777777" w:rsidR="00197B20" w:rsidRPr="005C2EE6" w:rsidRDefault="007A6A99" w:rsidP="003D3DDE">
            <w:pPr>
              <w:tabs>
                <w:tab w:val="left" w:pos="709"/>
              </w:tabs>
              <w:contextualSpacing/>
              <w:jc w:val="center"/>
              <w:rPr>
                <w:bCs/>
                <w:color w:val="000000"/>
              </w:rPr>
            </w:pPr>
            <w:r w:rsidRPr="005C2EE6">
              <w:rPr>
                <w:bCs/>
                <w:color w:val="000000"/>
              </w:rPr>
              <w:t>-</w:t>
            </w:r>
          </w:p>
        </w:tc>
        <w:tc>
          <w:tcPr>
            <w:tcW w:w="2835" w:type="dxa"/>
            <w:tcBorders>
              <w:top w:val="single" w:sz="4" w:space="0" w:color="auto"/>
              <w:left w:val="single" w:sz="8" w:space="0" w:color="auto"/>
              <w:bottom w:val="single" w:sz="4" w:space="0" w:color="auto"/>
              <w:right w:val="single" w:sz="8" w:space="0" w:color="auto"/>
            </w:tcBorders>
          </w:tcPr>
          <w:p w14:paraId="150B9D00" w14:textId="77777777" w:rsidR="00197B20" w:rsidRPr="005C2EE6" w:rsidRDefault="003D3DDE" w:rsidP="00A46AAE">
            <w:pPr>
              <w:tabs>
                <w:tab w:val="left" w:pos="709"/>
              </w:tabs>
              <w:contextualSpacing/>
              <w:jc w:val="center"/>
              <w:rPr>
                <w:bCs/>
                <w:color w:val="000000"/>
              </w:rPr>
            </w:pPr>
            <w:r w:rsidRPr="005C2EE6">
              <w:rPr>
                <w:bCs/>
                <w:color w:val="000000"/>
              </w:rPr>
              <w:t>1</w:t>
            </w:r>
          </w:p>
        </w:tc>
      </w:tr>
      <w:tr w:rsidR="003D3DDE" w:rsidRPr="005C2EE6" w14:paraId="1337BFD5" w14:textId="77777777" w:rsidTr="00B8219E">
        <w:trPr>
          <w:trHeight w:val="425"/>
        </w:trPr>
        <w:tc>
          <w:tcPr>
            <w:tcW w:w="5812" w:type="dxa"/>
            <w:tcBorders>
              <w:top w:val="single" w:sz="4" w:space="0" w:color="auto"/>
              <w:left w:val="single" w:sz="8" w:space="0" w:color="auto"/>
              <w:bottom w:val="single" w:sz="4" w:space="0" w:color="auto"/>
              <w:right w:val="nil"/>
            </w:tcBorders>
            <w:shd w:val="clear" w:color="auto" w:fill="auto"/>
            <w:vAlign w:val="center"/>
            <w:hideMark/>
          </w:tcPr>
          <w:p w14:paraId="109CC03B" w14:textId="77777777" w:rsidR="003D3DDE" w:rsidRPr="005C2EE6" w:rsidRDefault="005A599B" w:rsidP="00A46AAE">
            <w:pPr>
              <w:tabs>
                <w:tab w:val="left" w:pos="709"/>
              </w:tabs>
              <w:contextualSpacing/>
            </w:pPr>
            <w:r w:rsidRPr="005C2EE6">
              <w:t>Биология (</w:t>
            </w:r>
            <w:r w:rsidR="003D3DDE" w:rsidRPr="005C2EE6">
              <w:t>элективный курс)</w:t>
            </w:r>
          </w:p>
        </w:tc>
        <w:tc>
          <w:tcPr>
            <w:tcW w:w="255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688762E2" w14:textId="77777777" w:rsidR="003D3DDE" w:rsidRPr="005C2EE6" w:rsidRDefault="005A599B" w:rsidP="003D3DDE">
            <w:pPr>
              <w:tabs>
                <w:tab w:val="left" w:pos="709"/>
              </w:tabs>
              <w:contextualSpacing/>
              <w:jc w:val="center"/>
              <w:rPr>
                <w:bCs/>
                <w:color w:val="000000"/>
              </w:rPr>
            </w:pPr>
            <w:r w:rsidRPr="005C2EE6">
              <w:rPr>
                <w:bCs/>
                <w:color w:val="000000"/>
              </w:rPr>
              <w:t>-</w:t>
            </w:r>
          </w:p>
        </w:tc>
        <w:tc>
          <w:tcPr>
            <w:tcW w:w="2835" w:type="dxa"/>
            <w:tcBorders>
              <w:top w:val="single" w:sz="4" w:space="0" w:color="auto"/>
              <w:left w:val="single" w:sz="8" w:space="0" w:color="auto"/>
              <w:bottom w:val="single" w:sz="4" w:space="0" w:color="auto"/>
              <w:right w:val="single" w:sz="8" w:space="0" w:color="auto"/>
            </w:tcBorders>
          </w:tcPr>
          <w:p w14:paraId="2CE974EF" w14:textId="77777777" w:rsidR="003D3DDE" w:rsidRPr="005C2EE6" w:rsidRDefault="003D3DDE" w:rsidP="00A46AAE">
            <w:pPr>
              <w:tabs>
                <w:tab w:val="left" w:pos="709"/>
              </w:tabs>
              <w:contextualSpacing/>
              <w:jc w:val="center"/>
              <w:rPr>
                <w:bCs/>
                <w:color w:val="000000"/>
              </w:rPr>
            </w:pPr>
            <w:r w:rsidRPr="005C2EE6">
              <w:rPr>
                <w:bCs/>
                <w:color w:val="000000"/>
              </w:rPr>
              <w:t>2</w:t>
            </w:r>
          </w:p>
        </w:tc>
      </w:tr>
      <w:tr w:rsidR="00197B20" w:rsidRPr="005C2EE6" w14:paraId="3EE3DA6D" w14:textId="77777777" w:rsidTr="00B8219E">
        <w:trPr>
          <w:trHeight w:val="425"/>
        </w:trPr>
        <w:tc>
          <w:tcPr>
            <w:tcW w:w="5812" w:type="dxa"/>
            <w:tcBorders>
              <w:top w:val="single" w:sz="4" w:space="0" w:color="auto"/>
              <w:left w:val="single" w:sz="8" w:space="0" w:color="auto"/>
              <w:bottom w:val="single" w:sz="4" w:space="0" w:color="auto"/>
              <w:right w:val="nil"/>
            </w:tcBorders>
            <w:shd w:val="clear" w:color="auto" w:fill="auto"/>
            <w:vAlign w:val="center"/>
            <w:hideMark/>
          </w:tcPr>
          <w:p w14:paraId="5CC6FB09" w14:textId="77777777" w:rsidR="00197B20" w:rsidRPr="005C2EE6" w:rsidRDefault="00197B20" w:rsidP="00A46AAE">
            <w:pPr>
              <w:tabs>
                <w:tab w:val="left" w:pos="709"/>
              </w:tabs>
              <w:contextualSpacing/>
            </w:pPr>
            <w:r w:rsidRPr="005C2EE6">
              <w:t>Итого</w:t>
            </w:r>
            <w:r w:rsidRPr="005C2EE6">
              <w:rPr>
                <w:lang w:val="en-US"/>
              </w:rPr>
              <w:t>:</w:t>
            </w:r>
          </w:p>
        </w:tc>
        <w:tc>
          <w:tcPr>
            <w:tcW w:w="255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58996BFF" w14:textId="77777777" w:rsidR="00197B20" w:rsidRPr="005C2EE6" w:rsidRDefault="00197B20" w:rsidP="00A46AAE">
            <w:pPr>
              <w:tabs>
                <w:tab w:val="left" w:pos="709"/>
              </w:tabs>
              <w:contextualSpacing/>
              <w:jc w:val="center"/>
              <w:rPr>
                <w:bCs/>
                <w:color w:val="000000"/>
              </w:rPr>
            </w:pPr>
            <w:r w:rsidRPr="005C2EE6">
              <w:rPr>
                <w:bCs/>
                <w:color w:val="000000"/>
              </w:rPr>
              <w:t>3</w:t>
            </w:r>
            <w:r w:rsidR="003D3DDE" w:rsidRPr="005C2EE6">
              <w:rPr>
                <w:bCs/>
                <w:color w:val="000000"/>
              </w:rPr>
              <w:t>4</w:t>
            </w:r>
          </w:p>
        </w:tc>
        <w:tc>
          <w:tcPr>
            <w:tcW w:w="2835" w:type="dxa"/>
            <w:tcBorders>
              <w:top w:val="single" w:sz="4" w:space="0" w:color="auto"/>
              <w:left w:val="single" w:sz="8" w:space="0" w:color="auto"/>
              <w:bottom w:val="single" w:sz="4" w:space="0" w:color="auto"/>
              <w:right w:val="single" w:sz="8" w:space="0" w:color="auto"/>
            </w:tcBorders>
          </w:tcPr>
          <w:p w14:paraId="10D10CC7" w14:textId="77777777" w:rsidR="00197B20" w:rsidRPr="005C2EE6" w:rsidRDefault="003D3DDE" w:rsidP="00A46AAE">
            <w:pPr>
              <w:tabs>
                <w:tab w:val="left" w:pos="709"/>
              </w:tabs>
              <w:contextualSpacing/>
              <w:jc w:val="center"/>
              <w:rPr>
                <w:bCs/>
                <w:color w:val="000000"/>
              </w:rPr>
            </w:pPr>
            <w:r w:rsidRPr="005C2EE6">
              <w:rPr>
                <w:bCs/>
                <w:color w:val="000000"/>
              </w:rPr>
              <w:t>34</w:t>
            </w:r>
          </w:p>
        </w:tc>
      </w:tr>
      <w:tr w:rsidR="00197B20" w:rsidRPr="005C2EE6" w14:paraId="31E1078E" w14:textId="77777777" w:rsidTr="005C2EE6">
        <w:trPr>
          <w:trHeight w:val="416"/>
        </w:trPr>
        <w:tc>
          <w:tcPr>
            <w:tcW w:w="5812" w:type="dxa"/>
            <w:tcBorders>
              <w:top w:val="single" w:sz="4" w:space="0" w:color="auto"/>
              <w:left w:val="single" w:sz="8" w:space="0" w:color="auto"/>
              <w:bottom w:val="single" w:sz="8" w:space="0" w:color="auto"/>
              <w:right w:val="nil"/>
            </w:tcBorders>
            <w:shd w:val="clear" w:color="auto" w:fill="auto"/>
            <w:vAlign w:val="center"/>
            <w:hideMark/>
          </w:tcPr>
          <w:p w14:paraId="463F60EA" w14:textId="77777777" w:rsidR="00197B20" w:rsidRPr="005C2EE6" w:rsidRDefault="00197B20" w:rsidP="00A46AAE">
            <w:pPr>
              <w:tabs>
                <w:tab w:val="left" w:pos="709"/>
              </w:tabs>
              <w:contextualSpacing/>
              <w:jc w:val="center"/>
              <w:rPr>
                <w:b/>
              </w:rPr>
            </w:pPr>
            <w:r w:rsidRPr="005C2EE6">
              <w:rPr>
                <w:b/>
              </w:rPr>
              <w:lastRenderedPageBreak/>
              <w:t>Максимально допустимая недельная нагрузка при 5-дневной учебной неделе</w:t>
            </w:r>
          </w:p>
        </w:tc>
        <w:tc>
          <w:tcPr>
            <w:tcW w:w="255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0875B845" w14:textId="5C9F3F16" w:rsidR="00197B20" w:rsidRPr="005C2EE6" w:rsidRDefault="00FC0792" w:rsidP="00FC0792">
            <w:pPr>
              <w:tabs>
                <w:tab w:val="left" w:pos="709"/>
              </w:tabs>
              <w:contextualSpacing/>
              <w:rPr>
                <w:b/>
                <w:bCs/>
                <w:color w:val="000000"/>
              </w:rPr>
            </w:pPr>
            <w:r>
              <w:rPr>
                <w:b/>
                <w:bCs/>
                <w:color w:val="000000"/>
              </w:rPr>
              <w:t xml:space="preserve">                  </w:t>
            </w:r>
            <w:r w:rsidR="00197B20" w:rsidRPr="005C2EE6">
              <w:rPr>
                <w:b/>
                <w:bCs/>
                <w:color w:val="000000"/>
              </w:rPr>
              <w:t>3</w:t>
            </w:r>
            <w:r w:rsidR="003D3DDE" w:rsidRPr="005C2EE6">
              <w:rPr>
                <w:b/>
                <w:bCs/>
                <w:color w:val="000000"/>
              </w:rPr>
              <w:t>4</w:t>
            </w:r>
          </w:p>
        </w:tc>
        <w:tc>
          <w:tcPr>
            <w:tcW w:w="2835" w:type="dxa"/>
            <w:tcBorders>
              <w:top w:val="single" w:sz="4" w:space="0" w:color="auto"/>
              <w:left w:val="single" w:sz="8" w:space="0" w:color="auto"/>
              <w:bottom w:val="single" w:sz="8" w:space="0" w:color="auto"/>
              <w:right w:val="single" w:sz="8" w:space="0" w:color="auto"/>
            </w:tcBorders>
          </w:tcPr>
          <w:p w14:paraId="31C3715F" w14:textId="5B2982D7" w:rsidR="00197B20" w:rsidRPr="005C2EE6" w:rsidRDefault="00FC0792" w:rsidP="00FC0792">
            <w:pPr>
              <w:tabs>
                <w:tab w:val="left" w:pos="709"/>
              </w:tabs>
              <w:contextualSpacing/>
              <w:rPr>
                <w:b/>
                <w:bCs/>
                <w:color w:val="000000"/>
              </w:rPr>
            </w:pPr>
            <w:r>
              <w:rPr>
                <w:b/>
                <w:bCs/>
                <w:color w:val="000000"/>
              </w:rPr>
              <w:t xml:space="preserve">                  </w:t>
            </w:r>
            <w:r w:rsidR="003D3DDE" w:rsidRPr="005C2EE6">
              <w:rPr>
                <w:b/>
                <w:bCs/>
                <w:color w:val="000000"/>
              </w:rPr>
              <w:t>34</w:t>
            </w:r>
          </w:p>
        </w:tc>
      </w:tr>
    </w:tbl>
    <w:p w14:paraId="20EB9559" w14:textId="77777777" w:rsidR="00197B20" w:rsidRPr="00E96B4F" w:rsidRDefault="00197B20" w:rsidP="00197B20">
      <w:pPr>
        <w:tabs>
          <w:tab w:val="left" w:pos="709"/>
        </w:tabs>
        <w:contextualSpacing/>
        <w:jc w:val="both"/>
        <w:rPr>
          <w:b/>
          <w:sz w:val="28"/>
          <w:szCs w:val="28"/>
        </w:rPr>
      </w:pPr>
    </w:p>
    <w:p w14:paraId="08CD4B1B" w14:textId="77777777" w:rsidR="00197B20" w:rsidRPr="00E96B4F" w:rsidRDefault="00197B20" w:rsidP="00197B20">
      <w:pPr>
        <w:tabs>
          <w:tab w:val="left" w:pos="709"/>
        </w:tabs>
        <w:contextualSpacing/>
        <w:jc w:val="both"/>
        <w:rPr>
          <w:b/>
          <w:sz w:val="28"/>
          <w:szCs w:val="28"/>
        </w:rPr>
      </w:pPr>
    </w:p>
    <w:p w14:paraId="46C70122" w14:textId="77777777" w:rsidR="00197B20" w:rsidRPr="00E96B4F" w:rsidRDefault="00197B20" w:rsidP="00197B20">
      <w:pPr>
        <w:tabs>
          <w:tab w:val="left" w:pos="709"/>
        </w:tabs>
        <w:contextualSpacing/>
        <w:jc w:val="both"/>
        <w:rPr>
          <w:b/>
          <w:sz w:val="28"/>
          <w:szCs w:val="28"/>
        </w:rPr>
      </w:pPr>
    </w:p>
    <w:p w14:paraId="5B834347" w14:textId="77777777" w:rsidR="005B3FA4" w:rsidRPr="00E96B4F" w:rsidRDefault="005B3FA4" w:rsidP="005B3FA4">
      <w:pPr>
        <w:tabs>
          <w:tab w:val="left" w:pos="709"/>
        </w:tabs>
        <w:contextualSpacing/>
        <w:jc w:val="both"/>
        <w:rPr>
          <w:b/>
          <w:sz w:val="28"/>
          <w:szCs w:val="28"/>
        </w:rPr>
      </w:pPr>
    </w:p>
    <w:p w14:paraId="55B8D109" w14:textId="77777777" w:rsidR="005B3FA4" w:rsidRPr="00E96B4F" w:rsidRDefault="005B3FA4" w:rsidP="005B3FA4">
      <w:pPr>
        <w:tabs>
          <w:tab w:val="left" w:pos="709"/>
        </w:tabs>
        <w:contextualSpacing/>
        <w:jc w:val="both"/>
        <w:rPr>
          <w:b/>
          <w:sz w:val="28"/>
          <w:szCs w:val="28"/>
        </w:rPr>
      </w:pPr>
    </w:p>
    <w:p w14:paraId="2E3822BC" w14:textId="77777777" w:rsidR="005B3FA4" w:rsidRPr="00E96B4F" w:rsidRDefault="005B3FA4" w:rsidP="005B3FA4">
      <w:pPr>
        <w:tabs>
          <w:tab w:val="left" w:pos="709"/>
        </w:tabs>
        <w:contextualSpacing/>
        <w:jc w:val="both"/>
        <w:rPr>
          <w:b/>
          <w:sz w:val="28"/>
          <w:szCs w:val="28"/>
        </w:rPr>
      </w:pPr>
    </w:p>
    <w:p w14:paraId="3A993F51" w14:textId="77777777" w:rsidR="001D1424" w:rsidRDefault="001D1424" w:rsidP="003D0EB7">
      <w:pPr>
        <w:rPr>
          <w:b/>
          <w:sz w:val="28"/>
          <w:szCs w:val="28"/>
        </w:rPr>
        <w:sectPr w:rsidR="001D1424" w:rsidSect="005C2EE6">
          <w:pgSz w:w="11906" w:h="16838"/>
          <w:pgMar w:top="1134" w:right="567" w:bottom="1134" w:left="1134" w:header="709" w:footer="709" w:gutter="0"/>
          <w:cols w:space="708"/>
          <w:docGrid w:linePitch="360"/>
        </w:sectPr>
      </w:pPr>
    </w:p>
    <w:p w14:paraId="241EE909" w14:textId="77777777" w:rsidR="003D0EB7" w:rsidRPr="006A2339" w:rsidRDefault="003D0EB7" w:rsidP="003D0EB7">
      <w:pPr>
        <w:rPr>
          <w:b/>
          <w:sz w:val="40"/>
          <w:szCs w:val="40"/>
        </w:rPr>
      </w:pPr>
      <w:r w:rsidRPr="00D87CC6">
        <w:rPr>
          <w:sz w:val="40"/>
          <w:szCs w:val="40"/>
        </w:rPr>
        <w:lastRenderedPageBreak/>
        <w:t xml:space="preserve">                 </w:t>
      </w:r>
      <w:r>
        <w:rPr>
          <w:sz w:val="40"/>
          <w:szCs w:val="40"/>
        </w:rPr>
        <w:t xml:space="preserve">                         </w:t>
      </w:r>
      <w:r w:rsidR="00051599">
        <w:rPr>
          <w:b/>
          <w:sz w:val="40"/>
          <w:szCs w:val="40"/>
        </w:rPr>
        <w:t>Элективные курсы</w:t>
      </w:r>
      <w:r w:rsidR="00D71944">
        <w:rPr>
          <w:b/>
          <w:sz w:val="40"/>
          <w:szCs w:val="40"/>
        </w:rPr>
        <w:t xml:space="preserve"> на 2018-2019  учебный  год</w:t>
      </w:r>
    </w:p>
    <w:p w14:paraId="50DEB33E" w14:textId="77777777" w:rsidR="003D0EB7" w:rsidRDefault="003D0EB7" w:rsidP="003D0EB7"/>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1210"/>
        <w:gridCol w:w="1434"/>
        <w:gridCol w:w="3184"/>
        <w:gridCol w:w="2871"/>
        <w:gridCol w:w="3606"/>
      </w:tblGrid>
      <w:tr w:rsidR="003D0EB7" w14:paraId="2B058073" w14:textId="77777777" w:rsidTr="003D0EB7">
        <w:tc>
          <w:tcPr>
            <w:tcW w:w="2552" w:type="dxa"/>
            <w:vAlign w:val="center"/>
          </w:tcPr>
          <w:p w14:paraId="0A8F3B7A" w14:textId="77777777" w:rsidR="003D0EB7" w:rsidRPr="00AE2CDB" w:rsidRDefault="003D0EB7" w:rsidP="003D0EB7">
            <w:pPr>
              <w:jc w:val="center"/>
              <w:rPr>
                <w:b/>
              </w:rPr>
            </w:pPr>
            <w:r w:rsidRPr="00AE2CDB">
              <w:rPr>
                <w:b/>
              </w:rPr>
              <w:t>Название предметов</w:t>
            </w:r>
          </w:p>
        </w:tc>
        <w:tc>
          <w:tcPr>
            <w:tcW w:w="1232" w:type="dxa"/>
            <w:vAlign w:val="center"/>
          </w:tcPr>
          <w:p w14:paraId="33E964A7" w14:textId="77777777" w:rsidR="003D0EB7" w:rsidRPr="00AE2CDB" w:rsidRDefault="003D0EB7" w:rsidP="003D0EB7">
            <w:pPr>
              <w:jc w:val="center"/>
              <w:rPr>
                <w:b/>
              </w:rPr>
            </w:pPr>
            <w:r w:rsidRPr="00AE2CDB">
              <w:rPr>
                <w:b/>
              </w:rPr>
              <w:t>Класс</w:t>
            </w:r>
          </w:p>
        </w:tc>
        <w:tc>
          <w:tcPr>
            <w:tcW w:w="1461" w:type="dxa"/>
            <w:vAlign w:val="center"/>
          </w:tcPr>
          <w:p w14:paraId="1BC73063" w14:textId="77777777" w:rsidR="003D0EB7" w:rsidRPr="00AE2CDB" w:rsidRDefault="003D0EB7" w:rsidP="003D0EB7">
            <w:pPr>
              <w:jc w:val="center"/>
              <w:rPr>
                <w:b/>
              </w:rPr>
            </w:pPr>
            <w:r w:rsidRPr="00AE2CDB">
              <w:rPr>
                <w:b/>
              </w:rPr>
              <w:t>Кол-во</w:t>
            </w:r>
          </w:p>
          <w:p w14:paraId="43981803" w14:textId="77777777" w:rsidR="003D0EB7" w:rsidRDefault="003D0EB7" w:rsidP="003D0EB7">
            <w:pPr>
              <w:jc w:val="center"/>
            </w:pPr>
            <w:r w:rsidRPr="00AE2CDB">
              <w:rPr>
                <w:b/>
              </w:rPr>
              <w:t>часов в неделю</w:t>
            </w:r>
          </w:p>
        </w:tc>
        <w:tc>
          <w:tcPr>
            <w:tcW w:w="3261" w:type="dxa"/>
            <w:vAlign w:val="center"/>
          </w:tcPr>
          <w:p w14:paraId="3CDE00F5" w14:textId="77777777" w:rsidR="003D0EB7" w:rsidRPr="00AE2CDB" w:rsidRDefault="003D0EB7" w:rsidP="003D0EB7">
            <w:pPr>
              <w:jc w:val="center"/>
              <w:rPr>
                <w:b/>
              </w:rPr>
            </w:pPr>
            <w:r w:rsidRPr="00AE2CDB">
              <w:rPr>
                <w:b/>
              </w:rPr>
              <w:t>Название</w:t>
            </w:r>
          </w:p>
          <w:p w14:paraId="2BD796FD" w14:textId="77777777" w:rsidR="003D0EB7" w:rsidRDefault="003D0EB7" w:rsidP="003D0EB7">
            <w:pPr>
              <w:jc w:val="center"/>
            </w:pPr>
            <w:r w:rsidRPr="00AE2CDB">
              <w:rPr>
                <w:b/>
              </w:rPr>
              <w:t>курса</w:t>
            </w:r>
          </w:p>
        </w:tc>
        <w:tc>
          <w:tcPr>
            <w:tcW w:w="2933" w:type="dxa"/>
            <w:vAlign w:val="center"/>
          </w:tcPr>
          <w:p w14:paraId="08C8358A" w14:textId="77777777" w:rsidR="003D0EB7" w:rsidRPr="00AE2CDB" w:rsidRDefault="003D0EB7" w:rsidP="003D0EB7">
            <w:pPr>
              <w:jc w:val="center"/>
              <w:rPr>
                <w:b/>
              </w:rPr>
            </w:pPr>
            <w:r w:rsidRPr="00AE2CDB">
              <w:rPr>
                <w:b/>
              </w:rPr>
              <w:t>Автор</w:t>
            </w:r>
          </w:p>
        </w:tc>
        <w:tc>
          <w:tcPr>
            <w:tcW w:w="3729" w:type="dxa"/>
            <w:vAlign w:val="center"/>
          </w:tcPr>
          <w:p w14:paraId="03BAA982" w14:textId="77777777" w:rsidR="003D0EB7" w:rsidRPr="00AE2CDB" w:rsidRDefault="003D0EB7" w:rsidP="003D0EB7">
            <w:pPr>
              <w:jc w:val="center"/>
              <w:rPr>
                <w:b/>
              </w:rPr>
            </w:pPr>
            <w:r w:rsidRPr="00AE2CDB">
              <w:rPr>
                <w:b/>
              </w:rPr>
              <w:t>Учитель</w:t>
            </w:r>
          </w:p>
        </w:tc>
      </w:tr>
      <w:tr w:rsidR="00251F40" w14:paraId="6D3D3DEE" w14:textId="77777777" w:rsidTr="003D0EB7">
        <w:tc>
          <w:tcPr>
            <w:tcW w:w="2552" w:type="dxa"/>
            <w:vAlign w:val="center"/>
          </w:tcPr>
          <w:p w14:paraId="0D1D734D" w14:textId="77777777" w:rsidR="00251F40" w:rsidRPr="00251F40" w:rsidRDefault="00251F40" w:rsidP="00251F40">
            <w:r>
              <w:t xml:space="preserve">          Алгебра</w:t>
            </w:r>
          </w:p>
        </w:tc>
        <w:tc>
          <w:tcPr>
            <w:tcW w:w="1232" w:type="dxa"/>
            <w:vAlign w:val="center"/>
          </w:tcPr>
          <w:p w14:paraId="3DDD1B4D" w14:textId="77777777" w:rsidR="00251F40" w:rsidRPr="00251F40" w:rsidRDefault="00251F40" w:rsidP="003D0EB7">
            <w:pPr>
              <w:jc w:val="center"/>
            </w:pPr>
            <w:r>
              <w:t>8</w:t>
            </w:r>
          </w:p>
        </w:tc>
        <w:tc>
          <w:tcPr>
            <w:tcW w:w="1461" w:type="dxa"/>
            <w:vAlign w:val="center"/>
          </w:tcPr>
          <w:p w14:paraId="666D3A01" w14:textId="77777777" w:rsidR="00251F40" w:rsidRPr="00251F40" w:rsidRDefault="00251F40" w:rsidP="003D0EB7">
            <w:pPr>
              <w:jc w:val="center"/>
            </w:pPr>
            <w:r>
              <w:t>1</w:t>
            </w:r>
          </w:p>
        </w:tc>
        <w:tc>
          <w:tcPr>
            <w:tcW w:w="3261" w:type="dxa"/>
            <w:vAlign w:val="center"/>
          </w:tcPr>
          <w:p w14:paraId="07571AD3" w14:textId="77777777" w:rsidR="00251F40" w:rsidRPr="00251F40" w:rsidRDefault="00251F40" w:rsidP="002C6BB3">
            <w:pPr>
              <w:jc w:val="center"/>
            </w:pPr>
            <w:r w:rsidRPr="00251F40">
              <w:t>«</w:t>
            </w:r>
            <w:r w:rsidR="00077667">
              <w:t>Математика в вопросах и ответах</w:t>
            </w:r>
            <w:r>
              <w:t>»</w:t>
            </w:r>
          </w:p>
        </w:tc>
        <w:tc>
          <w:tcPr>
            <w:tcW w:w="2933" w:type="dxa"/>
            <w:vAlign w:val="center"/>
          </w:tcPr>
          <w:p w14:paraId="33ACB7B1" w14:textId="77777777" w:rsidR="00251F40" w:rsidRPr="004A4DD8" w:rsidRDefault="004A4DD8" w:rsidP="003D0EB7">
            <w:pPr>
              <w:jc w:val="center"/>
            </w:pPr>
            <w:proofErr w:type="spellStart"/>
            <w:r w:rsidRPr="004A4DD8">
              <w:t>Н.В.Сту</w:t>
            </w:r>
            <w:r>
              <w:t>д</w:t>
            </w:r>
            <w:r w:rsidRPr="004A4DD8">
              <w:t>мецкая</w:t>
            </w:r>
            <w:proofErr w:type="spellEnd"/>
          </w:p>
        </w:tc>
        <w:tc>
          <w:tcPr>
            <w:tcW w:w="3729" w:type="dxa"/>
            <w:vAlign w:val="center"/>
          </w:tcPr>
          <w:p w14:paraId="040FCD22" w14:textId="77777777" w:rsidR="00251F40" w:rsidRPr="00AE2CDB" w:rsidRDefault="002E446B" w:rsidP="003D0EB7">
            <w:pPr>
              <w:jc w:val="center"/>
              <w:rPr>
                <w:b/>
              </w:rPr>
            </w:pPr>
            <w:proofErr w:type="spellStart"/>
            <w:r>
              <w:t>Голобородько</w:t>
            </w:r>
            <w:proofErr w:type="spellEnd"/>
            <w:r>
              <w:t xml:space="preserve"> К.А</w:t>
            </w:r>
          </w:p>
        </w:tc>
      </w:tr>
      <w:tr w:rsidR="003D0EB7" w14:paraId="2D5E9FAF" w14:textId="77777777" w:rsidTr="003D0EB7">
        <w:trPr>
          <w:trHeight w:val="691"/>
        </w:trPr>
        <w:tc>
          <w:tcPr>
            <w:tcW w:w="2552" w:type="dxa"/>
            <w:vAlign w:val="center"/>
          </w:tcPr>
          <w:p w14:paraId="617DD695" w14:textId="77777777" w:rsidR="003D0EB7" w:rsidRDefault="003D0EB7" w:rsidP="003D0EB7">
            <w:pPr>
              <w:jc w:val="center"/>
            </w:pPr>
            <w:r>
              <w:t>Русский язык</w:t>
            </w:r>
          </w:p>
        </w:tc>
        <w:tc>
          <w:tcPr>
            <w:tcW w:w="1232" w:type="dxa"/>
            <w:vAlign w:val="center"/>
          </w:tcPr>
          <w:p w14:paraId="339E0D89" w14:textId="77777777" w:rsidR="003D0EB7" w:rsidRDefault="003D0EB7" w:rsidP="003D0EB7">
            <w:pPr>
              <w:jc w:val="center"/>
            </w:pPr>
            <w:r>
              <w:t>9</w:t>
            </w:r>
          </w:p>
        </w:tc>
        <w:tc>
          <w:tcPr>
            <w:tcW w:w="1461" w:type="dxa"/>
            <w:vAlign w:val="center"/>
          </w:tcPr>
          <w:p w14:paraId="517A20D4" w14:textId="77777777" w:rsidR="003D0EB7" w:rsidRDefault="003D0EB7" w:rsidP="003D0EB7">
            <w:pPr>
              <w:jc w:val="center"/>
            </w:pPr>
            <w:r>
              <w:t>1</w:t>
            </w:r>
          </w:p>
        </w:tc>
        <w:tc>
          <w:tcPr>
            <w:tcW w:w="3261" w:type="dxa"/>
            <w:vAlign w:val="center"/>
          </w:tcPr>
          <w:p w14:paraId="554A399C" w14:textId="77777777" w:rsidR="003D0EB7" w:rsidRDefault="003D0EB7" w:rsidP="003D0EB7">
            <w:pPr>
              <w:jc w:val="center"/>
            </w:pPr>
            <w:r>
              <w:t>«Введение в языкознание»</w:t>
            </w:r>
          </w:p>
        </w:tc>
        <w:tc>
          <w:tcPr>
            <w:tcW w:w="2933" w:type="dxa"/>
            <w:vAlign w:val="center"/>
          </w:tcPr>
          <w:p w14:paraId="1B90F249" w14:textId="77777777" w:rsidR="003D0EB7" w:rsidRDefault="003D0EB7" w:rsidP="003D0EB7">
            <w:pPr>
              <w:jc w:val="center"/>
            </w:pPr>
            <w:r>
              <w:t xml:space="preserve">Н. Жук, Н. </w:t>
            </w:r>
            <w:proofErr w:type="spellStart"/>
            <w:r>
              <w:t>Минова</w:t>
            </w:r>
            <w:proofErr w:type="spellEnd"/>
          </w:p>
        </w:tc>
        <w:tc>
          <w:tcPr>
            <w:tcW w:w="3729" w:type="dxa"/>
            <w:vAlign w:val="center"/>
          </w:tcPr>
          <w:p w14:paraId="22ABA17B" w14:textId="77777777" w:rsidR="003D0EB7" w:rsidRDefault="003D0EB7" w:rsidP="003D0EB7">
            <w:pPr>
              <w:jc w:val="center"/>
            </w:pPr>
            <w:r>
              <w:t>Максименко Н.В.</w:t>
            </w:r>
          </w:p>
        </w:tc>
      </w:tr>
      <w:tr w:rsidR="003D0EB7" w14:paraId="78BE9D3A" w14:textId="77777777" w:rsidTr="003D0EB7">
        <w:trPr>
          <w:trHeight w:val="833"/>
        </w:trPr>
        <w:tc>
          <w:tcPr>
            <w:tcW w:w="2552" w:type="dxa"/>
            <w:vAlign w:val="center"/>
          </w:tcPr>
          <w:p w14:paraId="2220D8AA" w14:textId="77777777" w:rsidR="003D0EB7" w:rsidRDefault="003D0EB7" w:rsidP="003D0EB7">
            <w:pPr>
              <w:jc w:val="center"/>
            </w:pPr>
            <w:r>
              <w:t>Русский язык</w:t>
            </w:r>
          </w:p>
        </w:tc>
        <w:tc>
          <w:tcPr>
            <w:tcW w:w="1232" w:type="dxa"/>
            <w:vAlign w:val="center"/>
          </w:tcPr>
          <w:p w14:paraId="6124AE4C" w14:textId="77777777" w:rsidR="003D0EB7" w:rsidRDefault="003D0EB7" w:rsidP="003D0EB7">
            <w:pPr>
              <w:jc w:val="center"/>
            </w:pPr>
            <w:r>
              <w:t>10</w:t>
            </w:r>
          </w:p>
        </w:tc>
        <w:tc>
          <w:tcPr>
            <w:tcW w:w="1461" w:type="dxa"/>
            <w:vAlign w:val="center"/>
          </w:tcPr>
          <w:p w14:paraId="573F90D2" w14:textId="77777777" w:rsidR="003D0EB7" w:rsidRDefault="003D0EB7" w:rsidP="003D0EB7">
            <w:pPr>
              <w:jc w:val="center"/>
            </w:pPr>
            <w:r>
              <w:t>1</w:t>
            </w:r>
          </w:p>
        </w:tc>
        <w:tc>
          <w:tcPr>
            <w:tcW w:w="3261" w:type="dxa"/>
            <w:vAlign w:val="center"/>
          </w:tcPr>
          <w:p w14:paraId="3CA3A1C1" w14:textId="77777777" w:rsidR="003D0EB7" w:rsidRDefault="003D0EB7" w:rsidP="003D0EB7">
            <w:pPr>
              <w:jc w:val="center"/>
            </w:pPr>
            <w:r>
              <w:t>«Говорим и пишем правильно»</w:t>
            </w:r>
          </w:p>
        </w:tc>
        <w:tc>
          <w:tcPr>
            <w:tcW w:w="2933" w:type="dxa"/>
            <w:vAlign w:val="center"/>
          </w:tcPr>
          <w:p w14:paraId="6C813E4E" w14:textId="77777777" w:rsidR="003D0EB7" w:rsidRDefault="003D0EB7" w:rsidP="003D0EB7">
            <w:pPr>
              <w:jc w:val="center"/>
            </w:pPr>
            <w:r>
              <w:t xml:space="preserve">С. </w:t>
            </w:r>
            <w:proofErr w:type="spellStart"/>
            <w:r>
              <w:t>Войтас</w:t>
            </w:r>
            <w:proofErr w:type="spellEnd"/>
            <w:r>
              <w:t xml:space="preserve">,  Н. </w:t>
            </w:r>
            <w:proofErr w:type="spellStart"/>
            <w:r>
              <w:t>Окопова</w:t>
            </w:r>
            <w:proofErr w:type="spellEnd"/>
          </w:p>
        </w:tc>
        <w:tc>
          <w:tcPr>
            <w:tcW w:w="3729" w:type="dxa"/>
            <w:vAlign w:val="center"/>
          </w:tcPr>
          <w:p w14:paraId="35402455" w14:textId="77777777" w:rsidR="003D0EB7" w:rsidRDefault="003D0EB7" w:rsidP="003D0EB7">
            <w:pPr>
              <w:jc w:val="center"/>
            </w:pPr>
            <w:r>
              <w:t>Максименко Н.В.</w:t>
            </w:r>
          </w:p>
        </w:tc>
      </w:tr>
      <w:tr w:rsidR="003D0EB7" w14:paraId="3609E628" w14:textId="77777777" w:rsidTr="003D0EB7">
        <w:trPr>
          <w:trHeight w:val="821"/>
        </w:trPr>
        <w:tc>
          <w:tcPr>
            <w:tcW w:w="2552" w:type="dxa"/>
            <w:vAlign w:val="center"/>
          </w:tcPr>
          <w:p w14:paraId="43A2BDCB" w14:textId="77777777" w:rsidR="003D0EB7" w:rsidRDefault="003D0EB7" w:rsidP="003D0EB7">
            <w:pPr>
              <w:jc w:val="center"/>
            </w:pPr>
            <w:r>
              <w:t>Русский язык</w:t>
            </w:r>
          </w:p>
        </w:tc>
        <w:tc>
          <w:tcPr>
            <w:tcW w:w="1232" w:type="dxa"/>
            <w:vAlign w:val="center"/>
          </w:tcPr>
          <w:p w14:paraId="5557FB2C" w14:textId="77777777" w:rsidR="003D0EB7" w:rsidRDefault="003D0EB7" w:rsidP="003D0EB7">
            <w:pPr>
              <w:jc w:val="center"/>
            </w:pPr>
            <w:r>
              <w:t>11</w:t>
            </w:r>
          </w:p>
        </w:tc>
        <w:tc>
          <w:tcPr>
            <w:tcW w:w="1461" w:type="dxa"/>
            <w:vAlign w:val="center"/>
          </w:tcPr>
          <w:p w14:paraId="2B4BAC70" w14:textId="77777777" w:rsidR="003D0EB7" w:rsidRDefault="003D0EB7" w:rsidP="003D0EB7">
            <w:pPr>
              <w:jc w:val="center"/>
            </w:pPr>
            <w:r>
              <w:t>1</w:t>
            </w:r>
          </w:p>
        </w:tc>
        <w:tc>
          <w:tcPr>
            <w:tcW w:w="3261" w:type="dxa"/>
            <w:vAlign w:val="center"/>
          </w:tcPr>
          <w:p w14:paraId="11231C48" w14:textId="77777777" w:rsidR="003D0EB7" w:rsidRDefault="003D0EB7" w:rsidP="003D0EB7">
            <w:pPr>
              <w:jc w:val="center"/>
            </w:pPr>
            <w:r>
              <w:t>«Говорим и пишем правильно»</w:t>
            </w:r>
          </w:p>
        </w:tc>
        <w:tc>
          <w:tcPr>
            <w:tcW w:w="2933" w:type="dxa"/>
            <w:vAlign w:val="center"/>
          </w:tcPr>
          <w:p w14:paraId="0B00B699" w14:textId="77777777" w:rsidR="003D0EB7" w:rsidRDefault="003D0EB7" w:rsidP="003D0EB7">
            <w:pPr>
              <w:jc w:val="center"/>
            </w:pPr>
            <w:r>
              <w:t xml:space="preserve">С. </w:t>
            </w:r>
            <w:proofErr w:type="spellStart"/>
            <w:r>
              <w:t>Войтас</w:t>
            </w:r>
            <w:proofErr w:type="spellEnd"/>
            <w:r>
              <w:t xml:space="preserve">,  Н. </w:t>
            </w:r>
            <w:proofErr w:type="spellStart"/>
            <w:r>
              <w:t>Окопова</w:t>
            </w:r>
            <w:proofErr w:type="spellEnd"/>
          </w:p>
        </w:tc>
        <w:tc>
          <w:tcPr>
            <w:tcW w:w="3729" w:type="dxa"/>
            <w:vAlign w:val="center"/>
          </w:tcPr>
          <w:p w14:paraId="3569C727" w14:textId="77777777" w:rsidR="003D0EB7" w:rsidRDefault="003D0EB7" w:rsidP="003D0EB7">
            <w:pPr>
              <w:jc w:val="center"/>
            </w:pPr>
            <w:r>
              <w:t>Максименко Н.В.</w:t>
            </w:r>
          </w:p>
        </w:tc>
      </w:tr>
      <w:tr w:rsidR="003D0EB7" w14:paraId="43288706" w14:textId="77777777" w:rsidTr="003D0EB7">
        <w:trPr>
          <w:trHeight w:val="703"/>
        </w:trPr>
        <w:tc>
          <w:tcPr>
            <w:tcW w:w="2552" w:type="dxa"/>
            <w:vAlign w:val="center"/>
          </w:tcPr>
          <w:p w14:paraId="34CF4ED8" w14:textId="77777777" w:rsidR="003D0EB7" w:rsidRDefault="003D0EB7" w:rsidP="003D0EB7">
            <w:pPr>
              <w:jc w:val="center"/>
            </w:pPr>
            <w:r>
              <w:t>Математика</w:t>
            </w:r>
          </w:p>
        </w:tc>
        <w:tc>
          <w:tcPr>
            <w:tcW w:w="1232" w:type="dxa"/>
            <w:vAlign w:val="center"/>
          </w:tcPr>
          <w:p w14:paraId="101084CC" w14:textId="77777777" w:rsidR="003D0EB7" w:rsidRDefault="003D0EB7" w:rsidP="003D0EB7">
            <w:pPr>
              <w:jc w:val="center"/>
            </w:pPr>
            <w:r>
              <w:t>10</w:t>
            </w:r>
          </w:p>
        </w:tc>
        <w:tc>
          <w:tcPr>
            <w:tcW w:w="1461" w:type="dxa"/>
            <w:vAlign w:val="center"/>
          </w:tcPr>
          <w:p w14:paraId="64C32ECB" w14:textId="77777777" w:rsidR="003D0EB7" w:rsidRDefault="003D0EB7" w:rsidP="003D0EB7">
            <w:pPr>
              <w:jc w:val="center"/>
            </w:pPr>
            <w:r>
              <w:t>1</w:t>
            </w:r>
          </w:p>
        </w:tc>
        <w:tc>
          <w:tcPr>
            <w:tcW w:w="3261" w:type="dxa"/>
            <w:vAlign w:val="center"/>
          </w:tcPr>
          <w:p w14:paraId="2EE713CA" w14:textId="77777777" w:rsidR="003D0EB7" w:rsidRDefault="003D0EB7" w:rsidP="003D0EB7">
            <w:pPr>
              <w:jc w:val="center"/>
            </w:pPr>
            <w:r>
              <w:t>«Замечательные неравенства</w:t>
            </w:r>
            <w:r w:rsidRPr="008B4AA0">
              <w:t xml:space="preserve">: </w:t>
            </w:r>
            <w:r>
              <w:t>способы получения и  примеры применения»</w:t>
            </w:r>
          </w:p>
        </w:tc>
        <w:tc>
          <w:tcPr>
            <w:tcW w:w="2933" w:type="dxa"/>
            <w:vAlign w:val="center"/>
          </w:tcPr>
          <w:p w14:paraId="71EEF164" w14:textId="77777777" w:rsidR="003D0EB7" w:rsidRDefault="003D0EB7" w:rsidP="003D0EB7">
            <w:pPr>
              <w:jc w:val="center"/>
            </w:pPr>
            <w:r>
              <w:t>С.А.Гомонов</w:t>
            </w:r>
          </w:p>
        </w:tc>
        <w:tc>
          <w:tcPr>
            <w:tcW w:w="3729" w:type="dxa"/>
            <w:vAlign w:val="center"/>
          </w:tcPr>
          <w:p w14:paraId="76AF6E54" w14:textId="77777777" w:rsidR="003D0EB7" w:rsidRDefault="001B7F25" w:rsidP="003D0EB7">
            <w:pPr>
              <w:jc w:val="center"/>
            </w:pPr>
            <w:proofErr w:type="spellStart"/>
            <w:r>
              <w:t>Потеряйкина</w:t>
            </w:r>
            <w:proofErr w:type="spellEnd"/>
            <w:r>
              <w:t xml:space="preserve"> О.Н.</w:t>
            </w:r>
          </w:p>
        </w:tc>
      </w:tr>
      <w:tr w:rsidR="003D0EB7" w14:paraId="661DEA7F" w14:textId="77777777" w:rsidTr="003D0EB7">
        <w:trPr>
          <w:trHeight w:val="699"/>
        </w:trPr>
        <w:tc>
          <w:tcPr>
            <w:tcW w:w="2552" w:type="dxa"/>
            <w:vAlign w:val="center"/>
          </w:tcPr>
          <w:p w14:paraId="04D0CA6C" w14:textId="77777777" w:rsidR="003D0EB7" w:rsidRDefault="003D0EB7" w:rsidP="003D0EB7">
            <w:pPr>
              <w:jc w:val="center"/>
            </w:pPr>
            <w:r>
              <w:t>Математика</w:t>
            </w:r>
          </w:p>
        </w:tc>
        <w:tc>
          <w:tcPr>
            <w:tcW w:w="1232" w:type="dxa"/>
            <w:vAlign w:val="center"/>
          </w:tcPr>
          <w:p w14:paraId="58F25186" w14:textId="77777777" w:rsidR="003D0EB7" w:rsidRDefault="003D0EB7" w:rsidP="003D0EB7">
            <w:pPr>
              <w:jc w:val="center"/>
            </w:pPr>
            <w:r>
              <w:t>11</w:t>
            </w:r>
          </w:p>
        </w:tc>
        <w:tc>
          <w:tcPr>
            <w:tcW w:w="1461" w:type="dxa"/>
            <w:vAlign w:val="center"/>
          </w:tcPr>
          <w:p w14:paraId="632E55AC" w14:textId="77777777" w:rsidR="003D0EB7" w:rsidRDefault="003D0EB7" w:rsidP="003D0EB7">
            <w:pPr>
              <w:jc w:val="center"/>
            </w:pPr>
            <w:r>
              <w:t>1</w:t>
            </w:r>
          </w:p>
        </w:tc>
        <w:tc>
          <w:tcPr>
            <w:tcW w:w="3261" w:type="dxa"/>
            <w:vAlign w:val="center"/>
          </w:tcPr>
          <w:p w14:paraId="03999914" w14:textId="77777777" w:rsidR="003D0EB7" w:rsidRDefault="003D0EB7" w:rsidP="003D0EB7">
            <w:pPr>
              <w:jc w:val="center"/>
            </w:pPr>
            <w:r>
              <w:t>« Подготовка к ЕГЭ»</w:t>
            </w:r>
          </w:p>
        </w:tc>
        <w:tc>
          <w:tcPr>
            <w:tcW w:w="2933" w:type="dxa"/>
            <w:vAlign w:val="center"/>
          </w:tcPr>
          <w:p w14:paraId="369255D4" w14:textId="77777777" w:rsidR="003D0EB7" w:rsidRDefault="003D0EB7" w:rsidP="003D0EB7">
            <w:pPr>
              <w:jc w:val="center"/>
            </w:pPr>
            <w:r>
              <w:t>М.В. Еремеева</w:t>
            </w:r>
          </w:p>
        </w:tc>
        <w:tc>
          <w:tcPr>
            <w:tcW w:w="3729" w:type="dxa"/>
            <w:vAlign w:val="center"/>
          </w:tcPr>
          <w:p w14:paraId="26F37D62" w14:textId="77777777" w:rsidR="003D0EB7" w:rsidRDefault="001B7F25" w:rsidP="003D0EB7">
            <w:pPr>
              <w:jc w:val="center"/>
            </w:pPr>
            <w:proofErr w:type="spellStart"/>
            <w:r>
              <w:t>Потеряйкина</w:t>
            </w:r>
            <w:proofErr w:type="spellEnd"/>
            <w:r>
              <w:t xml:space="preserve"> О.Н.</w:t>
            </w:r>
          </w:p>
        </w:tc>
      </w:tr>
      <w:tr w:rsidR="003D0EB7" w14:paraId="23819F97" w14:textId="77777777" w:rsidTr="003D0EB7">
        <w:trPr>
          <w:trHeight w:val="553"/>
        </w:trPr>
        <w:tc>
          <w:tcPr>
            <w:tcW w:w="2552" w:type="dxa"/>
            <w:vAlign w:val="center"/>
          </w:tcPr>
          <w:p w14:paraId="24B9F86F" w14:textId="77777777" w:rsidR="003D0EB7" w:rsidRDefault="003D0EB7" w:rsidP="003D0EB7">
            <w:pPr>
              <w:jc w:val="center"/>
            </w:pPr>
            <w:r>
              <w:t>Обществознание</w:t>
            </w:r>
          </w:p>
        </w:tc>
        <w:tc>
          <w:tcPr>
            <w:tcW w:w="1232" w:type="dxa"/>
            <w:vAlign w:val="center"/>
          </w:tcPr>
          <w:p w14:paraId="0D7C7C31" w14:textId="77777777" w:rsidR="003D0EB7" w:rsidRDefault="003D0EB7" w:rsidP="003D0EB7">
            <w:pPr>
              <w:jc w:val="center"/>
            </w:pPr>
            <w:r>
              <w:t>11</w:t>
            </w:r>
          </w:p>
        </w:tc>
        <w:tc>
          <w:tcPr>
            <w:tcW w:w="1461" w:type="dxa"/>
            <w:vAlign w:val="center"/>
          </w:tcPr>
          <w:p w14:paraId="7BB50A50" w14:textId="77777777" w:rsidR="003D0EB7" w:rsidRDefault="003D0EB7" w:rsidP="003D0EB7">
            <w:pPr>
              <w:jc w:val="center"/>
            </w:pPr>
            <w:r>
              <w:t>1</w:t>
            </w:r>
          </w:p>
        </w:tc>
        <w:tc>
          <w:tcPr>
            <w:tcW w:w="3261" w:type="dxa"/>
            <w:vAlign w:val="center"/>
          </w:tcPr>
          <w:p w14:paraId="6B5986D6" w14:textId="77777777" w:rsidR="003D0EB7" w:rsidRDefault="003D0EB7" w:rsidP="003D0EB7">
            <w:pPr>
              <w:jc w:val="center"/>
            </w:pPr>
            <w:r>
              <w:t>« Познавательные и логические задания - задачи по обществознанию »</w:t>
            </w:r>
          </w:p>
        </w:tc>
        <w:tc>
          <w:tcPr>
            <w:tcW w:w="2933" w:type="dxa"/>
            <w:vAlign w:val="center"/>
          </w:tcPr>
          <w:p w14:paraId="6496AF9C" w14:textId="77777777" w:rsidR="003D0EB7" w:rsidRDefault="003D0EB7" w:rsidP="003D0EB7">
            <w:pPr>
              <w:jc w:val="center"/>
            </w:pPr>
            <w:r>
              <w:t>М.В.Самсонов</w:t>
            </w:r>
          </w:p>
        </w:tc>
        <w:tc>
          <w:tcPr>
            <w:tcW w:w="3729" w:type="dxa"/>
            <w:vAlign w:val="center"/>
          </w:tcPr>
          <w:p w14:paraId="03DBD4DC" w14:textId="77777777" w:rsidR="003D0EB7" w:rsidRDefault="003D0EB7" w:rsidP="003D0EB7">
            <w:pPr>
              <w:jc w:val="center"/>
            </w:pPr>
            <w:r>
              <w:t>Хликова И.Ю.</w:t>
            </w:r>
          </w:p>
        </w:tc>
      </w:tr>
      <w:tr w:rsidR="00051599" w14:paraId="655B3E17" w14:textId="77777777" w:rsidTr="003D0EB7">
        <w:trPr>
          <w:trHeight w:val="553"/>
        </w:trPr>
        <w:tc>
          <w:tcPr>
            <w:tcW w:w="2552" w:type="dxa"/>
            <w:vAlign w:val="center"/>
          </w:tcPr>
          <w:p w14:paraId="3ED42904" w14:textId="77777777" w:rsidR="00051599" w:rsidRDefault="001B7F25" w:rsidP="003D0EB7">
            <w:pPr>
              <w:jc w:val="center"/>
            </w:pPr>
            <w:r>
              <w:t>Обществознание</w:t>
            </w:r>
          </w:p>
        </w:tc>
        <w:tc>
          <w:tcPr>
            <w:tcW w:w="1232" w:type="dxa"/>
            <w:vAlign w:val="center"/>
          </w:tcPr>
          <w:p w14:paraId="6C364B07" w14:textId="77777777" w:rsidR="00051599" w:rsidRDefault="001B7F25" w:rsidP="003D0EB7">
            <w:pPr>
              <w:jc w:val="center"/>
            </w:pPr>
            <w:r>
              <w:t>10</w:t>
            </w:r>
          </w:p>
        </w:tc>
        <w:tc>
          <w:tcPr>
            <w:tcW w:w="1461" w:type="dxa"/>
            <w:vAlign w:val="center"/>
          </w:tcPr>
          <w:p w14:paraId="79E93DCE" w14:textId="77777777" w:rsidR="00051599" w:rsidRDefault="001B7F25" w:rsidP="003D0EB7">
            <w:pPr>
              <w:jc w:val="center"/>
            </w:pPr>
            <w:r>
              <w:t>1</w:t>
            </w:r>
          </w:p>
        </w:tc>
        <w:tc>
          <w:tcPr>
            <w:tcW w:w="3261" w:type="dxa"/>
            <w:vAlign w:val="center"/>
          </w:tcPr>
          <w:p w14:paraId="03F50831" w14:textId="77777777" w:rsidR="00051599" w:rsidRDefault="001B7F25" w:rsidP="003D0EB7">
            <w:pPr>
              <w:jc w:val="center"/>
            </w:pPr>
            <w:r>
              <w:t>« Познавательные и логические задания - задачи по обществознанию »</w:t>
            </w:r>
          </w:p>
        </w:tc>
        <w:tc>
          <w:tcPr>
            <w:tcW w:w="2933" w:type="dxa"/>
            <w:vAlign w:val="center"/>
          </w:tcPr>
          <w:p w14:paraId="6A47F91E" w14:textId="77777777" w:rsidR="00051599" w:rsidRDefault="001B7F25" w:rsidP="003D0EB7">
            <w:pPr>
              <w:jc w:val="center"/>
            </w:pPr>
            <w:r>
              <w:t>М.В.Самсонов</w:t>
            </w:r>
          </w:p>
        </w:tc>
        <w:tc>
          <w:tcPr>
            <w:tcW w:w="3729" w:type="dxa"/>
            <w:vAlign w:val="center"/>
          </w:tcPr>
          <w:p w14:paraId="662CF260" w14:textId="77777777" w:rsidR="00051599" w:rsidRDefault="001B7F25" w:rsidP="003D0EB7">
            <w:pPr>
              <w:jc w:val="center"/>
            </w:pPr>
            <w:r>
              <w:t>Хликова И.Ю.</w:t>
            </w:r>
          </w:p>
        </w:tc>
      </w:tr>
      <w:tr w:rsidR="001B7F25" w14:paraId="779B4AAA" w14:textId="77777777" w:rsidTr="003D0EB7">
        <w:trPr>
          <w:trHeight w:val="553"/>
        </w:trPr>
        <w:tc>
          <w:tcPr>
            <w:tcW w:w="2552" w:type="dxa"/>
            <w:vAlign w:val="center"/>
          </w:tcPr>
          <w:p w14:paraId="7869E3CD" w14:textId="77777777" w:rsidR="001B7F25" w:rsidRDefault="00376CA2" w:rsidP="003D0EB7">
            <w:pPr>
              <w:jc w:val="center"/>
            </w:pPr>
            <w:r>
              <w:t>Ис</w:t>
            </w:r>
            <w:r w:rsidR="001B7F25">
              <w:t>т</w:t>
            </w:r>
            <w:r>
              <w:t>о</w:t>
            </w:r>
            <w:r w:rsidR="001B7F25">
              <w:t xml:space="preserve">рия </w:t>
            </w:r>
          </w:p>
        </w:tc>
        <w:tc>
          <w:tcPr>
            <w:tcW w:w="1232" w:type="dxa"/>
            <w:vAlign w:val="center"/>
          </w:tcPr>
          <w:p w14:paraId="11551B73" w14:textId="77777777" w:rsidR="001B7F25" w:rsidRDefault="001B7F25" w:rsidP="003D0EB7">
            <w:pPr>
              <w:jc w:val="center"/>
            </w:pPr>
            <w:r>
              <w:t>10</w:t>
            </w:r>
          </w:p>
        </w:tc>
        <w:tc>
          <w:tcPr>
            <w:tcW w:w="1461" w:type="dxa"/>
            <w:vAlign w:val="center"/>
          </w:tcPr>
          <w:p w14:paraId="090AB484" w14:textId="77777777" w:rsidR="001B7F25" w:rsidRDefault="001B7F25" w:rsidP="003D0EB7">
            <w:pPr>
              <w:jc w:val="center"/>
            </w:pPr>
            <w:r>
              <w:t>1</w:t>
            </w:r>
          </w:p>
        </w:tc>
        <w:tc>
          <w:tcPr>
            <w:tcW w:w="3261" w:type="dxa"/>
            <w:vAlign w:val="center"/>
          </w:tcPr>
          <w:p w14:paraId="7ABBE618" w14:textId="77777777" w:rsidR="001B7F25" w:rsidRDefault="0001361B" w:rsidP="003D0EB7">
            <w:pPr>
              <w:jc w:val="center"/>
            </w:pPr>
            <w:r>
              <w:t>«История России в лицах»</w:t>
            </w:r>
          </w:p>
        </w:tc>
        <w:tc>
          <w:tcPr>
            <w:tcW w:w="2933" w:type="dxa"/>
            <w:vAlign w:val="center"/>
          </w:tcPr>
          <w:p w14:paraId="15772520" w14:textId="77777777" w:rsidR="001B7F25" w:rsidRDefault="001B7F25" w:rsidP="003D0EB7">
            <w:pPr>
              <w:jc w:val="center"/>
            </w:pPr>
          </w:p>
        </w:tc>
        <w:tc>
          <w:tcPr>
            <w:tcW w:w="3729" w:type="dxa"/>
            <w:vAlign w:val="center"/>
          </w:tcPr>
          <w:p w14:paraId="16D80096" w14:textId="77777777" w:rsidR="001B7F25" w:rsidRDefault="002E446B" w:rsidP="003D0EB7">
            <w:pPr>
              <w:jc w:val="center"/>
            </w:pPr>
            <w:r>
              <w:t>Хликова И.Ю.</w:t>
            </w:r>
          </w:p>
        </w:tc>
      </w:tr>
      <w:tr w:rsidR="002E446B" w14:paraId="55B47334" w14:textId="77777777" w:rsidTr="003D0EB7">
        <w:trPr>
          <w:trHeight w:val="553"/>
        </w:trPr>
        <w:tc>
          <w:tcPr>
            <w:tcW w:w="2552" w:type="dxa"/>
            <w:vAlign w:val="center"/>
          </w:tcPr>
          <w:p w14:paraId="1B8C433D" w14:textId="77777777" w:rsidR="002E446B" w:rsidRDefault="002E446B" w:rsidP="003D0EB7">
            <w:pPr>
              <w:jc w:val="center"/>
            </w:pPr>
            <w:r>
              <w:t xml:space="preserve">Биология </w:t>
            </w:r>
          </w:p>
        </w:tc>
        <w:tc>
          <w:tcPr>
            <w:tcW w:w="1232" w:type="dxa"/>
            <w:vAlign w:val="center"/>
          </w:tcPr>
          <w:p w14:paraId="6EFC28CA" w14:textId="77777777" w:rsidR="002E446B" w:rsidRDefault="002E446B" w:rsidP="003D0EB7">
            <w:pPr>
              <w:jc w:val="center"/>
            </w:pPr>
            <w:r>
              <w:t>11</w:t>
            </w:r>
          </w:p>
        </w:tc>
        <w:tc>
          <w:tcPr>
            <w:tcW w:w="1461" w:type="dxa"/>
            <w:vAlign w:val="center"/>
          </w:tcPr>
          <w:p w14:paraId="5AB5BEF9" w14:textId="77777777" w:rsidR="002E446B" w:rsidRDefault="002E446B" w:rsidP="003D0EB7">
            <w:pPr>
              <w:jc w:val="center"/>
            </w:pPr>
            <w:r>
              <w:t>2</w:t>
            </w:r>
          </w:p>
        </w:tc>
        <w:tc>
          <w:tcPr>
            <w:tcW w:w="3261" w:type="dxa"/>
            <w:vAlign w:val="center"/>
          </w:tcPr>
          <w:p w14:paraId="096C3E63" w14:textId="77777777" w:rsidR="002E446B" w:rsidRDefault="00627C60" w:rsidP="003D0EB7">
            <w:pPr>
              <w:jc w:val="center"/>
            </w:pPr>
            <w:r>
              <w:t>« Систематизация знаний в рамках подготовки к ЕГЭ»</w:t>
            </w:r>
          </w:p>
        </w:tc>
        <w:tc>
          <w:tcPr>
            <w:tcW w:w="2933" w:type="dxa"/>
            <w:vAlign w:val="center"/>
          </w:tcPr>
          <w:p w14:paraId="18A20CF8" w14:textId="77777777" w:rsidR="002E446B" w:rsidRDefault="00627C60" w:rsidP="003D0EB7">
            <w:pPr>
              <w:jc w:val="center"/>
            </w:pPr>
            <w:r>
              <w:t>В.В.Пасечник</w:t>
            </w:r>
          </w:p>
        </w:tc>
        <w:tc>
          <w:tcPr>
            <w:tcW w:w="3729" w:type="dxa"/>
            <w:vAlign w:val="center"/>
          </w:tcPr>
          <w:p w14:paraId="1BD857FE" w14:textId="77777777" w:rsidR="002E446B" w:rsidRDefault="002E446B" w:rsidP="003D0EB7">
            <w:pPr>
              <w:jc w:val="center"/>
            </w:pPr>
            <w:r>
              <w:t>Заболотина Л.Г.</w:t>
            </w:r>
          </w:p>
        </w:tc>
      </w:tr>
    </w:tbl>
    <w:p w14:paraId="06B47A1F" w14:textId="77777777" w:rsidR="003D0EB7" w:rsidRDefault="003D0EB7" w:rsidP="003D0EB7"/>
    <w:p w14:paraId="54BD9DC6" w14:textId="77777777" w:rsidR="003D0EB7" w:rsidRDefault="003D0EB7" w:rsidP="003D0EB7"/>
    <w:p w14:paraId="095A9CB6" w14:textId="77777777" w:rsidR="003D0EB7" w:rsidRDefault="003D0EB7" w:rsidP="003D0EB7"/>
    <w:p w14:paraId="743A952E" w14:textId="77777777" w:rsidR="003D0EB7" w:rsidRDefault="003D0EB7" w:rsidP="003D0EB7"/>
    <w:p w14:paraId="067A0638" w14:textId="77777777" w:rsidR="003D0EB7" w:rsidRDefault="003D0EB7" w:rsidP="003D0EB7">
      <w:pPr>
        <w:rPr>
          <w:sz w:val="28"/>
          <w:szCs w:val="28"/>
        </w:rPr>
      </w:pPr>
      <w:r>
        <w:rPr>
          <w:sz w:val="28"/>
          <w:szCs w:val="28"/>
        </w:rPr>
        <w:t xml:space="preserve">                                                  </w:t>
      </w:r>
    </w:p>
    <w:p w14:paraId="124D333E" w14:textId="77777777" w:rsidR="003D0EB7" w:rsidRDefault="003D0EB7" w:rsidP="003D0EB7">
      <w:r>
        <w:rPr>
          <w:sz w:val="28"/>
          <w:szCs w:val="28"/>
        </w:rPr>
        <w:t xml:space="preserve">                                                                                                   </w:t>
      </w:r>
    </w:p>
    <w:sectPr w:rsidR="003D0EB7" w:rsidSect="008B4022">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3B9C2" w14:textId="77777777" w:rsidR="00EE0741" w:rsidRDefault="00EE0741" w:rsidP="000F030D">
      <w:r>
        <w:separator/>
      </w:r>
    </w:p>
  </w:endnote>
  <w:endnote w:type="continuationSeparator" w:id="0">
    <w:p w14:paraId="18C8CCDB" w14:textId="77777777" w:rsidR="00EE0741" w:rsidRDefault="00EE0741" w:rsidP="000F0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altName w:val="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BF4BB9" w14:textId="77777777" w:rsidR="00EE0741" w:rsidRDefault="00EE0741" w:rsidP="000F030D">
      <w:r>
        <w:separator/>
      </w:r>
    </w:p>
  </w:footnote>
  <w:footnote w:type="continuationSeparator" w:id="0">
    <w:p w14:paraId="6132CCF6" w14:textId="77777777" w:rsidR="00EE0741" w:rsidRDefault="00EE0741" w:rsidP="000F03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60650" w14:textId="77777777" w:rsidR="00643194" w:rsidRDefault="00643194" w:rsidP="003D0EB7">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15</w:t>
    </w:r>
    <w:r>
      <w:rPr>
        <w:rStyle w:val="a9"/>
      </w:rPr>
      <w:fldChar w:fldCharType="end"/>
    </w:r>
  </w:p>
  <w:p w14:paraId="508D0A72" w14:textId="77777777" w:rsidR="00643194" w:rsidRDefault="00643194" w:rsidP="003D0EB7">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F8D28" w14:textId="77777777" w:rsidR="00643194" w:rsidRPr="00AB7E78" w:rsidRDefault="00643194" w:rsidP="003D0EB7">
    <w:pPr>
      <w:pStyle w:val="a5"/>
      <w:framePr w:wrap="around" w:vAnchor="text" w:hAnchor="margin" w:xAlign="right" w:y="1"/>
      <w:rPr>
        <w:rStyle w:val="a9"/>
      </w:rPr>
    </w:pPr>
  </w:p>
  <w:p w14:paraId="6736FB1D" w14:textId="77777777" w:rsidR="00643194" w:rsidRDefault="00643194" w:rsidP="003D0EB7">
    <w:pPr>
      <w:pStyle w:val="a5"/>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2887" w:firstLine="0"/>
      </w:pPr>
    </w:lvl>
  </w:abstractNum>
  <w:abstractNum w:abstractNumId="1" w15:restartNumberingAfterBreak="0">
    <w:nsid w:val="00502FE7"/>
    <w:multiLevelType w:val="hybridMultilevel"/>
    <w:tmpl w:val="20D87726"/>
    <w:lvl w:ilvl="0" w:tplc="4002E064">
      <w:start w:val="1"/>
      <w:numFmt w:val="decimal"/>
      <w:lvlText w:val="%1."/>
      <w:lvlJc w:val="left"/>
      <w:pPr>
        <w:tabs>
          <w:tab w:val="num" w:pos="1074"/>
        </w:tabs>
        <w:ind w:left="1074" w:hanging="360"/>
      </w:pPr>
      <w:rPr>
        <w:rFonts w:hint="default"/>
      </w:rPr>
    </w:lvl>
    <w:lvl w:ilvl="1" w:tplc="04190019" w:tentative="1">
      <w:start w:val="1"/>
      <w:numFmt w:val="lowerLetter"/>
      <w:lvlText w:val="%2."/>
      <w:lvlJc w:val="left"/>
      <w:pPr>
        <w:tabs>
          <w:tab w:val="num" w:pos="1794"/>
        </w:tabs>
        <w:ind w:left="1794" w:hanging="360"/>
      </w:pPr>
    </w:lvl>
    <w:lvl w:ilvl="2" w:tplc="0419001B" w:tentative="1">
      <w:start w:val="1"/>
      <w:numFmt w:val="lowerRoman"/>
      <w:lvlText w:val="%3."/>
      <w:lvlJc w:val="right"/>
      <w:pPr>
        <w:tabs>
          <w:tab w:val="num" w:pos="2514"/>
        </w:tabs>
        <w:ind w:left="2514" w:hanging="180"/>
      </w:pPr>
    </w:lvl>
    <w:lvl w:ilvl="3" w:tplc="0419000F" w:tentative="1">
      <w:start w:val="1"/>
      <w:numFmt w:val="decimal"/>
      <w:lvlText w:val="%4."/>
      <w:lvlJc w:val="left"/>
      <w:pPr>
        <w:tabs>
          <w:tab w:val="num" w:pos="3234"/>
        </w:tabs>
        <w:ind w:left="3234" w:hanging="360"/>
      </w:pPr>
    </w:lvl>
    <w:lvl w:ilvl="4" w:tplc="04190019" w:tentative="1">
      <w:start w:val="1"/>
      <w:numFmt w:val="lowerLetter"/>
      <w:lvlText w:val="%5."/>
      <w:lvlJc w:val="left"/>
      <w:pPr>
        <w:tabs>
          <w:tab w:val="num" w:pos="3954"/>
        </w:tabs>
        <w:ind w:left="3954" w:hanging="360"/>
      </w:pPr>
    </w:lvl>
    <w:lvl w:ilvl="5" w:tplc="0419001B" w:tentative="1">
      <w:start w:val="1"/>
      <w:numFmt w:val="lowerRoman"/>
      <w:lvlText w:val="%6."/>
      <w:lvlJc w:val="right"/>
      <w:pPr>
        <w:tabs>
          <w:tab w:val="num" w:pos="4674"/>
        </w:tabs>
        <w:ind w:left="4674" w:hanging="180"/>
      </w:pPr>
    </w:lvl>
    <w:lvl w:ilvl="6" w:tplc="0419000F" w:tentative="1">
      <w:start w:val="1"/>
      <w:numFmt w:val="decimal"/>
      <w:lvlText w:val="%7."/>
      <w:lvlJc w:val="left"/>
      <w:pPr>
        <w:tabs>
          <w:tab w:val="num" w:pos="5394"/>
        </w:tabs>
        <w:ind w:left="5394" w:hanging="360"/>
      </w:pPr>
    </w:lvl>
    <w:lvl w:ilvl="7" w:tplc="04190019" w:tentative="1">
      <w:start w:val="1"/>
      <w:numFmt w:val="lowerLetter"/>
      <w:lvlText w:val="%8."/>
      <w:lvlJc w:val="left"/>
      <w:pPr>
        <w:tabs>
          <w:tab w:val="num" w:pos="6114"/>
        </w:tabs>
        <w:ind w:left="6114" w:hanging="360"/>
      </w:pPr>
    </w:lvl>
    <w:lvl w:ilvl="8" w:tplc="0419001B" w:tentative="1">
      <w:start w:val="1"/>
      <w:numFmt w:val="lowerRoman"/>
      <w:lvlText w:val="%9."/>
      <w:lvlJc w:val="right"/>
      <w:pPr>
        <w:tabs>
          <w:tab w:val="num" w:pos="6834"/>
        </w:tabs>
        <w:ind w:left="6834" w:hanging="180"/>
      </w:pPr>
    </w:lvl>
  </w:abstractNum>
  <w:abstractNum w:abstractNumId="2" w15:restartNumberingAfterBreak="0">
    <w:nsid w:val="02006B5B"/>
    <w:multiLevelType w:val="hybridMultilevel"/>
    <w:tmpl w:val="9AFE8EE0"/>
    <w:lvl w:ilvl="0" w:tplc="B2142B48">
      <w:start w:val="1"/>
      <w:numFmt w:val="decimal"/>
      <w:lvlText w:val="%1."/>
      <w:lvlJc w:val="left"/>
      <w:pPr>
        <w:ind w:left="548" w:hanging="968"/>
      </w:pPr>
      <w:rPr>
        <w:rFonts w:ascii="Times New Roman" w:eastAsia="Times New Roman" w:hAnsi="Times New Roman" w:cs="Times New Roman" w:hint="default"/>
        <w:w w:val="100"/>
        <w:sz w:val="24"/>
        <w:szCs w:val="24"/>
        <w:lang w:val="ru-RU" w:eastAsia="ru-RU" w:bidi="ru-RU"/>
      </w:rPr>
    </w:lvl>
    <w:lvl w:ilvl="1" w:tplc="B0A89DEC">
      <w:numFmt w:val="bullet"/>
      <w:lvlText w:val="•"/>
      <w:lvlJc w:val="left"/>
      <w:pPr>
        <w:ind w:left="1596" w:hanging="968"/>
      </w:pPr>
      <w:rPr>
        <w:rFonts w:hint="default"/>
        <w:lang w:val="ru-RU" w:eastAsia="ru-RU" w:bidi="ru-RU"/>
      </w:rPr>
    </w:lvl>
    <w:lvl w:ilvl="2" w:tplc="EA9ADE96">
      <w:numFmt w:val="bullet"/>
      <w:lvlText w:val="•"/>
      <w:lvlJc w:val="left"/>
      <w:pPr>
        <w:ind w:left="2653" w:hanging="968"/>
      </w:pPr>
      <w:rPr>
        <w:rFonts w:hint="default"/>
        <w:lang w:val="ru-RU" w:eastAsia="ru-RU" w:bidi="ru-RU"/>
      </w:rPr>
    </w:lvl>
    <w:lvl w:ilvl="3" w:tplc="C0C27A2C">
      <w:numFmt w:val="bullet"/>
      <w:lvlText w:val="•"/>
      <w:lvlJc w:val="left"/>
      <w:pPr>
        <w:ind w:left="3710" w:hanging="968"/>
      </w:pPr>
      <w:rPr>
        <w:rFonts w:hint="default"/>
        <w:lang w:val="ru-RU" w:eastAsia="ru-RU" w:bidi="ru-RU"/>
      </w:rPr>
    </w:lvl>
    <w:lvl w:ilvl="4" w:tplc="5A306CB0">
      <w:numFmt w:val="bullet"/>
      <w:lvlText w:val="•"/>
      <w:lvlJc w:val="left"/>
      <w:pPr>
        <w:ind w:left="4767" w:hanging="968"/>
      </w:pPr>
      <w:rPr>
        <w:rFonts w:hint="default"/>
        <w:lang w:val="ru-RU" w:eastAsia="ru-RU" w:bidi="ru-RU"/>
      </w:rPr>
    </w:lvl>
    <w:lvl w:ilvl="5" w:tplc="165408A4">
      <w:numFmt w:val="bullet"/>
      <w:lvlText w:val="•"/>
      <w:lvlJc w:val="left"/>
      <w:pPr>
        <w:ind w:left="5824" w:hanging="968"/>
      </w:pPr>
      <w:rPr>
        <w:rFonts w:hint="default"/>
        <w:lang w:val="ru-RU" w:eastAsia="ru-RU" w:bidi="ru-RU"/>
      </w:rPr>
    </w:lvl>
    <w:lvl w:ilvl="6" w:tplc="D1B48CEC">
      <w:numFmt w:val="bullet"/>
      <w:lvlText w:val="•"/>
      <w:lvlJc w:val="left"/>
      <w:pPr>
        <w:ind w:left="6880" w:hanging="968"/>
      </w:pPr>
      <w:rPr>
        <w:rFonts w:hint="default"/>
        <w:lang w:val="ru-RU" w:eastAsia="ru-RU" w:bidi="ru-RU"/>
      </w:rPr>
    </w:lvl>
    <w:lvl w:ilvl="7" w:tplc="C48477D0">
      <w:numFmt w:val="bullet"/>
      <w:lvlText w:val="•"/>
      <w:lvlJc w:val="left"/>
      <w:pPr>
        <w:ind w:left="7937" w:hanging="968"/>
      </w:pPr>
      <w:rPr>
        <w:rFonts w:hint="default"/>
        <w:lang w:val="ru-RU" w:eastAsia="ru-RU" w:bidi="ru-RU"/>
      </w:rPr>
    </w:lvl>
    <w:lvl w:ilvl="8" w:tplc="CB1A200C">
      <w:numFmt w:val="bullet"/>
      <w:lvlText w:val="•"/>
      <w:lvlJc w:val="left"/>
      <w:pPr>
        <w:ind w:left="8994" w:hanging="968"/>
      </w:pPr>
      <w:rPr>
        <w:rFonts w:hint="default"/>
        <w:lang w:val="ru-RU" w:eastAsia="ru-RU" w:bidi="ru-RU"/>
      </w:rPr>
    </w:lvl>
  </w:abstractNum>
  <w:abstractNum w:abstractNumId="3" w15:restartNumberingAfterBreak="0">
    <w:nsid w:val="02330385"/>
    <w:multiLevelType w:val="hybridMultilevel"/>
    <w:tmpl w:val="6F8A812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2617724"/>
    <w:multiLevelType w:val="hybridMultilevel"/>
    <w:tmpl w:val="2FC2B18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2B051B9"/>
    <w:multiLevelType w:val="hybridMultilevel"/>
    <w:tmpl w:val="EC2265C6"/>
    <w:lvl w:ilvl="0" w:tplc="7B20FA34">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02FF164B"/>
    <w:multiLevelType w:val="hybridMultilevel"/>
    <w:tmpl w:val="FB44008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0429394F"/>
    <w:multiLevelType w:val="hybridMultilevel"/>
    <w:tmpl w:val="787CA4AE"/>
    <w:lvl w:ilvl="0" w:tplc="04190005">
      <w:start w:val="1"/>
      <w:numFmt w:val="bullet"/>
      <w:lvlText w:val=""/>
      <w:lvlJc w:val="left"/>
      <w:pPr>
        <w:ind w:left="1680" w:hanging="360"/>
      </w:pPr>
      <w:rPr>
        <w:rFonts w:ascii="Wingdings" w:hAnsi="Wingdings" w:hint="default"/>
      </w:rPr>
    </w:lvl>
    <w:lvl w:ilvl="1" w:tplc="04190003" w:tentative="1">
      <w:start w:val="1"/>
      <w:numFmt w:val="bullet"/>
      <w:lvlText w:val="o"/>
      <w:lvlJc w:val="left"/>
      <w:pPr>
        <w:ind w:left="2400" w:hanging="360"/>
      </w:pPr>
      <w:rPr>
        <w:rFonts w:ascii="Courier New" w:hAnsi="Courier New" w:cs="Courier New" w:hint="default"/>
      </w:rPr>
    </w:lvl>
    <w:lvl w:ilvl="2" w:tplc="04190005" w:tentative="1">
      <w:start w:val="1"/>
      <w:numFmt w:val="bullet"/>
      <w:lvlText w:val=""/>
      <w:lvlJc w:val="left"/>
      <w:pPr>
        <w:ind w:left="3120" w:hanging="360"/>
      </w:pPr>
      <w:rPr>
        <w:rFonts w:ascii="Wingdings" w:hAnsi="Wingdings" w:hint="default"/>
      </w:rPr>
    </w:lvl>
    <w:lvl w:ilvl="3" w:tplc="04190001" w:tentative="1">
      <w:start w:val="1"/>
      <w:numFmt w:val="bullet"/>
      <w:lvlText w:val=""/>
      <w:lvlJc w:val="left"/>
      <w:pPr>
        <w:ind w:left="3840" w:hanging="360"/>
      </w:pPr>
      <w:rPr>
        <w:rFonts w:ascii="Symbol" w:hAnsi="Symbol" w:hint="default"/>
      </w:rPr>
    </w:lvl>
    <w:lvl w:ilvl="4" w:tplc="04190003" w:tentative="1">
      <w:start w:val="1"/>
      <w:numFmt w:val="bullet"/>
      <w:lvlText w:val="o"/>
      <w:lvlJc w:val="left"/>
      <w:pPr>
        <w:ind w:left="4560" w:hanging="360"/>
      </w:pPr>
      <w:rPr>
        <w:rFonts w:ascii="Courier New" w:hAnsi="Courier New" w:cs="Courier New" w:hint="default"/>
      </w:rPr>
    </w:lvl>
    <w:lvl w:ilvl="5" w:tplc="04190005" w:tentative="1">
      <w:start w:val="1"/>
      <w:numFmt w:val="bullet"/>
      <w:lvlText w:val=""/>
      <w:lvlJc w:val="left"/>
      <w:pPr>
        <w:ind w:left="5280" w:hanging="360"/>
      </w:pPr>
      <w:rPr>
        <w:rFonts w:ascii="Wingdings" w:hAnsi="Wingdings" w:hint="default"/>
      </w:rPr>
    </w:lvl>
    <w:lvl w:ilvl="6" w:tplc="04190001" w:tentative="1">
      <w:start w:val="1"/>
      <w:numFmt w:val="bullet"/>
      <w:lvlText w:val=""/>
      <w:lvlJc w:val="left"/>
      <w:pPr>
        <w:ind w:left="6000" w:hanging="360"/>
      </w:pPr>
      <w:rPr>
        <w:rFonts w:ascii="Symbol" w:hAnsi="Symbol" w:hint="default"/>
      </w:rPr>
    </w:lvl>
    <w:lvl w:ilvl="7" w:tplc="04190003" w:tentative="1">
      <w:start w:val="1"/>
      <w:numFmt w:val="bullet"/>
      <w:lvlText w:val="o"/>
      <w:lvlJc w:val="left"/>
      <w:pPr>
        <w:ind w:left="6720" w:hanging="360"/>
      </w:pPr>
      <w:rPr>
        <w:rFonts w:ascii="Courier New" w:hAnsi="Courier New" w:cs="Courier New" w:hint="default"/>
      </w:rPr>
    </w:lvl>
    <w:lvl w:ilvl="8" w:tplc="04190005" w:tentative="1">
      <w:start w:val="1"/>
      <w:numFmt w:val="bullet"/>
      <w:lvlText w:val=""/>
      <w:lvlJc w:val="left"/>
      <w:pPr>
        <w:ind w:left="7440" w:hanging="360"/>
      </w:pPr>
      <w:rPr>
        <w:rFonts w:ascii="Wingdings" w:hAnsi="Wingdings" w:hint="default"/>
      </w:rPr>
    </w:lvl>
  </w:abstractNum>
  <w:abstractNum w:abstractNumId="8" w15:restartNumberingAfterBreak="0">
    <w:nsid w:val="049C0821"/>
    <w:multiLevelType w:val="hybridMultilevel"/>
    <w:tmpl w:val="FFEE1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A674920"/>
    <w:multiLevelType w:val="hybridMultilevel"/>
    <w:tmpl w:val="2CD65D8C"/>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 w15:restartNumberingAfterBreak="0">
    <w:nsid w:val="0AB744C7"/>
    <w:multiLevelType w:val="hybridMultilevel"/>
    <w:tmpl w:val="B672EB44"/>
    <w:lvl w:ilvl="0" w:tplc="B27E3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BA55C19"/>
    <w:multiLevelType w:val="multilevel"/>
    <w:tmpl w:val="5982419C"/>
    <w:lvl w:ilvl="0">
      <w:start w:val="3"/>
      <w:numFmt w:val="decimal"/>
      <w:lvlText w:val="%1."/>
      <w:lvlJc w:val="left"/>
      <w:pPr>
        <w:tabs>
          <w:tab w:val="num" w:pos="1458"/>
        </w:tabs>
        <w:ind w:left="1458" w:hanging="465"/>
      </w:pPr>
      <w:rPr>
        <w:b/>
      </w:rPr>
    </w:lvl>
    <w:lvl w:ilvl="1">
      <w:start w:val="1"/>
      <w:numFmt w:val="decimal"/>
      <w:lvlText w:val="%1.%2."/>
      <w:lvlJc w:val="left"/>
      <w:pPr>
        <w:tabs>
          <w:tab w:val="num" w:pos="1004"/>
        </w:tabs>
        <w:ind w:left="1004" w:hanging="720"/>
      </w:pPr>
      <w:rPr>
        <w:b/>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880"/>
        </w:tabs>
        <w:ind w:left="2880" w:hanging="144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680"/>
        </w:tabs>
        <w:ind w:left="4680" w:hanging="2160"/>
      </w:pPr>
    </w:lvl>
    <w:lvl w:ilvl="8">
      <w:start w:val="1"/>
      <w:numFmt w:val="decimal"/>
      <w:lvlText w:val="%1.%2.%3.%4.%5.%6.%7.%8.%9."/>
      <w:lvlJc w:val="left"/>
      <w:pPr>
        <w:tabs>
          <w:tab w:val="num" w:pos="5040"/>
        </w:tabs>
        <w:ind w:left="5040" w:hanging="2160"/>
      </w:pPr>
    </w:lvl>
  </w:abstractNum>
  <w:abstractNum w:abstractNumId="12" w15:restartNumberingAfterBreak="0">
    <w:nsid w:val="0CB831B4"/>
    <w:multiLevelType w:val="hybridMultilevel"/>
    <w:tmpl w:val="BEDED00A"/>
    <w:lvl w:ilvl="0" w:tplc="11F89846">
      <w:start w:val="1"/>
      <w:numFmt w:val="bullet"/>
      <w:lvlText w:val=""/>
      <w:lvlJc w:val="left"/>
      <w:pPr>
        <w:tabs>
          <w:tab w:val="num" w:pos="1160"/>
        </w:tabs>
        <w:ind w:left="1500" w:hanging="34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A405DF"/>
    <w:multiLevelType w:val="hybridMultilevel"/>
    <w:tmpl w:val="EC66A85C"/>
    <w:lvl w:ilvl="0" w:tplc="220CA2B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184E2EC8"/>
    <w:multiLevelType w:val="multilevel"/>
    <w:tmpl w:val="EED0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632810"/>
    <w:multiLevelType w:val="hybridMultilevel"/>
    <w:tmpl w:val="52CEFB9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1FC62ABF"/>
    <w:multiLevelType w:val="hybridMultilevel"/>
    <w:tmpl w:val="50F89532"/>
    <w:lvl w:ilvl="0" w:tplc="C9A2EA7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1FF93EDB"/>
    <w:multiLevelType w:val="hybridMultilevel"/>
    <w:tmpl w:val="16C040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02C7F90"/>
    <w:multiLevelType w:val="hybridMultilevel"/>
    <w:tmpl w:val="217ABEC6"/>
    <w:lvl w:ilvl="0" w:tplc="220CA2B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21F55EA1"/>
    <w:multiLevelType w:val="hybridMultilevel"/>
    <w:tmpl w:val="199E031E"/>
    <w:lvl w:ilvl="0" w:tplc="220CA2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D263B06"/>
    <w:multiLevelType w:val="hybridMultilevel"/>
    <w:tmpl w:val="2C368280"/>
    <w:lvl w:ilvl="0" w:tplc="D50E2B3A">
      <w:numFmt w:val="bullet"/>
      <w:lvlText w:val="&quot;"/>
      <w:lvlJc w:val="left"/>
      <w:pPr>
        <w:ind w:left="2157" w:hanging="1105"/>
      </w:pPr>
      <w:rPr>
        <w:rFonts w:hint="default"/>
        <w:w w:val="53"/>
      </w:rPr>
    </w:lvl>
    <w:lvl w:ilvl="1" w:tplc="D562C3CC">
      <w:numFmt w:val="bullet"/>
      <w:lvlText w:val="•"/>
      <w:lvlJc w:val="left"/>
      <w:pPr>
        <w:ind w:left="3136" w:hanging="1105"/>
      </w:pPr>
      <w:rPr>
        <w:rFonts w:hint="default"/>
      </w:rPr>
    </w:lvl>
    <w:lvl w:ilvl="2" w:tplc="F050CEAA">
      <w:numFmt w:val="bullet"/>
      <w:lvlText w:val="•"/>
      <w:lvlJc w:val="left"/>
      <w:pPr>
        <w:ind w:left="4112" w:hanging="1105"/>
      </w:pPr>
      <w:rPr>
        <w:rFonts w:hint="default"/>
      </w:rPr>
    </w:lvl>
    <w:lvl w:ilvl="3" w:tplc="F9DC0760">
      <w:numFmt w:val="bullet"/>
      <w:lvlText w:val="•"/>
      <w:lvlJc w:val="left"/>
      <w:pPr>
        <w:ind w:left="5088" w:hanging="1105"/>
      </w:pPr>
      <w:rPr>
        <w:rFonts w:hint="default"/>
      </w:rPr>
    </w:lvl>
    <w:lvl w:ilvl="4" w:tplc="393890B4">
      <w:numFmt w:val="bullet"/>
      <w:lvlText w:val="•"/>
      <w:lvlJc w:val="left"/>
      <w:pPr>
        <w:ind w:left="6065" w:hanging="1105"/>
      </w:pPr>
      <w:rPr>
        <w:rFonts w:hint="default"/>
      </w:rPr>
    </w:lvl>
    <w:lvl w:ilvl="5" w:tplc="D8C0BFE0">
      <w:numFmt w:val="bullet"/>
      <w:lvlText w:val="•"/>
      <w:lvlJc w:val="left"/>
      <w:pPr>
        <w:ind w:left="7041" w:hanging="1105"/>
      </w:pPr>
      <w:rPr>
        <w:rFonts w:hint="default"/>
      </w:rPr>
    </w:lvl>
    <w:lvl w:ilvl="6" w:tplc="832A7E90">
      <w:numFmt w:val="bullet"/>
      <w:lvlText w:val="•"/>
      <w:lvlJc w:val="left"/>
      <w:pPr>
        <w:ind w:left="8017" w:hanging="1105"/>
      </w:pPr>
      <w:rPr>
        <w:rFonts w:hint="default"/>
      </w:rPr>
    </w:lvl>
    <w:lvl w:ilvl="7" w:tplc="F5484DD2">
      <w:numFmt w:val="bullet"/>
      <w:lvlText w:val="•"/>
      <w:lvlJc w:val="left"/>
      <w:pPr>
        <w:ind w:left="8994" w:hanging="1105"/>
      </w:pPr>
      <w:rPr>
        <w:rFonts w:hint="default"/>
      </w:rPr>
    </w:lvl>
    <w:lvl w:ilvl="8" w:tplc="E5E89136">
      <w:numFmt w:val="bullet"/>
      <w:lvlText w:val="•"/>
      <w:lvlJc w:val="left"/>
      <w:pPr>
        <w:ind w:left="9970" w:hanging="1105"/>
      </w:pPr>
      <w:rPr>
        <w:rFonts w:hint="default"/>
      </w:rPr>
    </w:lvl>
  </w:abstractNum>
  <w:abstractNum w:abstractNumId="21" w15:restartNumberingAfterBreak="0">
    <w:nsid w:val="32E00584"/>
    <w:multiLevelType w:val="hybridMultilevel"/>
    <w:tmpl w:val="9C44779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15:restartNumberingAfterBreak="0">
    <w:nsid w:val="36E24300"/>
    <w:multiLevelType w:val="singleLevel"/>
    <w:tmpl w:val="13D8A908"/>
    <w:lvl w:ilvl="0">
      <w:start w:val="1"/>
      <w:numFmt w:val="decimal"/>
      <w:lvlText w:val="3.%1. "/>
      <w:legacy w:legacy="1" w:legacySpace="0" w:legacyIndent="283"/>
      <w:lvlJc w:val="left"/>
      <w:pPr>
        <w:ind w:left="283" w:hanging="283"/>
      </w:pPr>
      <w:rPr>
        <w:rFonts w:ascii="Times New Roman" w:hAnsi="Times New Roman" w:cs="Times New Roman" w:hint="default"/>
        <w:b/>
        <w:i w:val="0"/>
        <w:strike w:val="0"/>
        <w:dstrike w:val="0"/>
        <w:sz w:val="28"/>
        <w:szCs w:val="28"/>
        <w:u w:val="none"/>
        <w:effect w:val="none"/>
      </w:rPr>
    </w:lvl>
  </w:abstractNum>
  <w:abstractNum w:abstractNumId="23" w15:restartNumberingAfterBreak="0">
    <w:nsid w:val="3DC73410"/>
    <w:multiLevelType w:val="hybridMultilevel"/>
    <w:tmpl w:val="FFB0AD3C"/>
    <w:lvl w:ilvl="0" w:tplc="11AA0AA2">
      <w:start w:val="1"/>
      <w:numFmt w:val="bullet"/>
      <w:lvlText w:val=""/>
      <w:lvlJc w:val="left"/>
      <w:pPr>
        <w:tabs>
          <w:tab w:val="num" w:pos="1080"/>
        </w:tabs>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3F597DF2"/>
    <w:multiLevelType w:val="hybridMultilevel"/>
    <w:tmpl w:val="0B2CDD9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15:restartNumberingAfterBreak="0">
    <w:nsid w:val="49F44DBF"/>
    <w:multiLevelType w:val="hybridMultilevel"/>
    <w:tmpl w:val="DB7819D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15:restartNumberingAfterBreak="0">
    <w:nsid w:val="4DCC56B8"/>
    <w:multiLevelType w:val="hybridMultilevel"/>
    <w:tmpl w:val="F9B8ACB4"/>
    <w:lvl w:ilvl="0" w:tplc="6ED8E490">
      <w:numFmt w:val="bullet"/>
      <w:lvlText w:val="-"/>
      <w:lvlJc w:val="left"/>
      <w:pPr>
        <w:tabs>
          <w:tab w:val="num" w:pos="720"/>
        </w:tabs>
        <w:ind w:left="720" w:hanging="360"/>
      </w:pPr>
      <w:rPr>
        <w:rFonts w:ascii="Times New Roman" w:eastAsia="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511420C9"/>
    <w:multiLevelType w:val="singleLevel"/>
    <w:tmpl w:val="66CCF69E"/>
    <w:lvl w:ilvl="0">
      <w:start w:val="1"/>
      <w:numFmt w:val="decimal"/>
      <w:lvlText w:val="2.%1. "/>
      <w:legacy w:legacy="1" w:legacySpace="0" w:legacyIndent="283"/>
      <w:lvlJc w:val="left"/>
      <w:pPr>
        <w:ind w:left="1134" w:hanging="283"/>
      </w:pPr>
      <w:rPr>
        <w:rFonts w:ascii="Times New Roman" w:hAnsi="Times New Roman" w:cs="Times New Roman" w:hint="default"/>
        <w:b/>
        <w:i w:val="0"/>
        <w:strike w:val="0"/>
        <w:dstrike w:val="0"/>
        <w:sz w:val="28"/>
        <w:szCs w:val="28"/>
        <w:u w:val="none"/>
        <w:effect w:val="none"/>
      </w:rPr>
    </w:lvl>
  </w:abstractNum>
  <w:abstractNum w:abstractNumId="28" w15:restartNumberingAfterBreak="0">
    <w:nsid w:val="51E03792"/>
    <w:multiLevelType w:val="hybridMultilevel"/>
    <w:tmpl w:val="569C27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4133012"/>
    <w:multiLevelType w:val="hybridMultilevel"/>
    <w:tmpl w:val="D2DE1A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15:restartNumberingAfterBreak="0">
    <w:nsid w:val="551B44B9"/>
    <w:multiLevelType w:val="hybridMultilevel"/>
    <w:tmpl w:val="66F65F9E"/>
    <w:lvl w:ilvl="0" w:tplc="B9160A80">
      <w:numFmt w:val="bullet"/>
      <w:lvlText w:val="—"/>
      <w:lvlJc w:val="left"/>
      <w:pPr>
        <w:ind w:left="492" w:hanging="472"/>
      </w:pPr>
      <w:rPr>
        <w:rFonts w:ascii="Times New Roman" w:eastAsia="Times New Roman" w:hAnsi="Times New Roman" w:cs="Times New Roman" w:hint="default"/>
        <w:spacing w:val="-13"/>
        <w:w w:val="100"/>
        <w:sz w:val="24"/>
        <w:szCs w:val="24"/>
        <w:lang w:val="ru-RU" w:eastAsia="ru-RU" w:bidi="ru-RU"/>
      </w:rPr>
    </w:lvl>
    <w:lvl w:ilvl="1" w:tplc="528E7220">
      <w:numFmt w:val="bullet"/>
      <w:lvlText w:val="•"/>
      <w:lvlJc w:val="left"/>
      <w:pPr>
        <w:ind w:left="1560" w:hanging="472"/>
      </w:pPr>
      <w:rPr>
        <w:rFonts w:hint="default"/>
        <w:lang w:val="ru-RU" w:eastAsia="ru-RU" w:bidi="ru-RU"/>
      </w:rPr>
    </w:lvl>
    <w:lvl w:ilvl="2" w:tplc="BADE7462">
      <w:numFmt w:val="bullet"/>
      <w:lvlText w:val="•"/>
      <w:lvlJc w:val="left"/>
      <w:pPr>
        <w:ind w:left="2621" w:hanging="472"/>
      </w:pPr>
      <w:rPr>
        <w:rFonts w:hint="default"/>
        <w:lang w:val="ru-RU" w:eastAsia="ru-RU" w:bidi="ru-RU"/>
      </w:rPr>
    </w:lvl>
    <w:lvl w:ilvl="3" w:tplc="65AE4E00">
      <w:numFmt w:val="bullet"/>
      <w:lvlText w:val="•"/>
      <w:lvlJc w:val="left"/>
      <w:pPr>
        <w:ind w:left="3682" w:hanging="472"/>
      </w:pPr>
      <w:rPr>
        <w:rFonts w:hint="default"/>
        <w:lang w:val="ru-RU" w:eastAsia="ru-RU" w:bidi="ru-RU"/>
      </w:rPr>
    </w:lvl>
    <w:lvl w:ilvl="4" w:tplc="B928D226">
      <w:numFmt w:val="bullet"/>
      <w:lvlText w:val="•"/>
      <w:lvlJc w:val="left"/>
      <w:pPr>
        <w:ind w:left="4743" w:hanging="472"/>
      </w:pPr>
      <w:rPr>
        <w:rFonts w:hint="default"/>
        <w:lang w:val="ru-RU" w:eastAsia="ru-RU" w:bidi="ru-RU"/>
      </w:rPr>
    </w:lvl>
    <w:lvl w:ilvl="5" w:tplc="8DB6DFF8">
      <w:numFmt w:val="bullet"/>
      <w:lvlText w:val="•"/>
      <w:lvlJc w:val="left"/>
      <w:pPr>
        <w:ind w:left="5804" w:hanging="472"/>
      </w:pPr>
      <w:rPr>
        <w:rFonts w:hint="default"/>
        <w:lang w:val="ru-RU" w:eastAsia="ru-RU" w:bidi="ru-RU"/>
      </w:rPr>
    </w:lvl>
    <w:lvl w:ilvl="6" w:tplc="AE62871A">
      <w:numFmt w:val="bullet"/>
      <w:lvlText w:val="•"/>
      <w:lvlJc w:val="left"/>
      <w:pPr>
        <w:ind w:left="6864" w:hanging="472"/>
      </w:pPr>
      <w:rPr>
        <w:rFonts w:hint="default"/>
        <w:lang w:val="ru-RU" w:eastAsia="ru-RU" w:bidi="ru-RU"/>
      </w:rPr>
    </w:lvl>
    <w:lvl w:ilvl="7" w:tplc="972C21A8">
      <w:numFmt w:val="bullet"/>
      <w:lvlText w:val="•"/>
      <w:lvlJc w:val="left"/>
      <w:pPr>
        <w:ind w:left="7925" w:hanging="472"/>
      </w:pPr>
      <w:rPr>
        <w:rFonts w:hint="default"/>
        <w:lang w:val="ru-RU" w:eastAsia="ru-RU" w:bidi="ru-RU"/>
      </w:rPr>
    </w:lvl>
    <w:lvl w:ilvl="8" w:tplc="7938F050">
      <w:numFmt w:val="bullet"/>
      <w:lvlText w:val="•"/>
      <w:lvlJc w:val="left"/>
      <w:pPr>
        <w:ind w:left="8986" w:hanging="472"/>
      </w:pPr>
      <w:rPr>
        <w:rFonts w:hint="default"/>
        <w:lang w:val="ru-RU" w:eastAsia="ru-RU" w:bidi="ru-RU"/>
      </w:rPr>
    </w:lvl>
  </w:abstractNum>
  <w:abstractNum w:abstractNumId="31" w15:restartNumberingAfterBreak="0">
    <w:nsid w:val="55EE4EE0"/>
    <w:multiLevelType w:val="hybridMultilevel"/>
    <w:tmpl w:val="4F46A80C"/>
    <w:lvl w:ilvl="0" w:tplc="B27E3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5FE49FC"/>
    <w:multiLevelType w:val="hybridMultilevel"/>
    <w:tmpl w:val="2BBC3280"/>
    <w:lvl w:ilvl="0" w:tplc="04190001">
      <w:start w:val="1"/>
      <w:numFmt w:val="bullet"/>
      <w:lvlText w:val=""/>
      <w:lvlJc w:val="left"/>
      <w:pPr>
        <w:tabs>
          <w:tab w:val="num" w:pos="740"/>
        </w:tabs>
        <w:ind w:left="74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3" w15:restartNumberingAfterBreak="0">
    <w:nsid w:val="570053EF"/>
    <w:multiLevelType w:val="hybridMultilevel"/>
    <w:tmpl w:val="5E066750"/>
    <w:lvl w:ilvl="0" w:tplc="EF8435EE">
      <w:numFmt w:val="bullet"/>
      <w:lvlText w:val="-"/>
      <w:lvlJc w:val="left"/>
      <w:pPr>
        <w:ind w:left="492" w:hanging="424"/>
      </w:pPr>
      <w:rPr>
        <w:rFonts w:ascii="Lucida Sans Unicode" w:eastAsia="Lucida Sans Unicode" w:hAnsi="Lucida Sans Unicode" w:cs="Lucida Sans Unicode" w:hint="default"/>
        <w:spacing w:val="-8"/>
        <w:w w:val="100"/>
        <w:sz w:val="24"/>
        <w:szCs w:val="24"/>
        <w:lang w:val="ru-RU" w:eastAsia="ru-RU" w:bidi="ru-RU"/>
      </w:rPr>
    </w:lvl>
    <w:lvl w:ilvl="1" w:tplc="68DC1924">
      <w:numFmt w:val="bullet"/>
      <w:lvlText w:val="•"/>
      <w:lvlJc w:val="left"/>
      <w:pPr>
        <w:ind w:left="1560" w:hanging="424"/>
      </w:pPr>
      <w:rPr>
        <w:rFonts w:hint="default"/>
        <w:lang w:val="ru-RU" w:eastAsia="ru-RU" w:bidi="ru-RU"/>
      </w:rPr>
    </w:lvl>
    <w:lvl w:ilvl="2" w:tplc="CE10CF3E">
      <w:numFmt w:val="bullet"/>
      <w:lvlText w:val="•"/>
      <w:lvlJc w:val="left"/>
      <w:pPr>
        <w:ind w:left="2621" w:hanging="424"/>
      </w:pPr>
      <w:rPr>
        <w:rFonts w:hint="default"/>
        <w:lang w:val="ru-RU" w:eastAsia="ru-RU" w:bidi="ru-RU"/>
      </w:rPr>
    </w:lvl>
    <w:lvl w:ilvl="3" w:tplc="19C059C2">
      <w:numFmt w:val="bullet"/>
      <w:lvlText w:val="•"/>
      <w:lvlJc w:val="left"/>
      <w:pPr>
        <w:ind w:left="3682" w:hanging="424"/>
      </w:pPr>
      <w:rPr>
        <w:rFonts w:hint="default"/>
        <w:lang w:val="ru-RU" w:eastAsia="ru-RU" w:bidi="ru-RU"/>
      </w:rPr>
    </w:lvl>
    <w:lvl w:ilvl="4" w:tplc="FE62A448">
      <w:numFmt w:val="bullet"/>
      <w:lvlText w:val="•"/>
      <w:lvlJc w:val="left"/>
      <w:pPr>
        <w:ind w:left="4743" w:hanging="424"/>
      </w:pPr>
      <w:rPr>
        <w:rFonts w:hint="default"/>
        <w:lang w:val="ru-RU" w:eastAsia="ru-RU" w:bidi="ru-RU"/>
      </w:rPr>
    </w:lvl>
    <w:lvl w:ilvl="5" w:tplc="FB3CBBDA">
      <w:numFmt w:val="bullet"/>
      <w:lvlText w:val="•"/>
      <w:lvlJc w:val="left"/>
      <w:pPr>
        <w:ind w:left="5804" w:hanging="424"/>
      </w:pPr>
      <w:rPr>
        <w:rFonts w:hint="default"/>
        <w:lang w:val="ru-RU" w:eastAsia="ru-RU" w:bidi="ru-RU"/>
      </w:rPr>
    </w:lvl>
    <w:lvl w:ilvl="6" w:tplc="3188A720">
      <w:numFmt w:val="bullet"/>
      <w:lvlText w:val="•"/>
      <w:lvlJc w:val="left"/>
      <w:pPr>
        <w:ind w:left="6864" w:hanging="424"/>
      </w:pPr>
      <w:rPr>
        <w:rFonts w:hint="default"/>
        <w:lang w:val="ru-RU" w:eastAsia="ru-RU" w:bidi="ru-RU"/>
      </w:rPr>
    </w:lvl>
    <w:lvl w:ilvl="7" w:tplc="EFF66610">
      <w:numFmt w:val="bullet"/>
      <w:lvlText w:val="•"/>
      <w:lvlJc w:val="left"/>
      <w:pPr>
        <w:ind w:left="7925" w:hanging="424"/>
      </w:pPr>
      <w:rPr>
        <w:rFonts w:hint="default"/>
        <w:lang w:val="ru-RU" w:eastAsia="ru-RU" w:bidi="ru-RU"/>
      </w:rPr>
    </w:lvl>
    <w:lvl w:ilvl="8" w:tplc="FC840A7C">
      <w:numFmt w:val="bullet"/>
      <w:lvlText w:val="•"/>
      <w:lvlJc w:val="left"/>
      <w:pPr>
        <w:ind w:left="8986" w:hanging="424"/>
      </w:pPr>
      <w:rPr>
        <w:rFonts w:hint="default"/>
        <w:lang w:val="ru-RU" w:eastAsia="ru-RU" w:bidi="ru-RU"/>
      </w:rPr>
    </w:lvl>
  </w:abstractNum>
  <w:abstractNum w:abstractNumId="34" w15:restartNumberingAfterBreak="0">
    <w:nsid w:val="5A21689A"/>
    <w:multiLevelType w:val="singleLevel"/>
    <w:tmpl w:val="BF02312A"/>
    <w:lvl w:ilvl="0">
      <w:start w:val="1"/>
      <w:numFmt w:val="decimal"/>
      <w:lvlText w:val="1.%1. "/>
      <w:legacy w:legacy="1" w:legacySpace="0" w:legacyIndent="283"/>
      <w:lvlJc w:val="left"/>
      <w:pPr>
        <w:ind w:left="283" w:hanging="283"/>
      </w:pPr>
      <w:rPr>
        <w:rFonts w:ascii="Times New Roman" w:hAnsi="Times New Roman" w:cs="Times New Roman" w:hint="default"/>
        <w:b/>
        <w:i w:val="0"/>
        <w:strike w:val="0"/>
        <w:dstrike w:val="0"/>
        <w:sz w:val="28"/>
        <w:szCs w:val="28"/>
        <w:u w:val="none"/>
        <w:effect w:val="none"/>
      </w:rPr>
    </w:lvl>
  </w:abstractNum>
  <w:abstractNum w:abstractNumId="35" w15:restartNumberingAfterBreak="0">
    <w:nsid w:val="66D0754A"/>
    <w:multiLevelType w:val="hybridMultilevel"/>
    <w:tmpl w:val="F60CCD48"/>
    <w:lvl w:ilvl="0" w:tplc="EFECB7C2">
      <w:start w:val="1"/>
      <w:numFmt w:val="decimal"/>
      <w:lvlText w:val="%1."/>
      <w:lvlJc w:val="left"/>
      <w:pPr>
        <w:ind w:left="492" w:hanging="260"/>
        <w:jc w:val="right"/>
      </w:pPr>
      <w:rPr>
        <w:rFonts w:ascii="Times New Roman" w:eastAsia="Times New Roman" w:hAnsi="Times New Roman" w:cs="Times New Roman" w:hint="default"/>
        <w:b/>
        <w:bCs/>
        <w:w w:val="100"/>
        <w:sz w:val="24"/>
        <w:szCs w:val="24"/>
        <w:lang w:val="ru-RU" w:eastAsia="ru-RU" w:bidi="ru-RU"/>
      </w:rPr>
    </w:lvl>
    <w:lvl w:ilvl="1" w:tplc="4220248E">
      <w:numFmt w:val="bullet"/>
      <w:lvlText w:val="•"/>
      <w:lvlJc w:val="left"/>
      <w:pPr>
        <w:ind w:left="1560" w:hanging="260"/>
      </w:pPr>
      <w:rPr>
        <w:rFonts w:hint="default"/>
        <w:lang w:val="ru-RU" w:eastAsia="ru-RU" w:bidi="ru-RU"/>
      </w:rPr>
    </w:lvl>
    <w:lvl w:ilvl="2" w:tplc="B9C06D14">
      <w:numFmt w:val="bullet"/>
      <w:lvlText w:val="•"/>
      <w:lvlJc w:val="left"/>
      <w:pPr>
        <w:ind w:left="2621" w:hanging="260"/>
      </w:pPr>
      <w:rPr>
        <w:rFonts w:hint="default"/>
        <w:lang w:val="ru-RU" w:eastAsia="ru-RU" w:bidi="ru-RU"/>
      </w:rPr>
    </w:lvl>
    <w:lvl w:ilvl="3" w:tplc="FCB2F4D6">
      <w:numFmt w:val="bullet"/>
      <w:lvlText w:val="•"/>
      <w:lvlJc w:val="left"/>
      <w:pPr>
        <w:ind w:left="3682" w:hanging="260"/>
      </w:pPr>
      <w:rPr>
        <w:rFonts w:hint="default"/>
        <w:lang w:val="ru-RU" w:eastAsia="ru-RU" w:bidi="ru-RU"/>
      </w:rPr>
    </w:lvl>
    <w:lvl w:ilvl="4" w:tplc="5AAAA9F4">
      <w:numFmt w:val="bullet"/>
      <w:lvlText w:val="•"/>
      <w:lvlJc w:val="left"/>
      <w:pPr>
        <w:ind w:left="4743" w:hanging="260"/>
      </w:pPr>
      <w:rPr>
        <w:rFonts w:hint="default"/>
        <w:lang w:val="ru-RU" w:eastAsia="ru-RU" w:bidi="ru-RU"/>
      </w:rPr>
    </w:lvl>
    <w:lvl w:ilvl="5" w:tplc="8B76AEBE">
      <w:numFmt w:val="bullet"/>
      <w:lvlText w:val="•"/>
      <w:lvlJc w:val="left"/>
      <w:pPr>
        <w:ind w:left="5804" w:hanging="260"/>
      </w:pPr>
      <w:rPr>
        <w:rFonts w:hint="default"/>
        <w:lang w:val="ru-RU" w:eastAsia="ru-RU" w:bidi="ru-RU"/>
      </w:rPr>
    </w:lvl>
    <w:lvl w:ilvl="6" w:tplc="648E1E06">
      <w:numFmt w:val="bullet"/>
      <w:lvlText w:val="•"/>
      <w:lvlJc w:val="left"/>
      <w:pPr>
        <w:ind w:left="6864" w:hanging="260"/>
      </w:pPr>
      <w:rPr>
        <w:rFonts w:hint="default"/>
        <w:lang w:val="ru-RU" w:eastAsia="ru-RU" w:bidi="ru-RU"/>
      </w:rPr>
    </w:lvl>
    <w:lvl w:ilvl="7" w:tplc="2D52FAFA">
      <w:numFmt w:val="bullet"/>
      <w:lvlText w:val="•"/>
      <w:lvlJc w:val="left"/>
      <w:pPr>
        <w:ind w:left="7925" w:hanging="260"/>
      </w:pPr>
      <w:rPr>
        <w:rFonts w:hint="default"/>
        <w:lang w:val="ru-RU" w:eastAsia="ru-RU" w:bidi="ru-RU"/>
      </w:rPr>
    </w:lvl>
    <w:lvl w:ilvl="8" w:tplc="EF22AD26">
      <w:numFmt w:val="bullet"/>
      <w:lvlText w:val="•"/>
      <w:lvlJc w:val="left"/>
      <w:pPr>
        <w:ind w:left="8986" w:hanging="260"/>
      </w:pPr>
      <w:rPr>
        <w:rFonts w:hint="default"/>
        <w:lang w:val="ru-RU" w:eastAsia="ru-RU" w:bidi="ru-RU"/>
      </w:rPr>
    </w:lvl>
  </w:abstractNum>
  <w:abstractNum w:abstractNumId="36" w15:restartNumberingAfterBreak="0">
    <w:nsid w:val="694414F6"/>
    <w:multiLevelType w:val="hybridMultilevel"/>
    <w:tmpl w:val="22CA00D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6AC841B6"/>
    <w:multiLevelType w:val="hybridMultilevel"/>
    <w:tmpl w:val="23D4D972"/>
    <w:lvl w:ilvl="0" w:tplc="220CA2B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F125CB4"/>
    <w:multiLevelType w:val="hybridMultilevel"/>
    <w:tmpl w:val="7D046F30"/>
    <w:lvl w:ilvl="0" w:tplc="04190001">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15:restartNumberingAfterBreak="0">
    <w:nsid w:val="749712EE"/>
    <w:multiLevelType w:val="hybridMultilevel"/>
    <w:tmpl w:val="D9DA0044"/>
    <w:lvl w:ilvl="0" w:tplc="220CA2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9810B92"/>
    <w:multiLevelType w:val="hybridMultilevel"/>
    <w:tmpl w:val="108E9C16"/>
    <w:lvl w:ilvl="0" w:tplc="04190005">
      <w:start w:val="1"/>
      <w:numFmt w:val="bullet"/>
      <w:lvlText w:val=""/>
      <w:lvlJc w:val="left"/>
      <w:pPr>
        <w:tabs>
          <w:tab w:val="num" w:pos="795"/>
        </w:tabs>
        <w:ind w:left="795" w:hanging="360"/>
      </w:pPr>
      <w:rPr>
        <w:rFonts w:ascii="Wingdings" w:hAnsi="Wingdings"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41" w15:restartNumberingAfterBreak="0">
    <w:nsid w:val="7BBC3953"/>
    <w:multiLevelType w:val="hybridMultilevel"/>
    <w:tmpl w:val="DA1E2E4A"/>
    <w:lvl w:ilvl="0" w:tplc="5B94D5A4">
      <w:numFmt w:val="bullet"/>
      <w:lvlText w:val="-"/>
      <w:lvlJc w:val="left"/>
      <w:pPr>
        <w:ind w:left="732" w:hanging="136"/>
      </w:pPr>
      <w:rPr>
        <w:rFonts w:ascii="Times New Roman" w:eastAsia="Times New Roman" w:hAnsi="Times New Roman" w:cs="Times New Roman" w:hint="default"/>
        <w:w w:val="99"/>
        <w:sz w:val="24"/>
        <w:szCs w:val="24"/>
        <w:lang w:val="ru-RU" w:eastAsia="ru-RU" w:bidi="ru-RU"/>
      </w:rPr>
    </w:lvl>
    <w:lvl w:ilvl="1" w:tplc="7F5EC1A2">
      <w:numFmt w:val="bullet"/>
      <w:lvlText w:val="-"/>
      <w:lvlJc w:val="left"/>
      <w:pPr>
        <w:ind w:left="492" w:hanging="136"/>
      </w:pPr>
      <w:rPr>
        <w:rFonts w:ascii="Times New Roman" w:eastAsia="Times New Roman" w:hAnsi="Times New Roman" w:cs="Times New Roman" w:hint="default"/>
        <w:w w:val="99"/>
        <w:sz w:val="24"/>
        <w:szCs w:val="24"/>
        <w:lang w:val="ru-RU" w:eastAsia="ru-RU" w:bidi="ru-RU"/>
      </w:rPr>
    </w:lvl>
    <w:lvl w:ilvl="2" w:tplc="F796E916">
      <w:numFmt w:val="bullet"/>
      <w:lvlText w:val="•"/>
      <w:lvlJc w:val="left"/>
      <w:pPr>
        <w:ind w:left="1892" w:hanging="136"/>
      </w:pPr>
      <w:rPr>
        <w:rFonts w:hint="default"/>
        <w:lang w:val="ru-RU" w:eastAsia="ru-RU" w:bidi="ru-RU"/>
      </w:rPr>
    </w:lvl>
    <w:lvl w:ilvl="3" w:tplc="7C52B4CA">
      <w:numFmt w:val="bullet"/>
      <w:lvlText w:val="•"/>
      <w:lvlJc w:val="left"/>
      <w:pPr>
        <w:ind w:left="3044" w:hanging="136"/>
      </w:pPr>
      <w:rPr>
        <w:rFonts w:hint="default"/>
        <w:lang w:val="ru-RU" w:eastAsia="ru-RU" w:bidi="ru-RU"/>
      </w:rPr>
    </w:lvl>
    <w:lvl w:ilvl="4" w:tplc="1DA45C96">
      <w:numFmt w:val="bullet"/>
      <w:lvlText w:val="•"/>
      <w:lvlJc w:val="left"/>
      <w:pPr>
        <w:ind w:left="4196" w:hanging="136"/>
      </w:pPr>
      <w:rPr>
        <w:rFonts w:hint="default"/>
        <w:lang w:val="ru-RU" w:eastAsia="ru-RU" w:bidi="ru-RU"/>
      </w:rPr>
    </w:lvl>
    <w:lvl w:ilvl="5" w:tplc="42AACBF2">
      <w:numFmt w:val="bullet"/>
      <w:lvlText w:val="•"/>
      <w:lvlJc w:val="left"/>
      <w:pPr>
        <w:ind w:left="5348" w:hanging="136"/>
      </w:pPr>
      <w:rPr>
        <w:rFonts w:hint="default"/>
        <w:lang w:val="ru-RU" w:eastAsia="ru-RU" w:bidi="ru-RU"/>
      </w:rPr>
    </w:lvl>
    <w:lvl w:ilvl="6" w:tplc="81926462">
      <w:numFmt w:val="bullet"/>
      <w:lvlText w:val="•"/>
      <w:lvlJc w:val="left"/>
      <w:pPr>
        <w:ind w:left="6500" w:hanging="136"/>
      </w:pPr>
      <w:rPr>
        <w:rFonts w:hint="default"/>
        <w:lang w:val="ru-RU" w:eastAsia="ru-RU" w:bidi="ru-RU"/>
      </w:rPr>
    </w:lvl>
    <w:lvl w:ilvl="7" w:tplc="57F4C60C">
      <w:numFmt w:val="bullet"/>
      <w:lvlText w:val="•"/>
      <w:lvlJc w:val="left"/>
      <w:pPr>
        <w:ind w:left="7652" w:hanging="136"/>
      </w:pPr>
      <w:rPr>
        <w:rFonts w:hint="default"/>
        <w:lang w:val="ru-RU" w:eastAsia="ru-RU" w:bidi="ru-RU"/>
      </w:rPr>
    </w:lvl>
    <w:lvl w:ilvl="8" w:tplc="71264E34">
      <w:numFmt w:val="bullet"/>
      <w:lvlText w:val="•"/>
      <w:lvlJc w:val="left"/>
      <w:pPr>
        <w:ind w:left="8804" w:hanging="136"/>
      </w:pPr>
      <w:rPr>
        <w:rFonts w:hint="default"/>
        <w:lang w:val="ru-RU" w:eastAsia="ru-RU" w:bidi="ru-RU"/>
      </w:rPr>
    </w:lvl>
  </w:abstractNum>
  <w:abstractNum w:abstractNumId="42" w15:restartNumberingAfterBreak="0">
    <w:nsid w:val="7C1F0C68"/>
    <w:multiLevelType w:val="hybridMultilevel"/>
    <w:tmpl w:val="119CCCFC"/>
    <w:lvl w:ilvl="0" w:tplc="04190005">
      <w:start w:val="1"/>
      <w:numFmt w:val="bullet"/>
      <w:lvlText w:val=""/>
      <w:lvlJc w:val="left"/>
      <w:pPr>
        <w:ind w:left="644"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F925109"/>
    <w:multiLevelType w:val="hybridMultilevel"/>
    <w:tmpl w:val="0BF8ACE2"/>
    <w:lvl w:ilvl="0" w:tplc="FD7E86A0">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34"/>
    <w:lvlOverride w:ilvl="0">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num>
  <w:num w:numId="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 w:ilvl="0">
        <w:numFmt w:val="bullet"/>
        <w:lvlText w:val=""/>
        <w:legacy w:legacy="1" w:legacySpace="0" w:legacyIndent="283"/>
        <w:lvlJc w:val="left"/>
        <w:pPr>
          <w:ind w:left="283" w:hanging="283"/>
        </w:pPr>
        <w:rPr>
          <w:rFonts w:ascii="Symbol" w:hAnsi="Symbol" w:hint="default"/>
        </w:rPr>
      </w:lvl>
    </w:lvlOverride>
  </w:num>
  <w:num w:numId="6">
    <w:abstractNumId w:val="22"/>
    <w:lvlOverride w:ilvl="0">
      <w:startOverride w:val="1"/>
    </w:lvlOverride>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36"/>
  </w:num>
  <w:num w:numId="10">
    <w:abstractNumId w:val="43"/>
  </w:num>
  <w:num w:numId="11">
    <w:abstractNumId w:val="39"/>
  </w:num>
  <w:num w:numId="12">
    <w:abstractNumId w:val="9"/>
  </w:num>
  <w:num w:numId="13">
    <w:abstractNumId w:val="40"/>
  </w:num>
  <w:num w:numId="14">
    <w:abstractNumId w:val="18"/>
  </w:num>
  <w:num w:numId="15">
    <w:abstractNumId w:val="7"/>
  </w:num>
  <w:num w:numId="16">
    <w:abstractNumId w:val="19"/>
  </w:num>
  <w:num w:numId="17">
    <w:abstractNumId w:val="8"/>
  </w:num>
  <w:num w:numId="18">
    <w:abstractNumId w:val="17"/>
  </w:num>
  <w:num w:numId="19">
    <w:abstractNumId w:val="10"/>
  </w:num>
  <w:num w:numId="20">
    <w:abstractNumId w:val="31"/>
  </w:num>
  <w:num w:numId="21">
    <w:abstractNumId w:val="14"/>
  </w:num>
  <w:num w:numId="22">
    <w:abstractNumId w:val="3"/>
  </w:num>
  <w:num w:numId="23">
    <w:abstractNumId w:val="37"/>
  </w:num>
  <w:num w:numId="24">
    <w:abstractNumId w:val="42"/>
  </w:num>
  <w:num w:numId="25">
    <w:abstractNumId w:val="1"/>
  </w:num>
  <w:num w:numId="2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5"/>
  </w:num>
  <w:num w:numId="30">
    <w:abstractNumId w:val="28"/>
  </w:num>
  <w:num w:numId="31">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12"/>
  </w:num>
  <w:num w:numId="34">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6"/>
  </w:num>
  <w:num w:numId="37">
    <w:abstractNumId w:val="15"/>
  </w:num>
  <w:num w:numId="38">
    <w:abstractNumId w:val="24"/>
  </w:num>
  <w:num w:numId="39">
    <w:abstractNumId w:val="29"/>
  </w:num>
  <w:num w:numId="40">
    <w:abstractNumId w:val="21"/>
  </w:num>
  <w:num w:numId="41">
    <w:abstractNumId w:val="25"/>
  </w:num>
  <w:num w:numId="42">
    <w:abstractNumId w:val="4"/>
  </w:num>
  <w:num w:numId="43">
    <w:abstractNumId w:val="30"/>
  </w:num>
  <w:num w:numId="44">
    <w:abstractNumId w:val="35"/>
  </w:num>
  <w:num w:numId="45">
    <w:abstractNumId w:val="2"/>
  </w:num>
  <w:num w:numId="46">
    <w:abstractNumId w:val="41"/>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D0EB7"/>
    <w:rsid w:val="000023DD"/>
    <w:rsid w:val="0000647A"/>
    <w:rsid w:val="0001361B"/>
    <w:rsid w:val="00013D0D"/>
    <w:rsid w:val="00020764"/>
    <w:rsid w:val="00024747"/>
    <w:rsid w:val="00026257"/>
    <w:rsid w:val="00026397"/>
    <w:rsid w:val="00033FA9"/>
    <w:rsid w:val="0004082E"/>
    <w:rsid w:val="00042ED1"/>
    <w:rsid w:val="00051599"/>
    <w:rsid w:val="0005389D"/>
    <w:rsid w:val="0006099B"/>
    <w:rsid w:val="00070587"/>
    <w:rsid w:val="00075313"/>
    <w:rsid w:val="00077667"/>
    <w:rsid w:val="000838A9"/>
    <w:rsid w:val="000976BB"/>
    <w:rsid w:val="000A2370"/>
    <w:rsid w:val="000A751A"/>
    <w:rsid w:val="000B56F0"/>
    <w:rsid w:val="000C12EB"/>
    <w:rsid w:val="000C2F2F"/>
    <w:rsid w:val="000C4215"/>
    <w:rsid w:val="000C50A4"/>
    <w:rsid w:val="000D1B03"/>
    <w:rsid w:val="000D245B"/>
    <w:rsid w:val="000D57AC"/>
    <w:rsid w:val="000D6718"/>
    <w:rsid w:val="000D6B5A"/>
    <w:rsid w:val="000E179E"/>
    <w:rsid w:val="000E287C"/>
    <w:rsid w:val="000E70C0"/>
    <w:rsid w:val="000E724B"/>
    <w:rsid w:val="000E78C1"/>
    <w:rsid w:val="000F030D"/>
    <w:rsid w:val="000F4FE0"/>
    <w:rsid w:val="00101128"/>
    <w:rsid w:val="0010453B"/>
    <w:rsid w:val="00110113"/>
    <w:rsid w:val="00110B14"/>
    <w:rsid w:val="00125904"/>
    <w:rsid w:val="001273A6"/>
    <w:rsid w:val="00136769"/>
    <w:rsid w:val="00160A24"/>
    <w:rsid w:val="001616DE"/>
    <w:rsid w:val="00163A36"/>
    <w:rsid w:val="001645CE"/>
    <w:rsid w:val="00166A01"/>
    <w:rsid w:val="00167B91"/>
    <w:rsid w:val="00182866"/>
    <w:rsid w:val="00197B20"/>
    <w:rsid w:val="001A7EDF"/>
    <w:rsid w:val="001B42D8"/>
    <w:rsid w:val="001B7F25"/>
    <w:rsid w:val="001C2AFE"/>
    <w:rsid w:val="001C622C"/>
    <w:rsid w:val="001D1424"/>
    <w:rsid w:val="001D279A"/>
    <w:rsid w:val="001D569D"/>
    <w:rsid w:val="001D6A3F"/>
    <w:rsid w:val="00207874"/>
    <w:rsid w:val="00212907"/>
    <w:rsid w:val="00217327"/>
    <w:rsid w:val="002216A7"/>
    <w:rsid w:val="00221D2A"/>
    <w:rsid w:val="0022322F"/>
    <w:rsid w:val="00223AE7"/>
    <w:rsid w:val="00231564"/>
    <w:rsid w:val="00231684"/>
    <w:rsid w:val="00246930"/>
    <w:rsid w:val="00251F40"/>
    <w:rsid w:val="002520DC"/>
    <w:rsid w:val="002612ED"/>
    <w:rsid w:val="002634C5"/>
    <w:rsid w:val="0026730D"/>
    <w:rsid w:val="00270FB5"/>
    <w:rsid w:val="002768C1"/>
    <w:rsid w:val="00282D0E"/>
    <w:rsid w:val="00283543"/>
    <w:rsid w:val="00293F29"/>
    <w:rsid w:val="00296E7D"/>
    <w:rsid w:val="002A3AF8"/>
    <w:rsid w:val="002A5172"/>
    <w:rsid w:val="002A6E56"/>
    <w:rsid w:val="002B68C3"/>
    <w:rsid w:val="002B6DA3"/>
    <w:rsid w:val="002C4706"/>
    <w:rsid w:val="002C686E"/>
    <w:rsid w:val="002C6BB3"/>
    <w:rsid w:val="002E446B"/>
    <w:rsid w:val="002F7FE9"/>
    <w:rsid w:val="00311DC4"/>
    <w:rsid w:val="003177BC"/>
    <w:rsid w:val="00325D43"/>
    <w:rsid w:val="003272F1"/>
    <w:rsid w:val="00333358"/>
    <w:rsid w:val="003438DA"/>
    <w:rsid w:val="00344196"/>
    <w:rsid w:val="0034794D"/>
    <w:rsid w:val="00351ECF"/>
    <w:rsid w:val="0036353A"/>
    <w:rsid w:val="00364210"/>
    <w:rsid w:val="003653D2"/>
    <w:rsid w:val="00372308"/>
    <w:rsid w:val="00373C3F"/>
    <w:rsid w:val="003755D8"/>
    <w:rsid w:val="00376CA2"/>
    <w:rsid w:val="00380E2E"/>
    <w:rsid w:val="00385DAF"/>
    <w:rsid w:val="003862C5"/>
    <w:rsid w:val="0038728A"/>
    <w:rsid w:val="00387701"/>
    <w:rsid w:val="0039384C"/>
    <w:rsid w:val="003A201B"/>
    <w:rsid w:val="003B3F4B"/>
    <w:rsid w:val="003B7FE7"/>
    <w:rsid w:val="003C128E"/>
    <w:rsid w:val="003C393B"/>
    <w:rsid w:val="003C62CF"/>
    <w:rsid w:val="003D0EB7"/>
    <w:rsid w:val="003D2D87"/>
    <w:rsid w:val="003D3DDE"/>
    <w:rsid w:val="003F13DD"/>
    <w:rsid w:val="003F26A3"/>
    <w:rsid w:val="003F3664"/>
    <w:rsid w:val="00405FA1"/>
    <w:rsid w:val="00413081"/>
    <w:rsid w:val="00420881"/>
    <w:rsid w:val="00423CB5"/>
    <w:rsid w:val="00434ABD"/>
    <w:rsid w:val="00440557"/>
    <w:rsid w:val="00441C0E"/>
    <w:rsid w:val="0044411F"/>
    <w:rsid w:val="00455380"/>
    <w:rsid w:val="00457031"/>
    <w:rsid w:val="004639ED"/>
    <w:rsid w:val="0046628D"/>
    <w:rsid w:val="0048031C"/>
    <w:rsid w:val="00480CC7"/>
    <w:rsid w:val="004830DC"/>
    <w:rsid w:val="00492845"/>
    <w:rsid w:val="0049334B"/>
    <w:rsid w:val="004942CD"/>
    <w:rsid w:val="004A238F"/>
    <w:rsid w:val="004A4DD8"/>
    <w:rsid w:val="004B45E7"/>
    <w:rsid w:val="004B65B1"/>
    <w:rsid w:val="004D59FF"/>
    <w:rsid w:val="004F1C01"/>
    <w:rsid w:val="004F2B7D"/>
    <w:rsid w:val="004F32D5"/>
    <w:rsid w:val="00500245"/>
    <w:rsid w:val="00500913"/>
    <w:rsid w:val="005026C6"/>
    <w:rsid w:val="00503C65"/>
    <w:rsid w:val="0050477F"/>
    <w:rsid w:val="0050640F"/>
    <w:rsid w:val="0051509D"/>
    <w:rsid w:val="00520324"/>
    <w:rsid w:val="00544B61"/>
    <w:rsid w:val="005479FB"/>
    <w:rsid w:val="00576F75"/>
    <w:rsid w:val="00583BF4"/>
    <w:rsid w:val="00584C86"/>
    <w:rsid w:val="005867CA"/>
    <w:rsid w:val="0059252C"/>
    <w:rsid w:val="00593959"/>
    <w:rsid w:val="005A599B"/>
    <w:rsid w:val="005B39A8"/>
    <w:rsid w:val="005B3FA4"/>
    <w:rsid w:val="005B7ACD"/>
    <w:rsid w:val="005C197F"/>
    <w:rsid w:val="005C2EE6"/>
    <w:rsid w:val="005C6864"/>
    <w:rsid w:val="005D73EF"/>
    <w:rsid w:val="005E30ED"/>
    <w:rsid w:val="005F1B63"/>
    <w:rsid w:val="005F56FC"/>
    <w:rsid w:val="005F625F"/>
    <w:rsid w:val="0060360F"/>
    <w:rsid w:val="00610855"/>
    <w:rsid w:val="006177CD"/>
    <w:rsid w:val="006210E3"/>
    <w:rsid w:val="0062474A"/>
    <w:rsid w:val="00627C60"/>
    <w:rsid w:val="006338BC"/>
    <w:rsid w:val="006353A3"/>
    <w:rsid w:val="00635D73"/>
    <w:rsid w:val="00641227"/>
    <w:rsid w:val="00643194"/>
    <w:rsid w:val="00644FD2"/>
    <w:rsid w:val="00653FBD"/>
    <w:rsid w:val="006576C4"/>
    <w:rsid w:val="00660A90"/>
    <w:rsid w:val="00664A96"/>
    <w:rsid w:val="00666BE3"/>
    <w:rsid w:val="0067061C"/>
    <w:rsid w:val="006832C0"/>
    <w:rsid w:val="00690950"/>
    <w:rsid w:val="006937AB"/>
    <w:rsid w:val="006945AE"/>
    <w:rsid w:val="006A08C4"/>
    <w:rsid w:val="006C6521"/>
    <w:rsid w:val="006C75E7"/>
    <w:rsid w:val="006E0880"/>
    <w:rsid w:val="006E21A2"/>
    <w:rsid w:val="006F518A"/>
    <w:rsid w:val="006F56C5"/>
    <w:rsid w:val="006F6721"/>
    <w:rsid w:val="00703C21"/>
    <w:rsid w:val="00713E86"/>
    <w:rsid w:val="00716EE7"/>
    <w:rsid w:val="007531A1"/>
    <w:rsid w:val="00753F0D"/>
    <w:rsid w:val="007617DD"/>
    <w:rsid w:val="00773FA3"/>
    <w:rsid w:val="007914D8"/>
    <w:rsid w:val="007A140A"/>
    <w:rsid w:val="007A4016"/>
    <w:rsid w:val="007A5FDA"/>
    <w:rsid w:val="007A67C6"/>
    <w:rsid w:val="007A6A99"/>
    <w:rsid w:val="007B5EC8"/>
    <w:rsid w:val="007B6302"/>
    <w:rsid w:val="007B7379"/>
    <w:rsid w:val="007C0534"/>
    <w:rsid w:val="007C37B2"/>
    <w:rsid w:val="007C7E5F"/>
    <w:rsid w:val="007E2B0D"/>
    <w:rsid w:val="007E5CFD"/>
    <w:rsid w:val="007F2E5A"/>
    <w:rsid w:val="007F518C"/>
    <w:rsid w:val="007F6215"/>
    <w:rsid w:val="00815C10"/>
    <w:rsid w:val="00817421"/>
    <w:rsid w:val="00823C20"/>
    <w:rsid w:val="00827BDE"/>
    <w:rsid w:val="008343DE"/>
    <w:rsid w:val="00834D5C"/>
    <w:rsid w:val="00852163"/>
    <w:rsid w:val="00854E31"/>
    <w:rsid w:val="008611DE"/>
    <w:rsid w:val="00876498"/>
    <w:rsid w:val="00883853"/>
    <w:rsid w:val="00886126"/>
    <w:rsid w:val="00890BB8"/>
    <w:rsid w:val="008A0BB3"/>
    <w:rsid w:val="008B3320"/>
    <w:rsid w:val="008B4022"/>
    <w:rsid w:val="008B4449"/>
    <w:rsid w:val="008C1BC6"/>
    <w:rsid w:val="008C6BAA"/>
    <w:rsid w:val="008D01D0"/>
    <w:rsid w:val="008D7EE0"/>
    <w:rsid w:val="008E2AEC"/>
    <w:rsid w:val="008F505F"/>
    <w:rsid w:val="008F561E"/>
    <w:rsid w:val="0092226E"/>
    <w:rsid w:val="00924790"/>
    <w:rsid w:val="00933967"/>
    <w:rsid w:val="009424CD"/>
    <w:rsid w:val="0096051C"/>
    <w:rsid w:val="0097428E"/>
    <w:rsid w:val="009757D1"/>
    <w:rsid w:val="00982FEF"/>
    <w:rsid w:val="00983067"/>
    <w:rsid w:val="00987A83"/>
    <w:rsid w:val="009A56AC"/>
    <w:rsid w:val="009B18B6"/>
    <w:rsid w:val="009D1201"/>
    <w:rsid w:val="009D6BEA"/>
    <w:rsid w:val="009D7EAB"/>
    <w:rsid w:val="009D7F3B"/>
    <w:rsid w:val="009F482C"/>
    <w:rsid w:val="009F65E1"/>
    <w:rsid w:val="00A012AF"/>
    <w:rsid w:val="00A0170E"/>
    <w:rsid w:val="00A13E66"/>
    <w:rsid w:val="00A15053"/>
    <w:rsid w:val="00A22C1A"/>
    <w:rsid w:val="00A27FB0"/>
    <w:rsid w:val="00A34721"/>
    <w:rsid w:val="00A41316"/>
    <w:rsid w:val="00A424F9"/>
    <w:rsid w:val="00A46AAE"/>
    <w:rsid w:val="00A544B6"/>
    <w:rsid w:val="00A6614F"/>
    <w:rsid w:val="00A814F3"/>
    <w:rsid w:val="00A83700"/>
    <w:rsid w:val="00A96B67"/>
    <w:rsid w:val="00A97FF1"/>
    <w:rsid w:val="00AA23FF"/>
    <w:rsid w:val="00AA6211"/>
    <w:rsid w:val="00AA6370"/>
    <w:rsid w:val="00AA63D3"/>
    <w:rsid w:val="00AB4D91"/>
    <w:rsid w:val="00AC2443"/>
    <w:rsid w:val="00AC2687"/>
    <w:rsid w:val="00AC3BC2"/>
    <w:rsid w:val="00AC7219"/>
    <w:rsid w:val="00AD737D"/>
    <w:rsid w:val="00AE00E0"/>
    <w:rsid w:val="00AE0994"/>
    <w:rsid w:val="00AE335F"/>
    <w:rsid w:val="00AE6482"/>
    <w:rsid w:val="00AE681C"/>
    <w:rsid w:val="00AE7E86"/>
    <w:rsid w:val="00AF5C76"/>
    <w:rsid w:val="00AF77D1"/>
    <w:rsid w:val="00B02371"/>
    <w:rsid w:val="00B04989"/>
    <w:rsid w:val="00B04A83"/>
    <w:rsid w:val="00B147B2"/>
    <w:rsid w:val="00B46DDB"/>
    <w:rsid w:val="00B51F4C"/>
    <w:rsid w:val="00B5256D"/>
    <w:rsid w:val="00B54D2D"/>
    <w:rsid w:val="00B60B4C"/>
    <w:rsid w:val="00B80B1D"/>
    <w:rsid w:val="00B8219E"/>
    <w:rsid w:val="00B843A6"/>
    <w:rsid w:val="00B969F6"/>
    <w:rsid w:val="00BB0E44"/>
    <w:rsid w:val="00BB1F85"/>
    <w:rsid w:val="00BB3367"/>
    <w:rsid w:val="00BC107E"/>
    <w:rsid w:val="00BD69DE"/>
    <w:rsid w:val="00BF4104"/>
    <w:rsid w:val="00BF6D68"/>
    <w:rsid w:val="00C0364A"/>
    <w:rsid w:val="00C055A6"/>
    <w:rsid w:val="00C14313"/>
    <w:rsid w:val="00C461B0"/>
    <w:rsid w:val="00C47745"/>
    <w:rsid w:val="00C57B4D"/>
    <w:rsid w:val="00C6015C"/>
    <w:rsid w:val="00C769FE"/>
    <w:rsid w:val="00C8031D"/>
    <w:rsid w:val="00C965EA"/>
    <w:rsid w:val="00CA3EF7"/>
    <w:rsid w:val="00CC2A1A"/>
    <w:rsid w:val="00CC50FB"/>
    <w:rsid w:val="00CD48B1"/>
    <w:rsid w:val="00CE3DF6"/>
    <w:rsid w:val="00CE4876"/>
    <w:rsid w:val="00CF325F"/>
    <w:rsid w:val="00D03A88"/>
    <w:rsid w:val="00D13403"/>
    <w:rsid w:val="00D20DBB"/>
    <w:rsid w:val="00D24746"/>
    <w:rsid w:val="00D27278"/>
    <w:rsid w:val="00D34EBF"/>
    <w:rsid w:val="00D6398A"/>
    <w:rsid w:val="00D71944"/>
    <w:rsid w:val="00D74EFC"/>
    <w:rsid w:val="00D75118"/>
    <w:rsid w:val="00D77942"/>
    <w:rsid w:val="00D83298"/>
    <w:rsid w:val="00D86391"/>
    <w:rsid w:val="00D867CD"/>
    <w:rsid w:val="00D95820"/>
    <w:rsid w:val="00D97B7D"/>
    <w:rsid w:val="00DA5D7D"/>
    <w:rsid w:val="00DA6BC2"/>
    <w:rsid w:val="00DD231D"/>
    <w:rsid w:val="00DD6569"/>
    <w:rsid w:val="00DD6D16"/>
    <w:rsid w:val="00DE5CBB"/>
    <w:rsid w:val="00DF4E52"/>
    <w:rsid w:val="00DF570F"/>
    <w:rsid w:val="00DF57A3"/>
    <w:rsid w:val="00E03C7F"/>
    <w:rsid w:val="00E1700E"/>
    <w:rsid w:val="00E243A0"/>
    <w:rsid w:val="00E445DF"/>
    <w:rsid w:val="00E52977"/>
    <w:rsid w:val="00E5436B"/>
    <w:rsid w:val="00E63580"/>
    <w:rsid w:val="00E867F5"/>
    <w:rsid w:val="00E909DF"/>
    <w:rsid w:val="00E91646"/>
    <w:rsid w:val="00E934A5"/>
    <w:rsid w:val="00E96B4F"/>
    <w:rsid w:val="00E97B0F"/>
    <w:rsid w:val="00EA04C7"/>
    <w:rsid w:val="00EB0710"/>
    <w:rsid w:val="00EB45EC"/>
    <w:rsid w:val="00EB6443"/>
    <w:rsid w:val="00EC222D"/>
    <w:rsid w:val="00EC6AFF"/>
    <w:rsid w:val="00ED561E"/>
    <w:rsid w:val="00ED72B0"/>
    <w:rsid w:val="00EE0741"/>
    <w:rsid w:val="00EE48D5"/>
    <w:rsid w:val="00EF7CE9"/>
    <w:rsid w:val="00F061F7"/>
    <w:rsid w:val="00F10D8E"/>
    <w:rsid w:val="00F34528"/>
    <w:rsid w:val="00F36FA3"/>
    <w:rsid w:val="00F46665"/>
    <w:rsid w:val="00F669E3"/>
    <w:rsid w:val="00F7304F"/>
    <w:rsid w:val="00F80326"/>
    <w:rsid w:val="00F80D9D"/>
    <w:rsid w:val="00F8680C"/>
    <w:rsid w:val="00FA1163"/>
    <w:rsid w:val="00FA192B"/>
    <w:rsid w:val="00FA1FC2"/>
    <w:rsid w:val="00FA62B6"/>
    <w:rsid w:val="00FA7635"/>
    <w:rsid w:val="00FB6CDD"/>
    <w:rsid w:val="00FC0792"/>
    <w:rsid w:val="00FC6A31"/>
    <w:rsid w:val="00FD625A"/>
    <w:rsid w:val="00FE1F42"/>
    <w:rsid w:val="00FE2356"/>
    <w:rsid w:val="00FE2A17"/>
    <w:rsid w:val="00FE5060"/>
    <w:rsid w:val="00FF306E"/>
    <w:rsid w:val="00FF64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CD9AB"/>
  <w15:docId w15:val="{2EF99A54-ED4E-4FFC-A182-2CDC6C1D7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0EB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4319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3D0EB7"/>
    <w:pPr>
      <w:keepNext/>
      <w:spacing w:before="240" w:after="60"/>
      <w:outlineLvl w:val="1"/>
    </w:pPr>
    <w:rPr>
      <w:rFonts w:ascii="Arial" w:hAnsi="Arial" w:cs="Arial"/>
      <w:b/>
      <w:bCs/>
      <w:i/>
      <w:iCs/>
      <w:sz w:val="28"/>
      <w:szCs w:val="28"/>
    </w:rPr>
  </w:style>
  <w:style w:type="paragraph" w:styleId="3">
    <w:name w:val="heading 3"/>
    <w:basedOn w:val="a"/>
    <w:next w:val="a"/>
    <w:link w:val="30"/>
    <w:qFormat/>
    <w:rsid w:val="003D0EB7"/>
    <w:pPr>
      <w:keepNext/>
      <w:jc w:val="center"/>
      <w:outlineLvl w:val="2"/>
    </w:pPr>
    <w:rPr>
      <w:sz w:val="28"/>
      <w:szCs w:val="20"/>
    </w:rPr>
  </w:style>
  <w:style w:type="paragraph" w:styleId="4">
    <w:name w:val="heading 4"/>
    <w:basedOn w:val="a"/>
    <w:next w:val="a"/>
    <w:link w:val="40"/>
    <w:qFormat/>
    <w:rsid w:val="003D0EB7"/>
    <w:pPr>
      <w:keepNext/>
      <w:spacing w:before="240" w:after="60"/>
      <w:outlineLvl w:val="3"/>
    </w:pPr>
    <w:rPr>
      <w:b/>
      <w:bCs/>
      <w:sz w:val="28"/>
      <w:szCs w:val="28"/>
    </w:rPr>
  </w:style>
  <w:style w:type="paragraph" w:styleId="5">
    <w:name w:val="heading 5"/>
    <w:basedOn w:val="a"/>
    <w:next w:val="a"/>
    <w:link w:val="50"/>
    <w:qFormat/>
    <w:rsid w:val="003D0EB7"/>
    <w:pPr>
      <w:spacing w:before="240" w:after="60"/>
      <w:outlineLvl w:val="4"/>
    </w:pPr>
    <w:rPr>
      <w:b/>
      <w:bCs/>
      <w:i/>
      <w:iCs/>
      <w:sz w:val="26"/>
      <w:szCs w:val="26"/>
    </w:rPr>
  </w:style>
  <w:style w:type="paragraph" w:styleId="6">
    <w:name w:val="heading 6"/>
    <w:basedOn w:val="a"/>
    <w:next w:val="a"/>
    <w:link w:val="60"/>
    <w:qFormat/>
    <w:rsid w:val="003D0EB7"/>
    <w:pPr>
      <w:spacing w:before="240" w:after="60"/>
      <w:outlineLvl w:val="5"/>
    </w:pPr>
    <w:rPr>
      <w:b/>
      <w:bCs/>
      <w:sz w:val="22"/>
      <w:szCs w:val="22"/>
    </w:rPr>
  </w:style>
  <w:style w:type="paragraph" w:styleId="7">
    <w:name w:val="heading 7"/>
    <w:basedOn w:val="a"/>
    <w:next w:val="a"/>
    <w:link w:val="70"/>
    <w:qFormat/>
    <w:rsid w:val="003D0EB7"/>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D0EB7"/>
    <w:rPr>
      <w:rFonts w:ascii="Arial" w:eastAsia="Times New Roman" w:hAnsi="Arial" w:cs="Arial"/>
      <w:b/>
      <w:bCs/>
      <w:i/>
      <w:iCs/>
      <w:sz w:val="28"/>
      <w:szCs w:val="28"/>
      <w:lang w:eastAsia="ru-RU"/>
    </w:rPr>
  </w:style>
  <w:style w:type="character" w:customStyle="1" w:styleId="30">
    <w:name w:val="Заголовок 3 Знак"/>
    <w:basedOn w:val="a0"/>
    <w:link w:val="3"/>
    <w:rsid w:val="003D0EB7"/>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3D0EB7"/>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3D0EB7"/>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3D0EB7"/>
    <w:rPr>
      <w:rFonts w:ascii="Times New Roman" w:eastAsia="Times New Roman" w:hAnsi="Times New Roman" w:cs="Times New Roman"/>
      <w:b/>
      <w:bCs/>
      <w:lang w:eastAsia="ru-RU"/>
    </w:rPr>
  </w:style>
  <w:style w:type="character" w:customStyle="1" w:styleId="70">
    <w:name w:val="Заголовок 7 Знак"/>
    <w:basedOn w:val="a0"/>
    <w:link w:val="7"/>
    <w:rsid w:val="003D0EB7"/>
    <w:rPr>
      <w:rFonts w:ascii="Times New Roman" w:eastAsia="Times New Roman" w:hAnsi="Times New Roman" w:cs="Times New Roman"/>
      <w:sz w:val="24"/>
      <w:szCs w:val="24"/>
      <w:lang w:eastAsia="ru-RU"/>
    </w:rPr>
  </w:style>
  <w:style w:type="paragraph" w:styleId="a3">
    <w:name w:val="Body Text"/>
    <w:basedOn w:val="a"/>
    <w:link w:val="a4"/>
    <w:rsid w:val="003D0EB7"/>
    <w:pPr>
      <w:jc w:val="center"/>
    </w:pPr>
    <w:rPr>
      <w:szCs w:val="20"/>
    </w:rPr>
  </w:style>
  <w:style w:type="character" w:customStyle="1" w:styleId="a4">
    <w:name w:val="Основной текст Знак"/>
    <w:basedOn w:val="a0"/>
    <w:link w:val="a3"/>
    <w:rsid w:val="003D0EB7"/>
    <w:rPr>
      <w:rFonts w:ascii="Times New Roman" w:eastAsia="Times New Roman" w:hAnsi="Times New Roman" w:cs="Times New Roman"/>
      <w:sz w:val="24"/>
      <w:szCs w:val="20"/>
      <w:lang w:eastAsia="ru-RU"/>
    </w:rPr>
  </w:style>
  <w:style w:type="paragraph" w:styleId="21">
    <w:name w:val="Body Text 2"/>
    <w:basedOn w:val="a"/>
    <w:link w:val="22"/>
    <w:rsid w:val="003D0EB7"/>
    <w:pPr>
      <w:spacing w:after="120" w:line="480" w:lineRule="auto"/>
    </w:pPr>
  </w:style>
  <w:style w:type="character" w:customStyle="1" w:styleId="22">
    <w:name w:val="Основной текст 2 Знак"/>
    <w:basedOn w:val="a0"/>
    <w:link w:val="21"/>
    <w:rsid w:val="003D0EB7"/>
    <w:rPr>
      <w:rFonts w:ascii="Times New Roman" w:eastAsia="Times New Roman" w:hAnsi="Times New Roman" w:cs="Times New Roman"/>
      <w:sz w:val="24"/>
      <w:szCs w:val="24"/>
      <w:lang w:eastAsia="ru-RU"/>
    </w:rPr>
  </w:style>
  <w:style w:type="paragraph" w:styleId="31">
    <w:name w:val="Body Text 3"/>
    <w:basedOn w:val="a"/>
    <w:link w:val="32"/>
    <w:rsid w:val="003D0EB7"/>
    <w:pPr>
      <w:spacing w:after="120"/>
    </w:pPr>
    <w:rPr>
      <w:sz w:val="16"/>
      <w:szCs w:val="16"/>
    </w:rPr>
  </w:style>
  <w:style w:type="character" w:customStyle="1" w:styleId="32">
    <w:name w:val="Основной текст 3 Знак"/>
    <w:basedOn w:val="a0"/>
    <w:link w:val="31"/>
    <w:rsid w:val="003D0EB7"/>
    <w:rPr>
      <w:rFonts w:ascii="Times New Roman" w:eastAsia="Times New Roman" w:hAnsi="Times New Roman" w:cs="Times New Roman"/>
      <w:sz w:val="16"/>
      <w:szCs w:val="16"/>
      <w:lang w:eastAsia="ru-RU"/>
    </w:rPr>
  </w:style>
  <w:style w:type="paragraph" w:styleId="a5">
    <w:name w:val="header"/>
    <w:basedOn w:val="a"/>
    <w:link w:val="a6"/>
    <w:uiPriority w:val="99"/>
    <w:rsid w:val="003D0EB7"/>
    <w:pPr>
      <w:tabs>
        <w:tab w:val="center" w:pos="4677"/>
        <w:tab w:val="right" w:pos="9355"/>
      </w:tabs>
    </w:pPr>
  </w:style>
  <w:style w:type="character" w:customStyle="1" w:styleId="a6">
    <w:name w:val="Верхний колонтитул Знак"/>
    <w:basedOn w:val="a0"/>
    <w:link w:val="a5"/>
    <w:uiPriority w:val="99"/>
    <w:rsid w:val="003D0EB7"/>
    <w:rPr>
      <w:rFonts w:ascii="Times New Roman" w:eastAsia="Times New Roman" w:hAnsi="Times New Roman" w:cs="Times New Roman"/>
      <w:sz w:val="24"/>
      <w:szCs w:val="24"/>
      <w:lang w:eastAsia="ru-RU"/>
    </w:rPr>
  </w:style>
  <w:style w:type="paragraph" w:styleId="a7">
    <w:name w:val="footer"/>
    <w:basedOn w:val="a"/>
    <w:link w:val="a8"/>
    <w:uiPriority w:val="99"/>
    <w:rsid w:val="003D0EB7"/>
    <w:pPr>
      <w:tabs>
        <w:tab w:val="center" w:pos="4677"/>
        <w:tab w:val="right" w:pos="9355"/>
      </w:tabs>
    </w:pPr>
  </w:style>
  <w:style w:type="character" w:customStyle="1" w:styleId="a8">
    <w:name w:val="Нижний колонтитул Знак"/>
    <w:basedOn w:val="a0"/>
    <w:link w:val="a7"/>
    <w:uiPriority w:val="99"/>
    <w:rsid w:val="003D0EB7"/>
    <w:rPr>
      <w:rFonts w:ascii="Times New Roman" w:eastAsia="Times New Roman" w:hAnsi="Times New Roman" w:cs="Times New Roman"/>
      <w:sz w:val="24"/>
      <w:szCs w:val="24"/>
      <w:lang w:eastAsia="ru-RU"/>
    </w:rPr>
  </w:style>
  <w:style w:type="character" w:styleId="a9">
    <w:name w:val="page number"/>
    <w:basedOn w:val="a0"/>
    <w:rsid w:val="003D0EB7"/>
  </w:style>
  <w:style w:type="paragraph" w:styleId="aa">
    <w:name w:val="footnote text"/>
    <w:basedOn w:val="a"/>
    <w:link w:val="ab"/>
    <w:unhideWhenUsed/>
    <w:rsid w:val="003D0EB7"/>
    <w:pPr>
      <w:widowControl w:val="0"/>
      <w:autoSpaceDE w:val="0"/>
      <w:autoSpaceDN w:val="0"/>
      <w:adjustRightInd w:val="0"/>
    </w:pPr>
    <w:rPr>
      <w:sz w:val="20"/>
      <w:szCs w:val="20"/>
    </w:rPr>
  </w:style>
  <w:style w:type="character" w:customStyle="1" w:styleId="ab">
    <w:name w:val="Текст сноски Знак"/>
    <w:basedOn w:val="a0"/>
    <w:link w:val="aa"/>
    <w:rsid w:val="003D0EB7"/>
    <w:rPr>
      <w:rFonts w:ascii="Times New Roman" w:eastAsia="Times New Roman" w:hAnsi="Times New Roman" w:cs="Times New Roman"/>
      <w:sz w:val="20"/>
      <w:szCs w:val="20"/>
      <w:lang w:eastAsia="ru-RU"/>
    </w:rPr>
  </w:style>
  <w:style w:type="character" w:styleId="ac">
    <w:name w:val="footnote reference"/>
    <w:unhideWhenUsed/>
    <w:rsid w:val="003D0EB7"/>
    <w:rPr>
      <w:vertAlign w:val="superscript"/>
    </w:rPr>
  </w:style>
  <w:style w:type="paragraph" w:styleId="ad">
    <w:name w:val="Normal (Web)"/>
    <w:basedOn w:val="a"/>
    <w:uiPriority w:val="99"/>
    <w:rsid w:val="003D0EB7"/>
    <w:pPr>
      <w:spacing w:before="100" w:beforeAutospacing="1" w:after="100" w:afterAutospacing="1"/>
      <w:jc w:val="center"/>
    </w:pPr>
    <w:rPr>
      <w:rFonts w:ascii="Arial" w:hAnsi="Arial" w:cs="Arial"/>
      <w:color w:val="77787B"/>
      <w:sz w:val="18"/>
      <w:szCs w:val="18"/>
    </w:rPr>
  </w:style>
  <w:style w:type="paragraph" w:styleId="ae">
    <w:name w:val="Balloon Text"/>
    <w:basedOn w:val="a"/>
    <w:link w:val="af"/>
    <w:rsid w:val="003D0EB7"/>
    <w:rPr>
      <w:rFonts w:ascii="Tahoma" w:hAnsi="Tahoma"/>
      <w:sz w:val="16"/>
      <w:szCs w:val="16"/>
    </w:rPr>
  </w:style>
  <w:style w:type="character" w:customStyle="1" w:styleId="af">
    <w:name w:val="Текст выноски Знак"/>
    <w:basedOn w:val="a0"/>
    <w:link w:val="ae"/>
    <w:rsid w:val="003D0EB7"/>
    <w:rPr>
      <w:rFonts w:ascii="Tahoma" w:eastAsia="Times New Roman" w:hAnsi="Tahoma" w:cs="Times New Roman"/>
      <w:sz w:val="16"/>
      <w:szCs w:val="16"/>
      <w:lang w:eastAsia="ru-RU"/>
    </w:rPr>
  </w:style>
  <w:style w:type="paragraph" w:customStyle="1" w:styleId="Style5">
    <w:name w:val="Style5"/>
    <w:basedOn w:val="a"/>
    <w:uiPriority w:val="99"/>
    <w:rsid w:val="003D0EB7"/>
    <w:pPr>
      <w:widowControl w:val="0"/>
      <w:autoSpaceDE w:val="0"/>
      <w:autoSpaceDN w:val="0"/>
      <w:adjustRightInd w:val="0"/>
      <w:spacing w:line="269" w:lineRule="exact"/>
      <w:ind w:hanging="346"/>
    </w:pPr>
    <w:rPr>
      <w:rFonts w:ascii="Cambria" w:hAnsi="Cambria"/>
    </w:rPr>
  </w:style>
  <w:style w:type="paragraph" w:customStyle="1" w:styleId="Style7">
    <w:name w:val="Style7"/>
    <w:basedOn w:val="a"/>
    <w:uiPriority w:val="99"/>
    <w:rsid w:val="003D0EB7"/>
    <w:pPr>
      <w:widowControl w:val="0"/>
      <w:autoSpaceDE w:val="0"/>
      <w:autoSpaceDN w:val="0"/>
      <w:adjustRightInd w:val="0"/>
      <w:spacing w:line="274" w:lineRule="exact"/>
      <w:ind w:firstLine="365"/>
    </w:pPr>
    <w:rPr>
      <w:rFonts w:ascii="Cambria" w:hAnsi="Cambria"/>
    </w:rPr>
  </w:style>
  <w:style w:type="character" w:customStyle="1" w:styleId="FontStyle14">
    <w:name w:val="Font Style14"/>
    <w:uiPriority w:val="99"/>
    <w:rsid w:val="003D0EB7"/>
    <w:rPr>
      <w:rFonts w:ascii="Cambria" w:hAnsi="Cambria" w:cs="Cambria"/>
      <w:spacing w:val="-10"/>
      <w:sz w:val="28"/>
      <w:szCs w:val="28"/>
    </w:rPr>
  </w:style>
  <w:style w:type="paragraph" w:customStyle="1" w:styleId="ConsPlusNormal">
    <w:name w:val="ConsPlusNormal"/>
    <w:uiPriority w:val="99"/>
    <w:rsid w:val="003D0E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No Spacing"/>
    <w:uiPriority w:val="1"/>
    <w:qFormat/>
    <w:rsid w:val="003D0EB7"/>
    <w:pPr>
      <w:spacing w:after="0" w:line="240" w:lineRule="auto"/>
    </w:pPr>
    <w:rPr>
      <w:rFonts w:ascii="Arial Unicode MS" w:eastAsia="Arial Unicode MS" w:hAnsi="Arial Unicode MS" w:cs="Arial Unicode MS"/>
      <w:color w:val="000000"/>
      <w:sz w:val="24"/>
      <w:szCs w:val="24"/>
      <w:lang w:eastAsia="ru-RU"/>
    </w:rPr>
  </w:style>
  <w:style w:type="character" w:customStyle="1" w:styleId="af1">
    <w:name w:val="Основной текст + Курсив"/>
    <w:rsid w:val="003D0EB7"/>
    <w:rPr>
      <w:rFonts w:ascii="Times New Roman" w:hAnsi="Times New Roman" w:cs="Times New Roman"/>
      <w:b/>
      <w:bCs/>
      <w:i/>
      <w:iCs/>
      <w:spacing w:val="0"/>
      <w:sz w:val="27"/>
      <w:szCs w:val="27"/>
      <w:u w:val="single"/>
    </w:rPr>
  </w:style>
  <w:style w:type="paragraph" w:customStyle="1" w:styleId="Default">
    <w:name w:val="Default"/>
    <w:rsid w:val="003D0EB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3D0EB7"/>
  </w:style>
  <w:style w:type="character" w:styleId="af2">
    <w:name w:val="Strong"/>
    <w:basedOn w:val="a0"/>
    <w:uiPriority w:val="22"/>
    <w:qFormat/>
    <w:rsid w:val="003D0EB7"/>
    <w:rPr>
      <w:b/>
      <w:bCs/>
    </w:rPr>
  </w:style>
  <w:style w:type="paragraph" w:styleId="af3">
    <w:name w:val="Body Text Indent"/>
    <w:basedOn w:val="a"/>
    <w:link w:val="af4"/>
    <w:uiPriority w:val="99"/>
    <w:semiHidden/>
    <w:unhideWhenUsed/>
    <w:rsid w:val="003D0EB7"/>
    <w:pPr>
      <w:spacing w:after="120"/>
      <w:ind w:left="283"/>
    </w:pPr>
  </w:style>
  <w:style w:type="character" w:customStyle="1" w:styleId="af4">
    <w:name w:val="Основной текст с отступом Знак"/>
    <w:basedOn w:val="a0"/>
    <w:link w:val="af3"/>
    <w:uiPriority w:val="99"/>
    <w:semiHidden/>
    <w:rsid w:val="003D0EB7"/>
    <w:rPr>
      <w:rFonts w:ascii="Times New Roman" w:eastAsia="Times New Roman" w:hAnsi="Times New Roman" w:cs="Times New Roman"/>
      <w:sz w:val="24"/>
      <w:szCs w:val="24"/>
      <w:lang w:eastAsia="ru-RU"/>
    </w:rPr>
  </w:style>
  <w:style w:type="paragraph" w:styleId="af5">
    <w:name w:val="List Paragraph"/>
    <w:basedOn w:val="a"/>
    <w:uiPriority w:val="34"/>
    <w:qFormat/>
    <w:rsid w:val="00F061F7"/>
    <w:pPr>
      <w:ind w:left="720"/>
      <w:contextualSpacing/>
    </w:pPr>
  </w:style>
  <w:style w:type="character" w:styleId="af6">
    <w:name w:val="Hyperlink"/>
    <w:basedOn w:val="a0"/>
    <w:uiPriority w:val="99"/>
    <w:semiHidden/>
    <w:unhideWhenUsed/>
    <w:rsid w:val="000D57AC"/>
    <w:rPr>
      <w:color w:val="0000FF"/>
      <w:u w:val="single"/>
    </w:rPr>
  </w:style>
  <w:style w:type="character" w:styleId="af7">
    <w:name w:val="Emphasis"/>
    <w:basedOn w:val="a0"/>
    <w:uiPriority w:val="20"/>
    <w:qFormat/>
    <w:rsid w:val="000D57AC"/>
    <w:rPr>
      <w:i/>
      <w:iCs/>
    </w:rPr>
  </w:style>
  <w:style w:type="character" w:customStyle="1" w:styleId="11">
    <w:name w:val="Заголовок №1_"/>
    <w:basedOn w:val="a0"/>
    <w:link w:val="12"/>
    <w:locked/>
    <w:rsid w:val="00FF306E"/>
    <w:rPr>
      <w:spacing w:val="13"/>
      <w:sz w:val="24"/>
      <w:szCs w:val="24"/>
      <w:shd w:val="clear" w:color="auto" w:fill="FFFFFF"/>
    </w:rPr>
  </w:style>
  <w:style w:type="paragraph" w:customStyle="1" w:styleId="12">
    <w:name w:val="Заголовок №1"/>
    <w:basedOn w:val="a"/>
    <w:link w:val="11"/>
    <w:rsid w:val="00FF306E"/>
    <w:pPr>
      <w:shd w:val="clear" w:color="auto" w:fill="FFFFFF"/>
      <w:spacing w:before="360" w:after="360" w:line="240" w:lineRule="atLeast"/>
      <w:outlineLvl w:val="0"/>
    </w:pPr>
    <w:rPr>
      <w:rFonts w:asciiTheme="minorHAnsi" w:eastAsiaTheme="minorHAnsi" w:hAnsiTheme="minorHAnsi" w:cstheme="minorBidi"/>
      <w:spacing w:val="13"/>
      <w:lang w:eastAsia="en-US"/>
    </w:rPr>
  </w:style>
  <w:style w:type="character" w:customStyle="1" w:styleId="10">
    <w:name w:val="Заголовок 1 Знак"/>
    <w:basedOn w:val="a0"/>
    <w:link w:val="1"/>
    <w:uiPriority w:val="9"/>
    <w:rsid w:val="00643194"/>
    <w:rPr>
      <w:rFonts w:asciiTheme="majorHAnsi" w:eastAsiaTheme="majorEastAsia" w:hAnsiTheme="majorHAnsi" w:cstheme="majorBidi"/>
      <w:color w:val="365F91"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3B7CD-C3A3-47A1-BC77-42B237591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6448</Words>
  <Characters>36756</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Талант</dc:creator>
  <cp:lastModifiedBy>Пользователь Windows</cp:lastModifiedBy>
  <cp:revision>245</cp:revision>
  <cp:lastPrinted>2020-02-01T08:28:00Z</cp:lastPrinted>
  <dcterms:created xsi:type="dcterms:W3CDTF">2017-06-14T03:00:00Z</dcterms:created>
  <dcterms:modified xsi:type="dcterms:W3CDTF">2020-02-02T05:28:00Z</dcterms:modified>
</cp:coreProperties>
</file>